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12" w:rsidRPr="00760DD7" w:rsidRDefault="00586012" w:rsidP="00760DD7">
      <w:pPr>
        <w:jc w:val="center"/>
        <w:rPr>
          <w:b/>
          <w:bCs/>
        </w:rPr>
      </w:pPr>
      <w:r w:rsidRPr="00760DD7">
        <w:rPr>
          <w:b/>
          <w:bCs/>
        </w:rPr>
        <w:t>РЕШЕНИ</w:t>
      </w:r>
      <w:r>
        <w:rPr>
          <w:b/>
          <w:bCs/>
        </w:rPr>
        <w:t>Е</w:t>
      </w:r>
    </w:p>
    <w:p w:rsidR="00586012" w:rsidRPr="00760DD7" w:rsidRDefault="00586012" w:rsidP="00760DD7">
      <w:pPr>
        <w:jc w:val="center"/>
        <w:rPr>
          <w:b/>
          <w:bCs/>
        </w:rPr>
      </w:pPr>
      <w:r w:rsidRPr="00760DD7">
        <w:rPr>
          <w:b/>
          <w:bCs/>
        </w:rPr>
        <w:t>Городской Думы гор</w:t>
      </w:r>
      <w:r>
        <w:rPr>
          <w:b/>
          <w:bCs/>
        </w:rPr>
        <w:t>о</w:t>
      </w:r>
      <w:r w:rsidRPr="00760DD7">
        <w:rPr>
          <w:b/>
          <w:bCs/>
        </w:rPr>
        <w:t>да Сарова</w:t>
      </w:r>
    </w:p>
    <w:p w:rsidR="00586012" w:rsidRPr="001F5D84" w:rsidRDefault="00586012" w:rsidP="00B91CD8">
      <w:pPr>
        <w:jc w:val="both"/>
      </w:pPr>
    </w:p>
    <w:p w:rsidR="00586012" w:rsidRDefault="00586012" w:rsidP="00CE4818">
      <w:pPr>
        <w:ind w:left="-540"/>
        <w:jc w:val="both"/>
      </w:pPr>
      <w:r>
        <w:t>от 02.06.2016 № 49/6-гд</w:t>
      </w:r>
    </w:p>
    <w:p w:rsidR="00586012" w:rsidRPr="00542267" w:rsidRDefault="00586012" w:rsidP="00542267">
      <w:pPr>
        <w:jc w:val="both"/>
      </w:pPr>
    </w:p>
    <w:p w:rsidR="00586012" w:rsidRPr="00542267" w:rsidRDefault="00586012" w:rsidP="00812A2E">
      <w:pPr>
        <w:jc w:val="both"/>
      </w:pPr>
    </w:p>
    <w:p w:rsidR="00586012" w:rsidRPr="00222ACE" w:rsidRDefault="00586012" w:rsidP="0033055C">
      <w:pPr>
        <w:jc w:val="both"/>
      </w:pPr>
      <w:r w:rsidRPr="00222ACE">
        <w:t xml:space="preserve">О реализации Закона Нижегородской </w:t>
      </w:r>
    </w:p>
    <w:p w:rsidR="00586012" w:rsidRPr="00222ACE" w:rsidRDefault="00586012" w:rsidP="0033055C">
      <w:pPr>
        <w:jc w:val="both"/>
      </w:pPr>
      <w:r w:rsidRPr="00222ACE">
        <w:t xml:space="preserve">области от 29.06.2015 № 88-З «О </w:t>
      </w:r>
    </w:p>
    <w:p w:rsidR="00586012" w:rsidRPr="00222ACE" w:rsidRDefault="00586012" w:rsidP="0033055C">
      <w:pPr>
        <w:jc w:val="both"/>
      </w:pPr>
      <w:r w:rsidRPr="00222ACE">
        <w:t xml:space="preserve">предоставлении земельных участков </w:t>
      </w:r>
    </w:p>
    <w:p w:rsidR="00586012" w:rsidRPr="00222ACE" w:rsidRDefault="00586012" w:rsidP="0033055C">
      <w:pPr>
        <w:jc w:val="both"/>
      </w:pPr>
      <w:r w:rsidRPr="00222ACE">
        <w:t xml:space="preserve">отдельным категориям граждан в собственность </w:t>
      </w:r>
    </w:p>
    <w:p w:rsidR="00586012" w:rsidRDefault="00586012" w:rsidP="0033055C">
      <w:r w:rsidRPr="00222ACE">
        <w:t>бесплатно на территории Нижегородской области»</w:t>
      </w:r>
    </w:p>
    <w:p w:rsidR="00586012" w:rsidRPr="00104E98" w:rsidRDefault="00586012" w:rsidP="0033055C">
      <w:r>
        <w:t>на территории города Сарова</w:t>
      </w:r>
    </w:p>
    <w:p w:rsidR="00586012" w:rsidRDefault="00586012" w:rsidP="0033055C">
      <w:pPr>
        <w:jc w:val="both"/>
      </w:pPr>
    </w:p>
    <w:p w:rsidR="00586012" w:rsidRPr="00672743" w:rsidRDefault="00586012" w:rsidP="0033055C">
      <w:pPr>
        <w:jc w:val="both"/>
      </w:pPr>
    </w:p>
    <w:p w:rsidR="00586012" w:rsidRPr="00C927A0" w:rsidRDefault="00586012" w:rsidP="0033055C">
      <w:pPr>
        <w:pStyle w:val="Footer"/>
        <w:tabs>
          <w:tab w:val="clear" w:pos="4677"/>
          <w:tab w:val="clear" w:pos="9355"/>
        </w:tabs>
        <w:ind w:firstLine="709"/>
        <w:jc w:val="both"/>
      </w:pPr>
      <w:r w:rsidRPr="00C927A0">
        <w:t>На основании обращени</w:t>
      </w:r>
      <w:r>
        <w:t>й</w:t>
      </w:r>
      <w:r w:rsidRPr="00C927A0">
        <w:t xml:space="preserve"> главы Администрации города Сарова (исх. №</w:t>
      </w:r>
      <w:r>
        <w:t>01-18/1396</w:t>
      </w:r>
      <w:r w:rsidRPr="00C927A0">
        <w:t xml:space="preserve"> от</w:t>
      </w:r>
      <w:r>
        <w:t xml:space="preserve"> 19.05.2016, </w:t>
      </w:r>
      <w:r w:rsidRPr="00C927A0">
        <w:t>№</w:t>
      </w:r>
      <w:r>
        <w:t>01-18/1477</w:t>
      </w:r>
      <w:r w:rsidRPr="00C927A0">
        <w:t xml:space="preserve"> от</w:t>
      </w:r>
      <w:r>
        <w:t xml:space="preserve"> 30.05.2016</w:t>
      </w:r>
      <w:r w:rsidRPr="00C927A0">
        <w:t>), в соответствии с Земельным кодексом Российской Федерации, Законом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области», руководствуясь статьей 25 Устава города Сарова, Городская Дума города Сарова</w:t>
      </w:r>
    </w:p>
    <w:p w:rsidR="00586012" w:rsidRPr="007048F7" w:rsidRDefault="00586012" w:rsidP="0033055C">
      <w:pPr>
        <w:pStyle w:val="BodyText"/>
        <w:spacing w:after="0"/>
        <w:ind w:firstLine="709"/>
        <w:jc w:val="both"/>
      </w:pPr>
    </w:p>
    <w:p w:rsidR="00586012" w:rsidRPr="007048F7" w:rsidRDefault="00586012" w:rsidP="0033055C">
      <w:pPr>
        <w:pStyle w:val="BodyText"/>
        <w:spacing w:after="0"/>
        <w:rPr>
          <w:b/>
          <w:bCs/>
        </w:rPr>
      </w:pPr>
      <w:r w:rsidRPr="007048F7">
        <w:rPr>
          <w:b/>
          <w:bCs/>
        </w:rPr>
        <w:t>решила:</w:t>
      </w:r>
    </w:p>
    <w:p w:rsidR="00586012" w:rsidRDefault="00586012" w:rsidP="0033055C">
      <w:pPr>
        <w:pStyle w:val="BodyText"/>
        <w:spacing w:after="0"/>
        <w:ind w:firstLine="709"/>
        <w:jc w:val="both"/>
        <w:rPr>
          <w:b/>
          <w:bCs/>
        </w:rPr>
      </w:pPr>
    </w:p>
    <w:p w:rsidR="00586012" w:rsidRPr="001653F1" w:rsidRDefault="00586012" w:rsidP="0033055C">
      <w:pPr>
        <w:pStyle w:val="BodyText"/>
        <w:spacing w:after="0"/>
        <w:ind w:firstLine="709"/>
        <w:jc w:val="both"/>
      </w:pPr>
      <w:r>
        <w:t>1. В целях реализации на территории города Сарова</w:t>
      </w:r>
      <w:r w:rsidRPr="00C927A0">
        <w:t xml:space="preserve"> Закон</w:t>
      </w:r>
      <w:r>
        <w:t>а</w:t>
      </w:r>
      <w:r w:rsidRPr="00C927A0">
        <w:t xml:space="preserve">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</w:t>
      </w:r>
      <w:r>
        <w:t xml:space="preserve"> </w:t>
      </w:r>
      <w:r w:rsidRPr="001653F1">
        <w:t>Администрации города Сарова:</w:t>
      </w:r>
    </w:p>
    <w:p w:rsidR="00586012" w:rsidRPr="00EF7A25" w:rsidRDefault="00586012" w:rsidP="003305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Обеспечить в</w:t>
      </w:r>
      <w:r w:rsidRPr="00EF7A25">
        <w:rPr>
          <w:rFonts w:ascii="Times New Roman" w:hAnsi="Times New Roman" w:cs="Times New Roman"/>
          <w:sz w:val="24"/>
          <w:szCs w:val="24"/>
        </w:rPr>
        <w:t>едение учета путем формирования и утверждения отдельных списков граждан</w:t>
      </w:r>
      <w:r>
        <w:rPr>
          <w:rFonts w:ascii="Times New Roman" w:hAnsi="Times New Roman" w:cs="Times New Roman"/>
          <w:sz w:val="24"/>
          <w:szCs w:val="24"/>
        </w:rPr>
        <w:t>, имеющих право на бесплатное предоставление в собственность земельных участков для индивидуального жилищного строительства,</w:t>
      </w:r>
      <w:r w:rsidRPr="00784AAC">
        <w:rPr>
          <w:rFonts w:ascii="Times New Roman" w:hAnsi="Times New Roman" w:cs="Times New Roman"/>
          <w:sz w:val="24"/>
          <w:szCs w:val="24"/>
        </w:rPr>
        <w:t xml:space="preserve"> </w:t>
      </w:r>
      <w:r w:rsidRPr="008F4DC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Саров</w:t>
      </w:r>
      <w:r w:rsidRPr="008F4DC8">
        <w:rPr>
          <w:rFonts w:ascii="Times New Roman" w:hAnsi="Times New Roman" w:cs="Times New Roman"/>
          <w:sz w:val="24"/>
          <w:szCs w:val="24"/>
        </w:rPr>
        <w:t xml:space="preserve">, а также 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Pr="008F4DC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Саров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DC8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21">
        <w:rPr>
          <w:rFonts w:ascii="Times New Roman" w:hAnsi="Times New Roman" w:cs="Times New Roman"/>
          <w:sz w:val="24"/>
          <w:szCs w:val="24"/>
        </w:rPr>
        <w:t>(далее – земельный участок).</w:t>
      </w:r>
    </w:p>
    <w:p w:rsidR="00586012" w:rsidRPr="00E75236" w:rsidRDefault="00586012" w:rsidP="0033055C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Pr="007824C3">
        <w:rPr>
          <w:rFonts w:ascii="Times New Roman" w:hAnsi="Times New Roman" w:cs="Times New Roman"/>
          <w:sz w:val="24"/>
          <w:szCs w:val="24"/>
        </w:rPr>
        <w:t xml:space="preserve">рисваивать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24C3">
        <w:rPr>
          <w:rFonts w:ascii="Times New Roman" w:hAnsi="Times New Roman" w:cs="Times New Roman"/>
          <w:sz w:val="24"/>
          <w:szCs w:val="24"/>
        </w:rPr>
        <w:t xml:space="preserve">орядковые номера заявителям в соответствующем списке очередности исходя из хронологической последовательности подачи заявления </w:t>
      </w:r>
      <w:r w:rsidRPr="00E75236">
        <w:rPr>
          <w:rFonts w:ascii="Times New Roman" w:hAnsi="Times New Roman" w:cs="Times New Roman"/>
          <w:sz w:val="24"/>
          <w:szCs w:val="24"/>
        </w:rPr>
        <w:t>гражданина о постановке на учет в целях предоставления земельного участка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4C3">
        <w:rPr>
          <w:rFonts w:ascii="Times New Roman" w:hAnsi="Times New Roman" w:cs="Times New Roman"/>
          <w:sz w:val="24"/>
          <w:szCs w:val="24"/>
        </w:rPr>
        <w:t xml:space="preserve">и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7824C3">
        <w:rPr>
          <w:rFonts w:ascii="Times New Roman" w:hAnsi="Times New Roman" w:cs="Times New Roman"/>
          <w:sz w:val="24"/>
          <w:szCs w:val="24"/>
        </w:rPr>
        <w:t xml:space="preserve"> Администрации города Сарова о постановке на учет отдельных категорий </w:t>
      </w:r>
      <w:r w:rsidRPr="00E75236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236">
        <w:rPr>
          <w:rFonts w:ascii="Times New Roman" w:hAnsi="Times New Roman" w:cs="Times New Roman"/>
          <w:sz w:val="24"/>
          <w:szCs w:val="24"/>
        </w:rPr>
        <w:t xml:space="preserve">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012" w:rsidRPr="00E336AF" w:rsidRDefault="00586012" w:rsidP="003305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336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E336AF">
        <w:rPr>
          <w:rFonts w:ascii="Times New Roman" w:hAnsi="Times New Roman" w:cs="Times New Roman"/>
          <w:sz w:val="24"/>
          <w:szCs w:val="24"/>
        </w:rPr>
        <w:t>ежегодно в срок д</w:t>
      </w:r>
      <w:r>
        <w:rPr>
          <w:rFonts w:ascii="Times New Roman" w:hAnsi="Times New Roman" w:cs="Times New Roman"/>
          <w:sz w:val="24"/>
          <w:szCs w:val="24"/>
        </w:rPr>
        <w:t>о 1 марта текущего года формирование и утверждение П</w:t>
      </w:r>
      <w:r w:rsidRPr="00E336AF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E336AF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предоставления </w:t>
      </w:r>
      <w:r>
        <w:rPr>
          <w:rFonts w:ascii="Times New Roman" w:hAnsi="Times New Roman" w:cs="Times New Roman"/>
          <w:sz w:val="24"/>
          <w:szCs w:val="24"/>
        </w:rPr>
        <w:t>отдельным категориям</w:t>
      </w:r>
      <w:r w:rsidRPr="00E3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E336AF">
        <w:rPr>
          <w:rFonts w:ascii="Times New Roman" w:hAnsi="Times New Roman" w:cs="Times New Roman"/>
          <w:sz w:val="24"/>
          <w:szCs w:val="24"/>
        </w:rPr>
        <w:t xml:space="preserve"> в собственность бесплатно для индивидуального жилищного </w:t>
      </w:r>
      <w:r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586012" w:rsidRDefault="00586012" w:rsidP="0033055C">
      <w:pPr>
        <w:autoSpaceDE w:val="0"/>
        <w:autoSpaceDN w:val="0"/>
        <w:adjustRightInd w:val="0"/>
        <w:ind w:firstLine="709"/>
        <w:jc w:val="both"/>
      </w:pPr>
      <w:r>
        <w:t>1.4. Утвердить состав, полномочия и порядок работы жеребьевочной комиссии.</w:t>
      </w:r>
    </w:p>
    <w:p w:rsidR="00586012" w:rsidRDefault="00586012" w:rsidP="0033055C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Граждане, обратившиеся с заявлением в Администрацию города Сарова о бесплатном предоставлении земельного участка</w:t>
      </w:r>
      <w:r w:rsidRPr="00AF7D09">
        <w:rPr>
          <w:rFonts w:ascii="Times New Roman" w:hAnsi="Times New Roman" w:cs="Times New Roman"/>
          <w:sz w:val="24"/>
          <w:szCs w:val="24"/>
        </w:rPr>
        <w:t xml:space="preserve"> до вступления в силу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AF7D09">
        <w:rPr>
          <w:rFonts w:ascii="Times New Roman" w:hAnsi="Times New Roman" w:cs="Times New Roman"/>
          <w:sz w:val="24"/>
          <w:szCs w:val="24"/>
        </w:rPr>
        <w:t>, подлежат постановке на учет в порядке очередности поданных ими заявлений при условии, если ими были предоста</w:t>
      </w:r>
      <w:r>
        <w:rPr>
          <w:rFonts w:ascii="Times New Roman" w:hAnsi="Times New Roman" w:cs="Times New Roman"/>
          <w:sz w:val="24"/>
          <w:szCs w:val="24"/>
        </w:rPr>
        <w:t>влены все необходимые документы</w:t>
      </w:r>
      <w:r w:rsidRPr="00AF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перечню, утвержденному </w:t>
      </w:r>
      <w:r w:rsidRPr="00E631E2">
        <w:rPr>
          <w:rFonts w:ascii="Times New Roman" w:hAnsi="Times New Roman" w:cs="Times New Roman"/>
          <w:sz w:val="24"/>
          <w:szCs w:val="24"/>
        </w:rPr>
        <w:t>уполномоченным органом в соответствии с Законом</w:t>
      </w:r>
      <w:r w:rsidRPr="00AF7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Граждане, обратившиеся с заявлением о бесплатном предоставлении земельного участка</w:t>
      </w:r>
      <w:r w:rsidRPr="00AF7D09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настоящего решения и не предоставившие или предоставившие не в полном объеме необходимые документы вправе их предоставить для постановки на учет в месячный срок с даты официального опубликования настоящего решения. В случае непредставления необходимых документов в указанный срок заявление подлежит возврату с указанием документов, подлежащих представлению.</w:t>
      </w:r>
    </w:p>
    <w:p w:rsidR="00586012" w:rsidRDefault="00586012" w:rsidP="0033055C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опубликования.</w:t>
      </w:r>
    </w:p>
    <w:p w:rsidR="00586012" w:rsidRDefault="00586012" w:rsidP="0033055C">
      <w:pPr>
        <w:ind w:firstLine="709"/>
        <w:jc w:val="both"/>
      </w:pPr>
      <w:r>
        <w:t>4</w:t>
      </w:r>
      <w:r w:rsidRPr="00AF7D09">
        <w:t>. Контроль исполнения настоящего решения осуществляет</w:t>
      </w:r>
      <w:r>
        <w:t xml:space="preserve"> заместитель председателя Городской Думы города Сарова Жижин С.А.</w:t>
      </w:r>
    </w:p>
    <w:p w:rsidR="00586012" w:rsidRDefault="00586012" w:rsidP="00012EE7">
      <w:pPr>
        <w:jc w:val="both"/>
      </w:pPr>
    </w:p>
    <w:p w:rsidR="00586012" w:rsidRDefault="00586012" w:rsidP="00012EE7">
      <w:pPr>
        <w:jc w:val="both"/>
      </w:pPr>
    </w:p>
    <w:p w:rsidR="00586012" w:rsidRDefault="00586012" w:rsidP="00012EE7">
      <w:pPr>
        <w:jc w:val="both"/>
      </w:pPr>
    </w:p>
    <w:p w:rsidR="00586012" w:rsidRDefault="00586012" w:rsidP="00012EE7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586012" w:rsidRDefault="00586012" w:rsidP="00012EE7">
      <w:pPr>
        <w:pStyle w:val="BodyTextIndent2"/>
        <w:spacing w:after="0" w:line="240" w:lineRule="auto"/>
        <w:ind w:left="0"/>
        <w:jc w:val="both"/>
      </w:pPr>
    </w:p>
    <w:p w:rsidR="00586012" w:rsidRDefault="00586012" w:rsidP="005760B4"/>
    <w:sectPr w:rsidR="00586012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12" w:rsidRDefault="00586012">
      <w:r>
        <w:separator/>
      </w:r>
    </w:p>
  </w:endnote>
  <w:endnote w:type="continuationSeparator" w:id="1">
    <w:p w:rsidR="00586012" w:rsidRDefault="0058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12" w:rsidRDefault="00586012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6012" w:rsidRDefault="00586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12" w:rsidRDefault="00586012">
      <w:r>
        <w:separator/>
      </w:r>
    </w:p>
  </w:footnote>
  <w:footnote w:type="continuationSeparator" w:id="1">
    <w:p w:rsidR="00586012" w:rsidRDefault="00586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2C3"/>
    <w:rsid w:val="00017F66"/>
    <w:rsid w:val="0002010C"/>
    <w:rsid w:val="00035121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04E98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53F1"/>
    <w:rsid w:val="001673B0"/>
    <w:rsid w:val="00171F84"/>
    <w:rsid w:val="00184A9F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22ACE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6F31"/>
    <w:rsid w:val="00287554"/>
    <w:rsid w:val="0028772A"/>
    <w:rsid w:val="00292501"/>
    <w:rsid w:val="00294377"/>
    <w:rsid w:val="00296139"/>
    <w:rsid w:val="00296D26"/>
    <w:rsid w:val="0029749E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055C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6012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2743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48F7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0DD7"/>
    <w:rsid w:val="00762553"/>
    <w:rsid w:val="00763582"/>
    <w:rsid w:val="007674A7"/>
    <w:rsid w:val="00767E45"/>
    <w:rsid w:val="00770622"/>
    <w:rsid w:val="007766FC"/>
    <w:rsid w:val="007824C3"/>
    <w:rsid w:val="007828F1"/>
    <w:rsid w:val="00784AAC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F4DC8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671C"/>
    <w:rsid w:val="009931AB"/>
    <w:rsid w:val="009A6864"/>
    <w:rsid w:val="009B76F6"/>
    <w:rsid w:val="009C08A7"/>
    <w:rsid w:val="009C13E4"/>
    <w:rsid w:val="009C24DD"/>
    <w:rsid w:val="009C6C0F"/>
    <w:rsid w:val="009C6EED"/>
    <w:rsid w:val="009D31C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121E"/>
    <w:rsid w:val="00A73409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AF7D09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27A0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2AF4"/>
    <w:rsid w:val="00D42E41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3F7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36AF"/>
    <w:rsid w:val="00E34121"/>
    <w:rsid w:val="00E37749"/>
    <w:rsid w:val="00E419B3"/>
    <w:rsid w:val="00E41AA9"/>
    <w:rsid w:val="00E41B5A"/>
    <w:rsid w:val="00E631E2"/>
    <w:rsid w:val="00E70470"/>
    <w:rsid w:val="00E72D36"/>
    <w:rsid w:val="00E75236"/>
    <w:rsid w:val="00E815DF"/>
    <w:rsid w:val="00E835A4"/>
    <w:rsid w:val="00E919C3"/>
    <w:rsid w:val="00E91D5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EF7A25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61">
    <w:name w:val="EmailStyle611"/>
    <w:aliases w:val="EmailStyle61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  <w:style w:type="paragraph" w:customStyle="1" w:styleId="10">
    <w:name w:val="Абзац списка1"/>
    <w:basedOn w:val="Normal"/>
    <w:uiPriority w:val="99"/>
    <w:rsid w:val="003305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492</Words>
  <Characters>2810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4</cp:revision>
  <cp:lastPrinted>2016-06-03T07:31:00Z</cp:lastPrinted>
  <dcterms:created xsi:type="dcterms:W3CDTF">2016-06-03T08:11:00Z</dcterms:created>
  <dcterms:modified xsi:type="dcterms:W3CDTF">2016-06-03T11:04:00Z</dcterms:modified>
</cp:coreProperties>
</file>