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E" w:rsidRPr="007E47AE" w:rsidRDefault="007E47AE" w:rsidP="007E47AE">
      <w:pPr>
        <w:jc w:val="center"/>
        <w:rPr>
          <w:b/>
        </w:rPr>
      </w:pPr>
      <w:r w:rsidRPr="007E47AE">
        <w:rPr>
          <w:b/>
        </w:rPr>
        <w:t>РЕШЕНИЕ</w:t>
      </w:r>
    </w:p>
    <w:p w:rsidR="007E47AE" w:rsidRPr="007E47AE" w:rsidRDefault="007E47AE" w:rsidP="007E47AE">
      <w:pPr>
        <w:pStyle w:val="ac"/>
        <w:spacing w:before="0" w:beforeAutospacing="0" w:after="0" w:afterAutospacing="0"/>
        <w:jc w:val="center"/>
        <w:rPr>
          <w:b/>
        </w:rPr>
      </w:pPr>
      <w:r w:rsidRPr="007E47AE">
        <w:rPr>
          <w:b/>
        </w:rPr>
        <w:t>Городской Думы города Сарова от 25.07.2016 № 74/6-гд «О награждении Почетной грамотой</w:t>
      </w:r>
      <w:r>
        <w:rPr>
          <w:b/>
        </w:rPr>
        <w:t xml:space="preserve"> </w:t>
      </w:r>
      <w:r w:rsidRPr="007E47AE">
        <w:rPr>
          <w:b/>
        </w:rPr>
        <w:t>города Сарова Нижегородской области»</w:t>
      </w:r>
    </w:p>
    <w:p w:rsidR="00B91CD8" w:rsidRPr="007E47AE" w:rsidRDefault="00B91CD8" w:rsidP="00B91CD8">
      <w:pPr>
        <w:jc w:val="both"/>
        <w:rPr>
          <w:b/>
        </w:rPr>
      </w:pPr>
    </w:p>
    <w:p w:rsidR="00841B8A" w:rsidRDefault="00841B8A" w:rsidP="00841B8A">
      <w:pPr>
        <w:autoSpaceDE w:val="0"/>
        <w:autoSpaceDN w:val="0"/>
        <w:adjustRightInd w:val="0"/>
        <w:ind w:firstLine="720"/>
        <w:jc w:val="both"/>
      </w:pPr>
      <w:r>
        <w:t>Рассмотрев обращение Регионального отделения «Общественное движение ветеранов Российского федерального ядерного центра Всероссийского научно-исследовательского института экспериментальной физики» Межрегионального общественного движения ветеранов атомной энергетики и промышленности (вх. № 930/01-11 от 07.07.2016),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23.03.2006 № 18/4-гд), Городская Дума города Сарова</w:t>
      </w:r>
    </w:p>
    <w:p w:rsidR="00841B8A" w:rsidRDefault="00841B8A" w:rsidP="00841B8A">
      <w:pPr>
        <w:jc w:val="both"/>
      </w:pPr>
    </w:p>
    <w:p w:rsidR="00841B8A" w:rsidRDefault="00841B8A" w:rsidP="00841B8A">
      <w:pPr>
        <w:rPr>
          <w:b/>
          <w:bCs/>
        </w:rPr>
      </w:pPr>
      <w:r>
        <w:rPr>
          <w:b/>
          <w:bCs/>
        </w:rPr>
        <w:t>решила:</w:t>
      </w:r>
    </w:p>
    <w:p w:rsidR="00841B8A" w:rsidRDefault="00841B8A" w:rsidP="00841B8A"/>
    <w:p w:rsidR="00841B8A" w:rsidRPr="00677B6C" w:rsidRDefault="00841B8A" w:rsidP="00841B8A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677B6C">
        <w:t>1. За многолетнюю активную работу, высокие результаты, достигнутые в развитии ветеранского движения и общественной деятельности</w:t>
      </w:r>
      <w:r>
        <w:t>,</w:t>
      </w:r>
      <w:r w:rsidRPr="00677B6C">
        <w:t xml:space="preserve"> наградить Почетной грамотой города Сарова Нижегородской области:</w:t>
      </w:r>
    </w:p>
    <w:p w:rsidR="00841B8A" w:rsidRDefault="00841B8A" w:rsidP="00841B8A">
      <w:pPr>
        <w:tabs>
          <w:tab w:val="num" w:pos="900"/>
        </w:tabs>
        <w:ind w:firstLine="709"/>
        <w:jc w:val="both"/>
      </w:pPr>
      <w:r>
        <w:t>- Ваняшеву Людмилу Леонидовну, 1952 года рождения;</w:t>
      </w:r>
    </w:p>
    <w:p w:rsidR="00841B8A" w:rsidRDefault="00841B8A" w:rsidP="00841B8A">
      <w:pPr>
        <w:tabs>
          <w:tab w:val="num" w:pos="900"/>
        </w:tabs>
        <w:ind w:firstLine="709"/>
        <w:jc w:val="both"/>
      </w:pPr>
      <w:r>
        <w:t>- Гетманец Людмилу Васильевну, 1952 года рождения;</w:t>
      </w:r>
    </w:p>
    <w:p w:rsidR="00841B8A" w:rsidRDefault="00841B8A" w:rsidP="00841B8A">
      <w:pPr>
        <w:tabs>
          <w:tab w:val="num" w:pos="900"/>
        </w:tabs>
        <w:ind w:firstLine="709"/>
        <w:jc w:val="both"/>
      </w:pPr>
      <w:r>
        <w:t>- Кудряшову Татьяну Викторовну, 1952 года рождения;</w:t>
      </w:r>
    </w:p>
    <w:p w:rsidR="00841B8A" w:rsidRDefault="00841B8A" w:rsidP="00841B8A">
      <w:pPr>
        <w:tabs>
          <w:tab w:val="num" w:pos="1068"/>
        </w:tabs>
        <w:ind w:firstLine="709"/>
        <w:jc w:val="both"/>
      </w:pPr>
      <w:r>
        <w:t>- Мамаева Владимира Петровича, 1954 года рождения;</w:t>
      </w:r>
    </w:p>
    <w:p w:rsidR="00841B8A" w:rsidRDefault="00841B8A" w:rsidP="00841B8A">
      <w:pPr>
        <w:tabs>
          <w:tab w:val="num" w:pos="1068"/>
        </w:tabs>
        <w:ind w:firstLine="709"/>
        <w:jc w:val="both"/>
      </w:pPr>
      <w:r>
        <w:t>- Минакову Елизавету Зиновьевну, 1948 года рождения;</w:t>
      </w:r>
    </w:p>
    <w:p w:rsidR="00841B8A" w:rsidRDefault="00841B8A" w:rsidP="00841B8A">
      <w:pPr>
        <w:tabs>
          <w:tab w:val="num" w:pos="1068"/>
        </w:tabs>
        <w:ind w:firstLine="709"/>
        <w:jc w:val="both"/>
      </w:pPr>
      <w:r>
        <w:t>- Морозову Валентину Семеновну, 1946 года рождения;</w:t>
      </w:r>
    </w:p>
    <w:p w:rsidR="00841B8A" w:rsidRDefault="00841B8A" w:rsidP="00841B8A">
      <w:pPr>
        <w:tabs>
          <w:tab w:val="num" w:pos="1068"/>
        </w:tabs>
        <w:ind w:firstLine="709"/>
        <w:jc w:val="both"/>
      </w:pPr>
      <w:r>
        <w:t>- Погодину Галину Геннадьевну, 1950 года рождения.</w:t>
      </w:r>
    </w:p>
    <w:p w:rsidR="00841B8A" w:rsidRDefault="00841B8A" w:rsidP="00841B8A">
      <w:pPr>
        <w:ind w:firstLine="709"/>
        <w:jc w:val="both"/>
      </w:pPr>
    </w:p>
    <w:p w:rsidR="00F83EE2" w:rsidRDefault="00841B8A" w:rsidP="00841B8A">
      <w:pPr>
        <w:ind w:firstLine="709"/>
        <w:jc w:val="both"/>
      </w:pPr>
      <w:r>
        <w:t>2. Контроль исполнения настоящего решения осуществляет Глава города Сарова Тихонов А.М.</w:t>
      </w:r>
    </w:p>
    <w:p w:rsidR="00D44CC7" w:rsidRDefault="00D44CC7" w:rsidP="00012EE7">
      <w:pPr>
        <w:jc w:val="both"/>
      </w:pPr>
    </w:p>
    <w:p w:rsidR="009103DD" w:rsidRDefault="009103DD" w:rsidP="00012EE7">
      <w:pPr>
        <w:jc w:val="both"/>
      </w:pPr>
    </w:p>
    <w:p w:rsidR="00740F7A" w:rsidRDefault="00740F7A" w:rsidP="00012EE7">
      <w:pPr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1B" w:rsidRDefault="0010241B">
      <w:r>
        <w:separator/>
      </w:r>
    </w:p>
  </w:endnote>
  <w:endnote w:type="continuationSeparator" w:id="1">
    <w:p w:rsidR="0010241B" w:rsidRDefault="0010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482B0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482B0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1B8A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1B" w:rsidRDefault="0010241B">
      <w:r>
        <w:separator/>
      </w:r>
    </w:p>
  </w:footnote>
  <w:footnote w:type="continuationSeparator" w:id="1">
    <w:p w:rsidR="0010241B" w:rsidRDefault="0010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41B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2B05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7AE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2016-06-21T14:07:00Z</cp:lastPrinted>
  <dcterms:created xsi:type="dcterms:W3CDTF">2016-07-25T06:25:00Z</dcterms:created>
  <dcterms:modified xsi:type="dcterms:W3CDTF">2016-07-26T09:02:00Z</dcterms:modified>
</cp:coreProperties>
</file>