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3C" w:rsidRPr="00487BDF" w:rsidRDefault="00641C3C" w:rsidP="00487BDF">
      <w:pPr>
        <w:pStyle w:val="Heading4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 xml:space="preserve">ИНФОРМАЦИЯ </w:t>
      </w:r>
    </w:p>
    <w:p w:rsidR="00641C3C" w:rsidRPr="00487BDF" w:rsidRDefault="00641C3C" w:rsidP="00487BDF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>ОБ ОСНОВНЫХ ИТОГАХ КОНТРОЛЬНОГО МЕРОПРИЯТИЯ</w:t>
      </w:r>
    </w:p>
    <w:p w:rsidR="00641C3C" w:rsidRPr="00487BDF" w:rsidRDefault="00641C3C" w:rsidP="00487BDF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487BDF">
        <w:rPr>
          <w:rFonts w:ascii="Times New Roman" w:hAnsi="Times New Roman" w:cs="Times New Roman"/>
          <w:b/>
          <w:sz w:val="26"/>
          <w:szCs w:val="28"/>
        </w:rPr>
        <w:t>«</w:t>
      </w:r>
      <w:r w:rsidRPr="00487BDF">
        <w:rPr>
          <w:rFonts w:ascii="Times New Roman" w:hAnsi="Times New Roman" w:cs="Times New Roman"/>
          <w:color w:val="000000"/>
          <w:sz w:val="26"/>
          <w:szCs w:val="28"/>
        </w:rPr>
        <w:t>Проверка соблюдения порядка формирования и использования средств дорожного фонда города Сарова в 2014-2015</w:t>
      </w:r>
      <w:r w:rsidRPr="00487BDF">
        <w:rPr>
          <w:rFonts w:ascii="Times New Roman" w:hAnsi="Times New Roman" w:cs="Times New Roman"/>
          <w:sz w:val="26"/>
          <w:szCs w:val="28"/>
        </w:rPr>
        <w:t xml:space="preserve"> годах»</w:t>
      </w:r>
    </w:p>
    <w:p w:rsidR="00641C3C" w:rsidRDefault="00641C3C" w:rsidP="00487B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641C3C" w:rsidRPr="00487BDF" w:rsidRDefault="00641C3C" w:rsidP="00487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b/>
          <w:sz w:val="26"/>
          <w:szCs w:val="28"/>
        </w:rPr>
        <w:t>Объект проверки:</w:t>
      </w:r>
      <w:r w:rsidRPr="00487BDF">
        <w:rPr>
          <w:rFonts w:ascii="Times New Roman" w:hAnsi="Times New Roman" w:cs="Times New Roman"/>
          <w:sz w:val="26"/>
          <w:szCs w:val="28"/>
        </w:rPr>
        <w:t xml:space="preserve"> Департамент городского хозяйства Администрации города Сарова (далее – ДГХ).</w:t>
      </w:r>
    </w:p>
    <w:p w:rsidR="00641C3C" w:rsidRPr="00487BDF" w:rsidRDefault="00641C3C" w:rsidP="00487BDF">
      <w:pPr>
        <w:pStyle w:val="Heading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>Проверяемый период</w:t>
      </w:r>
      <w:r w:rsidRPr="00487BDF">
        <w:rPr>
          <w:rFonts w:ascii="Times New Roman" w:hAnsi="Times New Roman" w:cs="Times New Roman"/>
          <w:b w:val="0"/>
          <w:sz w:val="26"/>
          <w:szCs w:val="28"/>
        </w:rPr>
        <w:t>: 2014-2015</w:t>
      </w:r>
      <w:r w:rsidRPr="00487BDF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годы</w:t>
      </w:r>
      <w:r w:rsidRPr="00487BDF">
        <w:rPr>
          <w:rFonts w:ascii="Times New Roman" w:hAnsi="Times New Roman" w:cs="Times New Roman"/>
          <w:b w:val="0"/>
          <w:sz w:val="26"/>
          <w:szCs w:val="28"/>
        </w:rPr>
        <w:t>.</w:t>
      </w:r>
    </w:p>
    <w:p w:rsidR="00641C3C" w:rsidRPr="00487BDF" w:rsidRDefault="00641C3C" w:rsidP="00487BD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87BDF">
        <w:rPr>
          <w:rFonts w:ascii="Times New Roman" w:hAnsi="Times New Roman" w:cs="Times New Roman"/>
          <w:b/>
          <w:bCs/>
          <w:sz w:val="26"/>
          <w:szCs w:val="28"/>
        </w:rPr>
        <w:t>Объем проверенных средств</w:t>
      </w:r>
      <w:r w:rsidRPr="00487BDF">
        <w:rPr>
          <w:rFonts w:ascii="Times New Roman" w:hAnsi="Times New Roman" w:cs="Times New Roman"/>
          <w:sz w:val="26"/>
          <w:szCs w:val="28"/>
        </w:rPr>
        <w:t xml:space="preserve">: </w:t>
      </w:r>
      <w:r w:rsidRPr="00487BDF">
        <w:rPr>
          <w:rFonts w:ascii="Times New Roman" w:hAnsi="Times New Roman" w:cs="Times New Roman"/>
          <w:color w:val="000000"/>
          <w:sz w:val="26"/>
          <w:szCs w:val="28"/>
        </w:rPr>
        <w:t>12 660,6 тыс. рублей.</w:t>
      </w:r>
    </w:p>
    <w:p w:rsidR="00641C3C" w:rsidRPr="00487BDF" w:rsidRDefault="00641C3C" w:rsidP="00487BDF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87BDF">
        <w:rPr>
          <w:rFonts w:ascii="Times New Roman" w:hAnsi="Times New Roman" w:cs="Times New Roman"/>
          <w:b/>
          <w:bCs/>
          <w:color w:val="000000"/>
          <w:sz w:val="26"/>
          <w:szCs w:val="28"/>
        </w:rPr>
        <w:t>Установлено нарушений и недостатков</w:t>
      </w:r>
      <w:r w:rsidRPr="00487BDF">
        <w:rPr>
          <w:rFonts w:ascii="Times New Roman" w:hAnsi="Times New Roman" w:cs="Times New Roman"/>
          <w:color w:val="000000"/>
          <w:sz w:val="26"/>
          <w:szCs w:val="28"/>
        </w:rPr>
        <w:t>: 6 696,3 тыс. рублей.</w:t>
      </w:r>
    </w:p>
    <w:p w:rsidR="00641C3C" w:rsidRPr="00487BDF" w:rsidRDefault="00641C3C" w:rsidP="00487BDF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 w:rsidRPr="00487BDF">
        <w:rPr>
          <w:rFonts w:ascii="Times New Roman" w:hAnsi="Times New Roman" w:cs="Times New Roman"/>
          <w:b/>
          <w:color w:val="000000"/>
          <w:sz w:val="26"/>
          <w:szCs w:val="28"/>
        </w:rPr>
        <w:t>Руководитель контрольного мероприятия</w:t>
      </w:r>
      <w:r w:rsidRPr="00487BDF">
        <w:rPr>
          <w:rFonts w:ascii="Times New Roman" w:hAnsi="Times New Roman" w:cs="Times New Roman"/>
          <w:color w:val="000000"/>
          <w:sz w:val="26"/>
          <w:szCs w:val="28"/>
        </w:rPr>
        <w:t>: аудитор КСП Малашенко А.А.</w:t>
      </w:r>
    </w:p>
    <w:p w:rsidR="00641C3C" w:rsidRPr="00487BDF" w:rsidRDefault="00641C3C" w:rsidP="00487BD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487BDF">
        <w:rPr>
          <w:rFonts w:ascii="Times New Roman" w:hAnsi="Times New Roman" w:cs="Times New Roman"/>
          <w:b/>
          <w:bCs/>
          <w:color w:val="000000"/>
          <w:sz w:val="26"/>
          <w:szCs w:val="28"/>
        </w:rPr>
        <w:t>Выводы:</w:t>
      </w:r>
    </w:p>
    <w:p w:rsidR="00641C3C" w:rsidRPr="00487BDF" w:rsidRDefault="00641C3C" w:rsidP="00487BD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1. </w:t>
      </w:r>
      <w:r w:rsidRPr="00487BDF">
        <w:rPr>
          <w:rFonts w:ascii="Times New Roman" w:hAnsi="Times New Roman" w:cs="Times New Roman"/>
          <w:sz w:val="26"/>
          <w:szCs w:val="28"/>
        </w:rPr>
        <w:t>Дорожный фонд города Сарова создан в соответствии с полномочиями, установленными действующим законодательством РФ.</w:t>
      </w:r>
    </w:p>
    <w:p w:rsidR="00641C3C" w:rsidRPr="00487BDF" w:rsidRDefault="00641C3C" w:rsidP="00487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>2. Формирование средств дорожного фонда в 2014-</w:t>
      </w:r>
      <w:smartTag w:uri="urn:schemas-microsoft-com:office:smarttags" w:element="metricconverter">
        <w:smartTagPr>
          <w:attr w:name="ProductID" w:val="2015 г"/>
        </w:smartTagPr>
        <w:r w:rsidRPr="00487BDF">
          <w:rPr>
            <w:rFonts w:ascii="Times New Roman" w:hAnsi="Times New Roman" w:cs="Times New Roman"/>
            <w:sz w:val="26"/>
            <w:szCs w:val="28"/>
          </w:rPr>
          <w:t>2015 г</w:t>
        </w:r>
      </w:smartTag>
      <w:r w:rsidRPr="00487BDF">
        <w:rPr>
          <w:rFonts w:ascii="Times New Roman" w:hAnsi="Times New Roman" w:cs="Times New Roman"/>
          <w:sz w:val="26"/>
          <w:szCs w:val="28"/>
        </w:rPr>
        <w:t>.г. осуществлялось по четырем из десяти источников доходов, определенных в решении Городской Думы города Сарова от 28.11.2013 г.№ 93/5-гд.</w:t>
      </w:r>
    </w:p>
    <w:p w:rsidR="00641C3C" w:rsidRPr="00487BDF" w:rsidRDefault="00641C3C" w:rsidP="00487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>3. Объем поступивших в дорожный фонд средств превысил утвержденные прогнозные показатели объема доходов в 2014 году на 474,9 тыс. рублей, в 2015 году на 425,9 тыс. рублей.</w:t>
      </w:r>
    </w:p>
    <w:p w:rsidR="00641C3C" w:rsidRPr="00487BDF" w:rsidRDefault="00641C3C" w:rsidP="00487B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>4. Средства дорожного фонда в 2014-</w:t>
      </w:r>
      <w:smartTag w:uri="urn:schemas-microsoft-com:office:smarttags" w:element="metricconverter">
        <w:smartTagPr>
          <w:attr w:name="ProductID" w:val="2015 г"/>
        </w:smartTagPr>
        <w:r w:rsidRPr="00487BDF">
          <w:rPr>
            <w:rFonts w:ascii="Times New Roman" w:hAnsi="Times New Roman" w:cs="Times New Roman"/>
            <w:sz w:val="26"/>
            <w:szCs w:val="28"/>
          </w:rPr>
          <w:t>2015 г</w:t>
        </w:r>
      </w:smartTag>
      <w:r w:rsidRPr="00487BDF">
        <w:rPr>
          <w:rFonts w:ascii="Times New Roman" w:hAnsi="Times New Roman" w:cs="Times New Roman"/>
          <w:sz w:val="26"/>
          <w:szCs w:val="28"/>
        </w:rPr>
        <w:t>.г. направлены на ремонт дорог местного значения. На ремонт дворовых территорий средства дорожного фонда не направлялись. Не целевого использования средств  дорожного фонда не установлено.</w:t>
      </w:r>
    </w:p>
    <w:p w:rsidR="00641C3C" w:rsidRPr="00487BDF" w:rsidRDefault="00641C3C" w:rsidP="00487B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 xml:space="preserve">5. </w:t>
      </w:r>
      <w:r w:rsidRPr="00487BDF">
        <w:rPr>
          <w:rFonts w:ascii="Times New Roman" w:hAnsi="Times New Roman" w:cs="Times New Roman"/>
          <w:color w:val="000000"/>
          <w:sz w:val="26"/>
          <w:szCs w:val="28"/>
        </w:rPr>
        <w:t xml:space="preserve">Действия ДГХ по планированию закупок и заключению муниципальных контрактов на </w:t>
      </w:r>
      <w:r w:rsidRPr="00487BDF">
        <w:rPr>
          <w:rFonts w:ascii="Times New Roman" w:hAnsi="Times New Roman" w:cs="Times New Roman"/>
          <w:sz w:val="26"/>
          <w:szCs w:val="28"/>
        </w:rPr>
        <w:t>ремонт автомобильных дорог общего пользования, находящихся в муниципальной собственности (в том числе за счет средств дорожного фонда)</w:t>
      </w:r>
      <w:r w:rsidRPr="00487BDF">
        <w:rPr>
          <w:rFonts w:ascii="Times New Roman" w:hAnsi="Times New Roman" w:cs="Times New Roman"/>
          <w:color w:val="000000"/>
          <w:sz w:val="26"/>
          <w:szCs w:val="28"/>
        </w:rPr>
        <w:t xml:space="preserve"> на 2014-2015 годы являются </w:t>
      </w:r>
      <w:r w:rsidRPr="00487BDF">
        <w:rPr>
          <w:rFonts w:ascii="Times New Roman" w:hAnsi="Times New Roman" w:cs="Times New Roman"/>
          <w:sz w:val="26"/>
          <w:szCs w:val="28"/>
        </w:rPr>
        <w:t>целесообразными, своевременными и обоснованными</w:t>
      </w:r>
      <w:r w:rsidRPr="00487BDF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641C3C" w:rsidRDefault="00641C3C" w:rsidP="00487BD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487BDF">
        <w:rPr>
          <w:rFonts w:ascii="Times New Roman" w:hAnsi="Times New Roman" w:cs="Times New Roman"/>
          <w:b/>
          <w:bCs/>
          <w:sz w:val="26"/>
          <w:szCs w:val="28"/>
        </w:rPr>
        <w:t>Основные нарушения:</w:t>
      </w:r>
    </w:p>
    <w:p w:rsidR="00641C3C" w:rsidRDefault="00641C3C" w:rsidP="00487BDF">
      <w:pPr>
        <w:tabs>
          <w:tab w:val="num" w:pos="0"/>
        </w:tabs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bCs/>
          <w:sz w:val="26"/>
          <w:szCs w:val="28"/>
        </w:rPr>
        <w:t>1.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487BDF">
        <w:rPr>
          <w:rFonts w:ascii="Times New Roman" w:hAnsi="Times New Roman" w:cs="Times New Roman"/>
          <w:bCs/>
          <w:sz w:val="26"/>
          <w:szCs w:val="28"/>
        </w:rPr>
        <w:t xml:space="preserve">В </w:t>
      </w:r>
      <w:r w:rsidRPr="00487BDF">
        <w:rPr>
          <w:rFonts w:ascii="Times New Roman" w:hAnsi="Times New Roman" w:cs="Times New Roman"/>
          <w:sz w:val="26"/>
          <w:szCs w:val="28"/>
        </w:rPr>
        <w:t>нарушение условий муниципального контракта от 20.05.2014 г., Заказчиком допущена просрочка оплаты принятых от подрядчика работ от 25 до 177 дней на общую сумму 6 489 398,93 рублей, чем были созданы риски неэффективных расходов в случае обращения Подрядчика в суд за взысканием уплаты пени за просрочку оплаты на сумму 167 486,01 рублей.</w:t>
      </w:r>
    </w:p>
    <w:p w:rsidR="00641C3C" w:rsidRDefault="00641C3C" w:rsidP="00487BDF">
      <w:pPr>
        <w:tabs>
          <w:tab w:val="num" w:pos="0"/>
        </w:tabs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8"/>
        </w:rPr>
        <w:t xml:space="preserve">2. </w:t>
      </w:r>
      <w:r w:rsidRPr="00487BDF">
        <w:rPr>
          <w:rFonts w:ascii="Times New Roman" w:hAnsi="Times New Roman" w:cs="Times New Roman"/>
          <w:sz w:val="26"/>
          <w:szCs w:val="28"/>
        </w:rPr>
        <w:t>В нарушение условий муниципального контракта от 27.07.2015 г. у Заказчика отсутствуют гарантийные паспорта на 5 отремонтированных объектов (общая стоимость произведенных работ составляет 39 389,79 руб.).</w:t>
      </w:r>
    </w:p>
    <w:p w:rsidR="00641C3C" w:rsidRPr="00487BDF" w:rsidRDefault="00641C3C" w:rsidP="00487BDF">
      <w:pPr>
        <w:tabs>
          <w:tab w:val="num" w:pos="0"/>
        </w:tabs>
        <w:spacing w:after="0" w:line="240" w:lineRule="auto"/>
        <w:ind w:right="-142" w:firstLine="720"/>
        <w:jc w:val="both"/>
        <w:rPr>
          <w:rFonts w:ascii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3. </w:t>
      </w:r>
      <w:r w:rsidRPr="00487BDF">
        <w:rPr>
          <w:rFonts w:ascii="Times New Roman" w:hAnsi="Times New Roman" w:cs="Times New Roman"/>
          <w:sz w:val="26"/>
          <w:szCs w:val="28"/>
        </w:rPr>
        <w:t>В нарушение п.2.2-2.6 приложения 5 ВСН 19-89 «Правила приемки работ при строительстве и ремонте автомобильных дорог», условий муниципального контракта от 27.07.2015 г. у Заказчика отсутствуют акты освидетельствования скрытых работ на 18 объектов ремонта и исполнительные схемы на 20 объектов.</w:t>
      </w:r>
    </w:p>
    <w:p w:rsidR="00641C3C" w:rsidRDefault="00641C3C" w:rsidP="00487BDF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641C3C" w:rsidRPr="00487BDF" w:rsidRDefault="00641C3C" w:rsidP="00487BDF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 xml:space="preserve">По итогам проведенного контрольного мероприятия </w:t>
      </w:r>
      <w:r>
        <w:rPr>
          <w:rFonts w:ascii="Times New Roman" w:hAnsi="Times New Roman" w:cs="Times New Roman"/>
          <w:sz w:val="26"/>
          <w:szCs w:val="28"/>
        </w:rPr>
        <w:t xml:space="preserve">и </w:t>
      </w:r>
      <w:r w:rsidRPr="00487BDF">
        <w:rPr>
          <w:rFonts w:ascii="Times New Roman" w:hAnsi="Times New Roman" w:cs="Times New Roman"/>
          <w:sz w:val="26"/>
          <w:szCs w:val="28"/>
        </w:rPr>
        <w:t>в порядке информации направлены:</w:t>
      </w:r>
    </w:p>
    <w:p w:rsidR="00641C3C" w:rsidRPr="00487BDF" w:rsidRDefault="00641C3C" w:rsidP="00487BDF">
      <w:pPr>
        <w:pStyle w:val="BodyTextIndent2"/>
        <w:numPr>
          <w:ilvl w:val="0"/>
          <w:numId w:val="6"/>
        </w:numPr>
        <w:tabs>
          <w:tab w:val="clear" w:pos="1128"/>
          <w:tab w:val="num" w:pos="0"/>
        </w:tabs>
        <w:spacing w:after="0" w:line="240" w:lineRule="auto"/>
        <w:ind w:left="0" w:right="-284" w:firstLine="768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 xml:space="preserve">Главе города Сарова и в Городскую Думу города Сарова </w:t>
      </w:r>
      <w:r>
        <w:rPr>
          <w:rFonts w:ascii="Times New Roman" w:hAnsi="Times New Roman" w:cs="Times New Roman"/>
          <w:sz w:val="26"/>
          <w:szCs w:val="28"/>
        </w:rPr>
        <w:t>-</w:t>
      </w:r>
      <w:r w:rsidRPr="00487BDF">
        <w:rPr>
          <w:rFonts w:ascii="Times New Roman" w:hAnsi="Times New Roman" w:cs="Times New Roman"/>
          <w:sz w:val="26"/>
          <w:szCs w:val="28"/>
        </w:rPr>
        <w:t xml:space="preserve"> информация с приложением отчета;</w:t>
      </w:r>
    </w:p>
    <w:p w:rsidR="00641C3C" w:rsidRPr="00487BDF" w:rsidRDefault="00641C3C" w:rsidP="00487BDF">
      <w:pPr>
        <w:pStyle w:val="BodyTextIndent2"/>
        <w:numPr>
          <w:ilvl w:val="0"/>
          <w:numId w:val="6"/>
        </w:numPr>
        <w:tabs>
          <w:tab w:val="clear" w:pos="1128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 xml:space="preserve">В Администрацию г.Саров </w:t>
      </w:r>
      <w:r>
        <w:rPr>
          <w:rFonts w:ascii="Times New Roman" w:hAnsi="Times New Roman" w:cs="Times New Roman"/>
          <w:sz w:val="26"/>
          <w:szCs w:val="28"/>
        </w:rPr>
        <w:t>-</w:t>
      </w:r>
      <w:r w:rsidRPr="00487BDF">
        <w:rPr>
          <w:rFonts w:ascii="Times New Roman" w:hAnsi="Times New Roman" w:cs="Times New Roman"/>
          <w:sz w:val="26"/>
          <w:szCs w:val="28"/>
        </w:rPr>
        <w:t xml:space="preserve"> информационное письмо.</w:t>
      </w:r>
    </w:p>
    <w:p w:rsidR="00641C3C" w:rsidRPr="00487BDF" w:rsidRDefault="00641C3C" w:rsidP="00487BDF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8"/>
        </w:rPr>
      </w:pPr>
      <w:r w:rsidRPr="00487BDF">
        <w:rPr>
          <w:rFonts w:ascii="Times New Roman" w:hAnsi="Times New Roman" w:cs="Times New Roman"/>
          <w:sz w:val="26"/>
          <w:szCs w:val="28"/>
        </w:rPr>
        <w:t>В Прокуратуру г.Саров - копия акта проверки.</w:t>
      </w:r>
    </w:p>
    <w:sectPr w:rsidR="00641C3C" w:rsidRPr="00487BDF" w:rsidSect="00487BD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CD82947C"/>
    <w:lvl w:ilvl="0" w:tplc="DA48A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6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7"/>
  </w:num>
  <w:num w:numId="10">
    <w:abstractNumId w:val="11"/>
  </w:num>
  <w:num w:numId="11">
    <w:abstractNumId w:val="9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20913"/>
    <w:rsid w:val="00040069"/>
    <w:rsid w:val="000B3E9F"/>
    <w:rsid w:val="000D223F"/>
    <w:rsid w:val="000D7404"/>
    <w:rsid w:val="000E29A9"/>
    <w:rsid w:val="001147D8"/>
    <w:rsid w:val="00125AB2"/>
    <w:rsid w:val="001310F9"/>
    <w:rsid w:val="00134EF0"/>
    <w:rsid w:val="00167DA6"/>
    <w:rsid w:val="001856C8"/>
    <w:rsid w:val="001D64F8"/>
    <w:rsid w:val="001F01E8"/>
    <w:rsid w:val="00203257"/>
    <w:rsid w:val="002123E0"/>
    <w:rsid w:val="00281F62"/>
    <w:rsid w:val="002B55E5"/>
    <w:rsid w:val="002C0A2B"/>
    <w:rsid w:val="002C5D63"/>
    <w:rsid w:val="002D0688"/>
    <w:rsid w:val="00340562"/>
    <w:rsid w:val="00351413"/>
    <w:rsid w:val="0039125D"/>
    <w:rsid w:val="003C4F01"/>
    <w:rsid w:val="003E06A8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87BDF"/>
    <w:rsid w:val="004A48EF"/>
    <w:rsid w:val="004B150C"/>
    <w:rsid w:val="004C71BB"/>
    <w:rsid w:val="004E5780"/>
    <w:rsid w:val="00502997"/>
    <w:rsid w:val="00510346"/>
    <w:rsid w:val="00515E85"/>
    <w:rsid w:val="00517286"/>
    <w:rsid w:val="00520B56"/>
    <w:rsid w:val="00534593"/>
    <w:rsid w:val="005834FF"/>
    <w:rsid w:val="00590CB9"/>
    <w:rsid w:val="00593898"/>
    <w:rsid w:val="005B2A4B"/>
    <w:rsid w:val="005C418A"/>
    <w:rsid w:val="005F1FBE"/>
    <w:rsid w:val="00602789"/>
    <w:rsid w:val="0062205A"/>
    <w:rsid w:val="006246F5"/>
    <w:rsid w:val="00635126"/>
    <w:rsid w:val="00641C3C"/>
    <w:rsid w:val="00644308"/>
    <w:rsid w:val="0065540E"/>
    <w:rsid w:val="00657C31"/>
    <w:rsid w:val="00662A41"/>
    <w:rsid w:val="00666B77"/>
    <w:rsid w:val="0067320E"/>
    <w:rsid w:val="00690D7C"/>
    <w:rsid w:val="006D3BAF"/>
    <w:rsid w:val="006D6914"/>
    <w:rsid w:val="00703B29"/>
    <w:rsid w:val="00712857"/>
    <w:rsid w:val="00763D50"/>
    <w:rsid w:val="0076722D"/>
    <w:rsid w:val="007A187C"/>
    <w:rsid w:val="007C3D75"/>
    <w:rsid w:val="007E162A"/>
    <w:rsid w:val="007F1D56"/>
    <w:rsid w:val="0082775F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18F7"/>
    <w:rsid w:val="00927368"/>
    <w:rsid w:val="009525AE"/>
    <w:rsid w:val="009533BE"/>
    <w:rsid w:val="00975819"/>
    <w:rsid w:val="009915A1"/>
    <w:rsid w:val="009A2AB4"/>
    <w:rsid w:val="009F7581"/>
    <w:rsid w:val="00A3715D"/>
    <w:rsid w:val="00A41D95"/>
    <w:rsid w:val="00A43EFA"/>
    <w:rsid w:val="00A44795"/>
    <w:rsid w:val="00A46ED1"/>
    <w:rsid w:val="00A66701"/>
    <w:rsid w:val="00A8277B"/>
    <w:rsid w:val="00AB06DD"/>
    <w:rsid w:val="00AD3B0F"/>
    <w:rsid w:val="00AD3D56"/>
    <w:rsid w:val="00AF0A89"/>
    <w:rsid w:val="00AF2EE6"/>
    <w:rsid w:val="00AF4080"/>
    <w:rsid w:val="00AF45E2"/>
    <w:rsid w:val="00B0676F"/>
    <w:rsid w:val="00B14D93"/>
    <w:rsid w:val="00B52EE9"/>
    <w:rsid w:val="00B812FE"/>
    <w:rsid w:val="00BA4799"/>
    <w:rsid w:val="00BC6AB4"/>
    <w:rsid w:val="00BF76A8"/>
    <w:rsid w:val="00BF79E4"/>
    <w:rsid w:val="00C52DE8"/>
    <w:rsid w:val="00C70F6D"/>
    <w:rsid w:val="00C7212F"/>
    <w:rsid w:val="00CA0BAF"/>
    <w:rsid w:val="00CA2B2A"/>
    <w:rsid w:val="00CB21DC"/>
    <w:rsid w:val="00CE03CC"/>
    <w:rsid w:val="00D00930"/>
    <w:rsid w:val="00D02A4A"/>
    <w:rsid w:val="00D048CC"/>
    <w:rsid w:val="00D1344F"/>
    <w:rsid w:val="00D4203E"/>
    <w:rsid w:val="00D573BD"/>
    <w:rsid w:val="00D57710"/>
    <w:rsid w:val="00D65313"/>
    <w:rsid w:val="00D66C50"/>
    <w:rsid w:val="00D70E82"/>
    <w:rsid w:val="00D91874"/>
    <w:rsid w:val="00D9289B"/>
    <w:rsid w:val="00DD2949"/>
    <w:rsid w:val="00DD35BC"/>
    <w:rsid w:val="00DD5EEB"/>
    <w:rsid w:val="00DD63D3"/>
    <w:rsid w:val="00E06B25"/>
    <w:rsid w:val="00E1240F"/>
    <w:rsid w:val="00E44F3B"/>
    <w:rsid w:val="00E54885"/>
    <w:rsid w:val="00E602F1"/>
    <w:rsid w:val="00E62CE8"/>
    <w:rsid w:val="00E6544D"/>
    <w:rsid w:val="00E81987"/>
    <w:rsid w:val="00E90456"/>
    <w:rsid w:val="00E933F4"/>
    <w:rsid w:val="00EB50AF"/>
    <w:rsid w:val="00EC5958"/>
    <w:rsid w:val="00ED65B5"/>
    <w:rsid w:val="00EE2AF0"/>
    <w:rsid w:val="00EE7520"/>
    <w:rsid w:val="00F26C13"/>
    <w:rsid w:val="00F43213"/>
    <w:rsid w:val="00F54AC1"/>
    <w:rsid w:val="00F5777E"/>
    <w:rsid w:val="00F67481"/>
    <w:rsid w:val="00F73A72"/>
    <w:rsid w:val="00F74060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03CC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0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3CC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CE03C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03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uiPriority w:val="99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1716</TotalTime>
  <Pages>1</Pages>
  <Words>390</Words>
  <Characters>2227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89</cp:revision>
  <cp:lastPrinted>2016-07-05T13:31:00Z</cp:lastPrinted>
  <dcterms:created xsi:type="dcterms:W3CDTF">2014-04-09T12:25:00Z</dcterms:created>
  <dcterms:modified xsi:type="dcterms:W3CDTF">2016-09-19T07:55:00Z</dcterms:modified>
</cp:coreProperties>
</file>