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B75" w:rsidRPr="00F84B75" w:rsidRDefault="00F84B75" w:rsidP="00F84B75">
      <w:r w:rsidRPr="00F84B75">
        <w:t>27.10.2011      111/5-гд</w:t>
      </w:r>
    </w:p>
    <w:p w:rsidR="00F84B75" w:rsidRPr="00F84B75" w:rsidRDefault="00F84B75" w:rsidP="00F84B75">
      <w:r w:rsidRPr="00F84B75">
        <w:t> </w:t>
      </w:r>
    </w:p>
    <w:p w:rsidR="00F84B75" w:rsidRPr="00F84B75" w:rsidRDefault="00F84B75" w:rsidP="00F84B75">
      <w:r w:rsidRPr="00F84B75">
        <w:t> </w:t>
      </w:r>
    </w:p>
    <w:p w:rsidR="00F84B75" w:rsidRPr="00F84B75" w:rsidRDefault="00F84B75" w:rsidP="00F84B75">
      <w:r w:rsidRPr="00F84B75">
        <w:t>О внесении изменения в «Схему</w:t>
      </w:r>
    </w:p>
    <w:p w:rsidR="00F84B75" w:rsidRPr="00F84B75" w:rsidRDefault="00F84B75" w:rsidP="00F84B75">
      <w:r w:rsidRPr="00F84B75">
        <w:t xml:space="preserve">размещения </w:t>
      </w:r>
      <w:proofErr w:type="gramStart"/>
      <w:r w:rsidRPr="00F84B75">
        <w:t>нестационарных</w:t>
      </w:r>
      <w:proofErr w:type="gramEnd"/>
      <w:r w:rsidRPr="00F84B75">
        <w:t xml:space="preserve"> торговых</w:t>
      </w:r>
    </w:p>
    <w:p w:rsidR="00F84B75" w:rsidRPr="00F84B75" w:rsidRDefault="00F84B75" w:rsidP="00F84B75">
      <w:r w:rsidRPr="00F84B75">
        <w:t>объектов на территории города Сарова</w:t>
      </w:r>
    </w:p>
    <w:p w:rsidR="00F84B75" w:rsidRPr="00F84B75" w:rsidRDefault="00F84B75" w:rsidP="00F84B75">
      <w:r w:rsidRPr="00F84B75">
        <w:t xml:space="preserve">на 2011-2012 г. </w:t>
      </w:r>
      <w:proofErr w:type="gramStart"/>
      <w:r w:rsidRPr="00F84B75">
        <w:t>г</w:t>
      </w:r>
      <w:proofErr w:type="gramEnd"/>
      <w:r w:rsidRPr="00F84B75">
        <w:t>.».</w:t>
      </w:r>
    </w:p>
    <w:p w:rsidR="00F84B75" w:rsidRPr="00F84B75" w:rsidRDefault="00F84B75" w:rsidP="00F84B75">
      <w:r w:rsidRPr="00F84B75">
        <w:t> </w:t>
      </w:r>
    </w:p>
    <w:p w:rsidR="00F84B75" w:rsidRPr="00F84B75" w:rsidRDefault="00F84B75" w:rsidP="00F84B75">
      <w:r w:rsidRPr="00F84B75">
        <w:t> </w:t>
      </w:r>
    </w:p>
    <w:p w:rsidR="00F84B75" w:rsidRPr="00F84B75" w:rsidRDefault="00F84B75" w:rsidP="00F84B75">
      <w:proofErr w:type="gramStart"/>
      <w:r w:rsidRPr="00F84B75">
        <w:t>На основании обращения главы Администрации города Сарова (исх. № 01-18/2926 от 17.10.2011), в соответствии с Федеральным законом от 06.10.2003 № 131-ФЗ «Об общих принципах организации местного самоуправления в Российской Федерации», Федеральным законом от 28.12.2009 № 381-ФЗ «Об основах государственного регулирования торговой деятельности в Российской Федерации», руководствуясь статьей 25 Устава города Сарова, Городская Дума города Сарова</w:t>
      </w:r>
      <w:proofErr w:type="gramEnd"/>
    </w:p>
    <w:p w:rsidR="00F84B75" w:rsidRPr="00F84B75" w:rsidRDefault="00F84B75" w:rsidP="00F84B75">
      <w:r w:rsidRPr="00F84B75">
        <w:t> </w:t>
      </w:r>
    </w:p>
    <w:p w:rsidR="00F84B75" w:rsidRPr="00F84B75" w:rsidRDefault="00F84B75" w:rsidP="00F84B75">
      <w:r w:rsidRPr="00F84B75">
        <w:rPr>
          <w:b/>
          <w:bCs/>
        </w:rPr>
        <w:t>решила:</w:t>
      </w:r>
    </w:p>
    <w:p w:rsidR="00F84B75" w:rsidRPr="00F84B75" w:rsidRDefault="00F84B75" w:rsidP="00F84B75">
      <w:r w:rsidRPr="00F84B75">
        <w:t> </w:t>
      </w:r>
    </w:p>
    <w:p w:rsidR="00F84B75" w:rsidRPr="00F84B75" w:rsidRDefault="00F84B75" w:rsidP="00F84B75">
      <w:r w:rsidRPr="00F84B75">
        <w:t xml:space="preserve">1. Внести изменение в «Схему размещения нестационарных торговых объектов на территории города Сарова на 2011-2012 </w:t>
      </w:r>
      <w:proofErr w:type="spellStart"/>
      <w:r w:rsidRPr="00F84B75">
        <w:t>г.г</w:t>
      </w:r>
      <w:proofErr w:type="spellEnd"/>
      <w:r w:rsidRPr="00F84B75">
        <w:t>.», утвержденную решением Городской Думы города Сарова от 26.05.2011 № 55/5-гд, дополнив перечень ме</w:t>
      </w:r>
      <w:proofErr w:type="gramStart"/>
      <w:r w:rsidRPr="00F84B75">
        <w:t>ст стр</w:t>
      </w:r>
      <w:proofErr w:type="gramEnd"/>
      <w:r w:rsidRPr="00F84B75">
        <w:t>окой 56.1 следующего содержания:</w:t>
      </w:r>
    </w:p>
    <w:p w:rsidR="00F84B75" w:rsidRPr="00F84B75" w:rsidRDefault="00F84B75" w:rsidP="00F84B75">
      <w:r w:rsidRPr="00F84B75">
        <w:t>«</w:t>
      </w:r>
    </w:p>
    <w:tbl>
      <w:tblPr>
        <w:tblpPr w:leftFromText="45" w:rightFromText="45" w:vertAnchor="text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0E0E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"/>
        <w:gridCol w:w="1633"/>
        <w:gridCol w:w="1767"/>
        <w:gridCol w:w="1581"/>
        <w:gridCol w:w="1210"/>
        <w:gridCol w:w="1578"/>
        <w:gridCol w:w="1210"/>
      </w:tblGrid>
      <w:tr w:rsidR="00F84B75" w:rsidRPr="00F84B75" w:rsidTr="00F84B75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84B75" w:rsidRPr="00F84B75" w:rsidRDefault="00F84B75" w:rsidP="00F84B75">
            <w:r w:rsidRPr="00F84B75">
              <w:rPr>
                <w:b/>
                <w:bCs/>
              </w:rPr>
              <w:t>№</w:t>
            </w:r>
          </w:p>
          <w:p w:rsidR="00000000" w:rsidRPr="00F84B75" w:rsidRDefault="00F84B75" w:rsidP="00F84B75">
            <w:proofErr w:type="gramStart"/>
            <w:r w:rsidRPr="00F84B75">
              <w:rPr>
                <w:b/>
                <w:bCs/>
              </w:rPr>
              <w:t>п</w:t>
            </w:r>
            <w:proofErr w:type="gramEnd"/>
            <w:r w:rsidRPr="00F84B75">
              <w:rPr>
                <w:b/>
                <w:bCs/>
              </w:rPr>
              <w:t>/п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000000" w:rsidRPr="00F84B75" w:rsidRDefault="00F84B75" w:rsidP="00F84B75">
            <w:r w:rsidRPr="00F84B75">
              <w:rPr>
                <w:b/>
                <w:bCs/>
              </w:rPr>
              <w:t>Тип нестационарного торгового объекта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000000" w:rsidRPr="00F84B75" w:rsidRDefault="00F84B75" w:rsidP="00F84B75">
            <w:r w:rsidRPr="00F84B75">
              <w:rPr>
                <w:b/>
                <w:bCs/>
              </w:rPr>
              <w:t>Местонахождение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000000" w:rsidRPr="00F84B75" w:rsidRDefault="00F84B75" w:rsidP="00F84B75">
            <w:r w:rsidRPr="00F84B75">
              <w:rPr>
                <w:b/>
                <w:bCs/>
              </w:rPr>
              <w:t>Цель использования (специализация)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000000" w:rsidRPr="00F84B75" w:rsidRDefault="00F84B75" w:rsidP="00F84B75">
            <w:r w:rsidRPr="00F84B75">
              <w:rPr>
                <w:b/>
                <w:bCs/>
              </w:rPr>
              <w:t>Размеры площади каждого места размещения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000000" w:rsidRPr="00F84B75" w:rsidRDefault="00F84B75" w:rsidP="00F84B75">
            <w:r w:rsidRPr="00F84B75">
              <w:rPr>
                <w:b/>
                <w:bCs/>
              </w:rPr>
              <w:t>Общее количество мест размещения нестационарных торговых объектов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84B75" w:rsidRPr="00F84B75" w:rsidRDefault="00F84B75" w:rsidP="00F84B75">
            <w:r w:rsidRPr="00F84B75">
              <w:rPr>
                <w:b/>
                <w:bCs/>
              </w:rPr>
              <w:t>Срок</w:t>
            </w:r>
          </w:p>
          <w:p w:rsidR="00000000" w:rsidRPr="00F84B75" w:rsidRDefault="00F84B75" w:rsidP="00F84B75">
            <w:r w:rsidRPr="00F84B75">
              <w:rPr>
                <w:b/>
                <w:bCs/>
              </w:rPr>
              <w:t>размещения</w:t>
            </w:r>
          </w:p>
        </w:tc>
      </w:tr>
      <w:tr w:rsidR="00F84B75" w:rsidRPr="00F84B75" w:rsidTr="00F84B75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84B75" w:rsidRPr="00F84B75" w:rsidRDefault="00F84B75" w:rsidP="00F84B75">
            <w:r w:rsidRPr="00F84B75">
              <w:t> </w:t>
            </w:r>
          </w:p>
          <w:p w:rsidR="00000000" w:rsidRPr="00F84B75" w:rsidRDefault="00F84B75" w:rsidP="00F84B75">
            <w:r w:rsidRPr="00F84B75">
              <w:t>56.1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000000" w:rsidRPr="00F84B75" w:rsidRDefault="00F84B75" w:rsidP="00F84B75">
            <w:r w:rsidRPr="00F84B75">
              <w:t>Автофургон или автоцистерна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84B75" w:rsidRPr="00F84B75" w:rsidRDefault="00F84B75" w:rsidP="00F84B75">
            <w:r w:rsidRPr="00F84B75">
              <w:t xml:space="preserve">ул. </w:t>
            </w:r>
            <w:proofErr w:type="spellStart"/>
            <w:r w:rsidRPr="00F84B75">
              <w:t>Силкина</w:t>
            </w:r>
            <w:proofErr w:type="spellEnd"/>
            <w:r w:rsidRPr="00F84B75">
              <w:t>,</w:t>
            </w:r>
          </w:p>
          <w:p w:rsidR="00000000" w:rsidRPr="00F84B75" w:rsidRDefault="00F84B75" w:rsidP="00F84B75">
            <w:r w:rsidRPr="00F84B75">
              <w:t>в районе д.2а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000000" w:rsidRPr="00F84B75" w:rsidRDefault="00F84B75" w:rsidP="00F84B75">
            <w:r w:rsidRPr="00F84B75">
              <w:t>Продажа молока от производителей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000000" w:rsidRPr="00F84B75" w:rsidRDefault="00F84B75" w:rsidP="00F84B75">
            <w:r w:rsidRPr="00F84B75">
              <w:t>15 кв. м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000000" w:rsidRPr="00F84B75" w:rsidRDefault="00F84B75" w:rsidP="00F84B75">
            <w:r w:rsidRPr="00F84B75">
              <w:t>1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84B75" w:rsidRPr="00F84B75" w:rsidRDefault="00F84B75" w:rsidP="00F84B75">
            <w:r w:rsidRPr="00F84B75">
              <w:t>1 год</w:t>
            </w:r>
          </w:p>
          <w:p w:rsidR="00F84B75" w:rsidRPr="00F84B75" w:rsidRDefault="00F84B75" w:rsidP="00F84B75">
            <w:r w:rsidRPr="00F84B75">
              <w:t> </w:t>
            </w:r>
          </w:p>
          <w:p w:rsidR="00000000" w:rsidRPr="00F84B75" w:rsidRDefault="00F84B75" w:rsidP="00F84B75">
            <w:r w:rsidRPr="00F84B75">
              <w:t> </w:t>
            </w:r>
          </w:p>
        </w:tc>
      </w:tr>
    </w:tbl>
    <w:p w:rsidR="00F84B75" w:rsidRPr="00F84B75" w:rsidRDefault="00F84B75" w:rsidP="00F84B75">
      <w:r w:rsidRPr="00F84B75">
        <w:t>».</w:t>
      </w:r>
    </w:p>
    <w:p w:rsidR="00F84B75" w:rsidRPr="00F84B75" w:rsidRDefault="00F84B75" w:rsidP="00F84B75">
      <w:r w:rsidRPr="00F84B75">
        <w:t>2. </w:t>
      </w:r>
      <w:proofErr w:type="gramStart"/>
      <w:r w:rsidRPr="00F84B75">
        <w:t>Разместить</w:t>
      </w:r>
      <w:proofErr w:type="gramEnd"/>
      <w:r w:rsidRPr="00F84B75">
        <w:t xml:space="preserve"> настоящее решение на официальном сайте Администрации города Сарова.</w:t>
      </w:r>
    </w:p>
    <w:p w:rsidR="00F84B75" w:rsidRPr="00F84B75" w:rsidRDefault="00F84B75" w:rsidP="00F84B75">
      <w:r w:rsidRPr="00F84B75">
        <w:lastRenderedPageBreak/>
        <w:t> </w:t>
      </w:r>
    </w:p>
    <w:p w:rsidR="00F84B75" w:rsidRPr="00F84B75" w:rsidRDefault="00F84B75" w:rsidP="00F84B75">
      <w:r w:rsidRPr="00F84B75">
        <w:t>3. Настоящее решение вступает в силу с момента его официального опубликования.</w:t>
      </w:r>
    </w:p>
    <w:p w:rsidR="00F84B75" w:rsidRPr="00F84B75" w:rsidRDefault="00F84B75" w:rsidP="00F84B75">
      <w:r w:rsidRPr="00F84B75">
        <w:t> </w:t>
      </w:r>
    </w:p>
    <w:p w:rsidR="00F84B75" w:rsidRPr="00F84B75" w:rsidRDefault="00F84B75" w:rsidP="00F84B75">
      <w:r w:rsidRPr="00F84B75">
        <w:t>4. Контроль исполнения настоящего решения осуществляет заместитель председателя Городской Думы Тихонов А.М.</w:t>
      </w:r>
    </w:p>
    <w:p w:rsidR="00F84B75" w:rsidRPr="00F84B75" w:rsidRDefault="00F84B75" w:rsidP="00F84B75">
      <w:r w:rsidRPr="00F84B75">
        <w:t> </w:t>
      </w:r>
    </w:p>
    <w:p w:rsidR="00F84B75" w:rsidRPr="00F84B75" w:rsidRDefault="00F84B75" w:rsidP="00F84B75">
      <w:r w:rsidRPr="00F84B75">
        <w:t> </w:t>
      </w:r>
    </w:p>
    <w:p w:rsidR="00F84B75" w:rsidRPr="00F84B75" w:rsidRDefault="00F84B75" w:rsidP="00F84B75">
      <w:r w:rsidRPr="00F84B75">
        <w:t xml:space="preserve">Глава города Сарова                                                                                                                      А.В. </w:t>
      </w:r>
      <w:proofErr w:type="gramStart"/>
      <w:r w:rsidRPr="00F84B75">
        <w:t>Голубев</w:t>
      </w:r>
      <w:proofErr w:type="gramEnd"/>
    </w:p>
    <w:p w:rsidR="009915E8" w:rsidRDefault="009915E8">
      <w:bookmarkStart w:id="0" w:name="_GoBack"/>
      <w:bookmarkEnd w:id="0"/>
    </w:p>
    <w:sectPr w:rsidR="009915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129"/>
    <w:rsid w:val="009915E8"/>
    <w:rsid w:val="00DF4129"/>
    <w:rsid w:val="00F84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244</Words>
  <Characters>1392</Characters>
  <Application>Microsoft Office Word</Application>
  <DocSecurity>0</DocSecurity>
  <Lines>11</Lines>
  <Paragraphs>3</Paragraphs>
  <ScaleCrop>false</ScaleCrop>
  <Company>Krokoz™</Company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Wernix</dc:creator>
  <cp:keywords/>
  <dc:description/>
  <cp:lastModifiedBy>Wernix</cp:lastModifiedBy>
  <cp:revision>2</cp:revision>
  <dcterms:created xsi:type="dcterms:W3CDTF">2016-11-17T11:55:00Z</dcterms:created>
  <dcterms:modified xsi:type="dcterms:W3CDTF">2016-11-17T11:55:00Z</dcterms:modified>
</cp:coreProperties>
</file>