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71" w:rsidRPr="008B2271" w:rsidRDefault="008B2271" w:rsidP="008B2271">
      <w:r w:rsidRPr="008B2271">
        <w:t>15.12.2011      140/5-гд</w:t>
      </w:r>
    </w:p>
    <w:p w:rsidR="008B2271" w:rsidRPr="008B2271" w:rsidRDefault="008B2271" w:rsidP="008B2271">
      <w:r w:rsidRPr="008B2271">
        <w:rPr>
          <w:b/>
          <w:bCs/>
        </w:rPr>
        <w:t>О внесении изменений в Положение</w:t>
      </w:r>
    </w:p>
    <w:p w:rsidR="008B2271" w:rsidRPr="008B2271" w:rsidRDefault="008B2271" w:rsidP="008B2271">
      <w:r w:rsidRPr="008B2271">
        <w:rPr>
          <w:b/>
          <w:bCs/>
        </w:rPr>
        <w:t xml:space="preserve">«О порядке предоставления </w:t>
      </w:r>
      <w:proofErr w:type="gramStart"/>
      <w:r w:rsidRPr="008B2271">
        <w:rPr>
          <w:b/>
          <w:bCs/>
        </w:rPr>
        <w:t>служебных</w:t>
      </w:r>
      <w:proofErr w:type="gramEnd"/>
    </w:p>
    <w:p w:rsidR="008B2271" w:rsidRPr="008B2271" w:rsidRDefault="008B2271" w:rsidP="008B2271">
      <w:r w:rsidRPr="008B2271">
        <w:rPr>
          <w:b/>
          <w:bCs/>
        </w:rPr>
        <w:t xml:space="preserve">жилых помещений </w:t>
      </w:r>
      <w:proofErr w:type="gramStart"/>
      <w:r w:rsidRPr="008B2271">
        <w:rPr>
          <w:b/>
          <w:bCs/>
        </w:rPr>
        <w:t>муниципального</w:t>
      </w:r>
      <w:proofErr w:type="gramEnd"/>
    </w:p>
    <w:p w:rsidR="008B2271" w:rsidRPr="008B2271" w:rsidRDefault="008B2271" w:rsidP="008B2271">
      <w:r w:rsidRPr="008B2271">
        <w:rPr>
          <w:b/>
          <w:bCs/>
        </w:rPr>
        <w:t>жилищного фонда в городе Сарове»</w:t>
      </w:r>
    </w:p>
    <w:p w:rsidR="008B2271" w:rsidRPr="008B2271" w:rsidRDefault="008B2271" w:rsidP="008B2271">
      <w:r w:rsidRPr="008B2271">
        <w:t> </w:t>
      </w:r>
    </w:p>
    <w:p w:rsidR="008B2271" w:rsidRPr="008B2271" w:rsidRDefault="008B2271" w:rsidP="008B2271">
      <w:proofErr w:type="gramStart"/>
      <w:r w:rsidRPr="008B2271">
        <w:t>На основании обращения главы Администрации города Сарова (исх. № 01-18/3465 от 12.12.2011), в соответствии с Федеральным законом от 07.02.2011 № 3-ФЗ «О полиции», Федеральным законом от 19.07.2011 № 247-ФЗ «О социальных гарантиях сотрудников органов внутренних дел Российского Федерации и внесении изменений в отдельные законодательные акты Российской Федерации», руководствуясь статьей 25 Устава города Сарова, Городская Дума города Сарова</w:t>
      </w:r>
      <w:proofErr w:type="gramEnd"/>
    </w:p>
    <w:p w:rsidR="008B2271" w:rsidRPr="008B2271" w:rsidRDefault="008B2271" w:rsidP="008B2271">
      <w:r w:rsidRPr="008B2271">
        <w:t> </w:t>
      </w:r>
    </w:p>
    <w:p w:rsidR="008B2271" w:rsidRPr="008B2271" w:rsidRDefault="008B2271" w:rsidP="008B2271">
      <w:r w:rsidRPr="008B2271">
        <w:rPr>
          <w:b/>
          <w:bCs/>
        </w:rPr>
        <w:t>решила:</w:t>
      </w:r>
    </w:p>
    <w:p w:rsidR="008B2271" w:rsidRPr="008B2271" w:rsidRDefault="008B2271" w:rsidP="008B2271">
      <w:r w:rsidRPr="008B2271">
        <w:t> </w:t>
      </w:r>
    </w:p>
    <w:p w:rsidR="008B2271" w:rsidRPr="008B2271" w:rsidRDefault="008B2271" w:rsidP="008B2271">
      <w:r w:rsidRPr="008B2271">
        <w:t>1. Внести в Положение «О порядке предоставления служебных жилых помещений муниципального жилищного фонда в городе Сарове», утверждённое решением городской Думы 27.04.2006 № 42/4-гд (с изменениями, внесенными решениями городской Думы от 30.11.2009 № 134/4-гд, от 10.02.2011 № 11/5-гд), (далее – Положение) следующие изменения:</w:t>
      </w:r>
    </w:p>
    <w:p w:rsidR="008B2271" w:rsidRPr="008B2271" w:rsidRDefault="008B2271" w:rsidP="008B2271">
      <w:r w:rsidRPr="008B2271">
        <w:t>1.1. В пункте 1.1 Положения слова ««О милиции»</w:t>
      </w:r>
      <w:proofErr w:type="gramStart"/>
      <w:r w:rsidRPr="008B2271">
        <w:t>,»</w:t>
      </w:r>
      <w:proofErr w:type="gramEnd"/>
      <w:r w:rsidRPr="008B2271">
        <w:t xml:space="preserve"> заменить словами ««О полиции», Федеральным законом «О социальных гарантиях сотрудников органов внутренних дел Российского Федерации и внесении изменений в отдельные законодательные акты Российской Федерации»,».</w:t>
      </w:r>
    </w:p>
    <w:p w:rsidR="008B2271" w:rsidRPr="008B2271" w:rsidRDefault="008B2271" w:rsidP="008B2271">
      <w:r w:rsidRPr="008B2271">
        <w:t>1.2. В пункте 1.3 Положения второй абзац изложить в следующей редакции:</w:t>
      </w:r>
    </w:p>
    <w:p w:rsidR="008B2271" w:rsidRPr="008B2271" w:rsidRDefault="008B2271" w:rsidP="008B2271">
      <w:r w:rsidRPr="008B2271">
        <w:t>«- участковым уполномоченным полиции;».</w:t>
      </w:r>
    </w:p>
    <w:p w:rsidR="008B2271" w:rsidRPr="008B2271" w:rsidRDefault="008B2271" w:rsidP="008B2271">
      <w:r w:rsidRPr="008B2271">
        <w:t>1.3. Пункт 4.4 Положения дополнить абзацем следующего содержания:</w:t>
      </w:r>
    </w:p>
    <w:p w:rsidR="008B2271" w:rsidRPr="008B2271" w:rsidRDefault="008B2271" w:rsidP="008B2271">
      <w:proofErr w:type="gramStart"/>
      <w:r w:rsidRPr="008B2271">
        <w:t>«Участковые уполномоченные полиции, включенные в список обеспечиваются служебными жилыми помещениями во внеочередном порядке, в соответствии с федеральными законодательством.».</w:t>
      </w:r>
      <w:proofErr w:type="gramEnd"/>
    </w:p>
    <w:p w:rsidR="008B2271" w:rsidRPr="008B2271" w:rsidRDefault="008B2271" w:rsidP="008B2271">
      <w:r w:rsidRPr="008B2271">
        <w:t>1.4. Пункт 4.5 Положения дополнить абзацем следующего содержания:</w:t>
      </w:r>
    </w:p>
    <w:p w:rsidR="008B2271" w:rsidRPr="008B2271" w:rsidRDefault="008B2271" w:rsidP="008B2271">
      <w:r w:rsidRPr="008B2271">
        <w:t xml:space="preserve">«- в случае перевода сотрудника, замещающего должность участкового уполномоченного полиции, на должность, не связанную с выполнением обязанностей участкового уполномоченного полиции на территории </w:t>
      </w:r>
      <w:proofErr w:type="spellStart"/>
      <w:r w:rsidRPr="008B2271">
        <w:t>г</w:t>
      </w:r>
      <w:proofErr w:type="gramStart"/>
      <w:r w:rsidRPr="008B2271">
        <w:t>.С</w:t>
      </w:r>
      <w:proofErr w:type="gramEnd"/>
      <w:r w:rsidRPr="008B2271">
        <w:t>арова</w:t>
      </w:r>
      <w:proofErr w:type="spellEnd"/>
      <w:r w:rsidRPr="008B2271">
        <w:t>.».</w:t>
      </w:r>
    </w:p>
    <w:p w:rsidR="008B2271" w:rsidRPr="008B2271" w:rsidRDefault="008B2271" w:rsidP="008B2271">
      <w:r w:rsidRPr="008B2271">
        <w:t>2. Настоящее решение вступает в силу с 1 января 2012 года.</w:t>
      </w:r>
    </w:p>
    <w:p w:rsidR="008B2271" w:rsidRPr="008B2271" w:rsidRDefault="008B2271" w:rsidP="008B2271">
      <w:r w:rsidRPr="008B2271">
        <w:t>3. Контроль исполнения настоящего решения осуществляет заместитель председателя Городской Думы города Сарова Федотова М.О.</w:t>
      </w:r>
    </w:p>
    <w:p w:rsidR="008B2271" w:rsidRPr="008B2271" w:rsidRDefault="008B2271" w:rsidP="008B2271">
      <w:r w:rsidRPr="008B2271">
        <w:lastRenderedPageBreak/>
        <w:t> </w:t>
      </w:r>
    </w:p>
    <w:p w:rsidR="008B2271" w:rsidRPr="008B2271" w:rsidRDefault="008B2271" w:rsidP="008B2271">
      <w:r w:rsidRPr="008B2271">
        <w:t> </w:t>
      </w:r>
    </w:p>
    <w:p w:rsidR="008B2271" w:rsidRPr="008B2271" w:rsidRDefault="008B2271" w:rsidP="008B2271">
      <w:r w:rsidRPr="008B2271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8B2271">
        <w:t>Голубев</w:t>
      </w:r>
      <w:proofErr w:type="gramEnd"/>
    </w:p>
    <w:p w:rsidR="00D67FBC" w:rsidRDefault="00D67FBC">
      <w:bookmarkStart w:id="0" w:name="_GoBack"/>
      <w:bookmarkEnd w:id="0"/>
    </w:p>
    <w:sectPr w:rsidR="00D6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5"/>
    <w:rsid w:val="007F64C5"/>
    <w:rsid w:val="008B2271"/>
    <w:rsid w:val="00D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2016-11-17T11:04:00Z</dcterms:created>
  <dcterms:modified xsi:type="dcterms:W3CDTF">2016-11-17T11:04:00Z</dcterms:modified>
</cp:coreProperties>
</file>