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>11.03.98г.</w:t>
      </w:r>
      <w:r w:rsidRPr="00F41659">
        <w:rPr>
          <w:rFonts w:ascii="Times New Roman" w:hAnsi="Times New Roman"/>
        </w:rPr>
        <w:tab/>
        <w:t xml:space="preserve"> 38-гд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>О льготах по налогу на имущество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>предприятиям г.Саров, выполняющим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>оборонный заказ по работам с ЯБП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ab/>
        <w:t xml:space="preserve">В соответствии со ст.10 Закона Российской Федерации от 27.12.91г. 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>№ 2118-1 "Об основах налоговой системы в Российской Федерации" (в ред. от 21.07.97г.), ст.5 Закона Российской Федерации от 14.07.92г. № 3297-1 "О закрытом административно-территориальном образовании" (в ред. от 28.11.96г.) городская Дума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  <w:b/>
        </w:rPr>
      </w:pPr>
      <w:r w:rsidRPr="00F41659">
        <w:rPr>
          <w:rFonts w:ascii="Times New Roman" w:hAnsi="Times New Roman"/>
          <w:b/>
        </w:rPr>
        <w:t>решила:</w:t>
      </w:r>
    </w:p>
    <w:p w:rsidR="00A1624B" w:rsidRPr="00F41659" w:rsidRDefault="00A1624B" w:rsidP="00A1624B">
      <w:pPr>
        <w:jc w:val="both"/>
        <w:rPr>
          <w:rFonts w:ascii="Times New Roman" w:hAnsi="Times New Roman"/>
          <w:b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ab/>
        <w:t>1. Предоставить на 1998 год предприятиям, выполняющим государственный оборонный заказ по серийной сборке и разборке ЯБП, являющимся плательщиками налогов в бюджет г.Саров, налоговую льготу по налогу на имущество в виде вычета из налогового оклада (налогового платежа за расчетный период), подл</w:t>
      </w:r>
      <w:r w:rsidRPr="00F41659">
        <w:rPr>
          <w:rFonts w:ascii="Times New Roman" w:hAnsi="Times New Roman"/>
        </w:rPr>
        <w:t>е</w:t>
      </w:r>
      <w:r w:rsidRPr="00F41659">
        <w:rPr>
          <w:rFonts w:ascii="Times New Roman" w:hAnsi="Times New Roman"/>
        </w:rPr>
        <w:t>жащего перечислению в бюджет города Саров, в размере 90% налогового оклада.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ab/>
        <w:t>2. Предоставить указанным в п.1 налогоплательщикам налоговую льготу в виде изъятия из обложения по налогу на прибыль части валовой прибыли, возн</w:t>
      </w:r>
      <w:r w:rsidRPr="00F41659">
        <w:rPr>
          <w:rFonts w:ascii="Times New Roman" w:hAnsi="Times New Roman"/>
        </w:rPr>
        <w:t>и</w:t>
      </w:r>
      <w:r w:rsidRPr="00F41659">
        <w:rPr>
          <w:rFonts w:ascii="Times New Roman" w:hAnsi="Times New Roman"/>
        </w:rPr>
        <w:t>кающей непосредственно в результате действия налоговых льгот, предоставленных в соответствии с настоящим решением (вид льготы - изъятие определенного элемента объекта налога).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ab/>
        <w:t>3. Льготы (пункты 1,2) предоставить при условии целевого использования льготных сумм на выполнение конверсионных программ и пополнения оборотных средств.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ab/>
        <w:t>4. Контроль за исполнением данного решения возложить на первого заместителя пре</w:t>
      </w:r>
      <w:r w:rsidRPr="00F41659">
        <w:rPr>
          <w:rFonts w:ascii="Times New Roman" w:hAnsi="Times New Roman"/>
        </w:rPr>
        <w:t>д</w:t>
      </w:r>
      <w:r w:rsidRPr="00F41659">
        <w:rPr>
          <w:rFonts w:ascii="Times New Roman" w:hAnsi="Times New Roman"/>
        </w:rPr>
        <w:t>седателя городской Думы В.И.Лимаренко.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  <w:r w:rsidRPr="00F41659">
        <w:rPr>
          <w:rFonts w:ascii="Times New Roman" w:hAnsi="Times New Roman"/>
        </w:rPr>
        <w:t xml:space="preserve">Председатель городской Думы </w:t>
      </w:r>
      <w:r w:rsidRPr="00F41659">
        <w:rPr>
          <w:rFonts w:ascii="Times New Roman" w:hAnsi="Times New Roman"/>
        </w:rPr>
        <w:tab/>
      </w:r>
      <w:r w:rsidRPr="00F41659">
        <w:rPr>
          <w:rFonts w:ascii="Times New Roman" w:hAnsi="Times New Roman"/>
        </w:rPr>
        <w:tab/>
      </w:r>
      <w:r w:rsidRPr="00F41659">
        <w:rPr>
          <w:rFonts w:ascii="Times New Roman" w:hAnsi="Times New Roman"/>
        </w:rPr>
        <w:tab/>
        <w:t>А.Т.Амеличев</w:t>
      </w: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A1624B" w:rsidRPr="00F41659" w:rsidRDefault="00A1624B" w:rsidP="00A1624B">
      <w:pPr>
        <w:jc w:val="both"/>
        <w:rPr>
          <w:rFonts w:ascii="Times New Roman" w:hAnsi="Times New Roman"/>
        </w:rPr>
      </w:pPr>
    </w:p>
    <w:p w:rsidR="00D24A14" w:rsidRPr="00F41659" w:rsidRDefault="00516A2F">
      <w:pPr>
        <w:rPr>
          <w:rFonts w:ascii="Times New Roman" w:hAnsi="Times New Roman"/>
        </w:rPr>
      </w:pPr>
    </w:p>
    <w:sectPr w:rsidR="00D24A14" w:rsidRPr="00F41659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2F" w:rsidRDefault="00516A2F" w:rsidP="00A1624B">
      <w:r>
        <w:separator/>
      </w:r>
    </w:p>
  </w:endnote>
  <w:endnote w:type="continuationSeparator" w:id="1">
    <w:p w:rsidR="00516A2F" w:rsidRDefault="00516A2F" w:rsidP="00A1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2F" w:rsidRDefault="00516A2F" w:rsidP="00A1624B">
      <w:r>
        <w:separator/>
      </w:r>
    </w:p>
  </w:footnote>
  <w:footnote w:type="continuationSeparator" w:id="1">
    <w:p w:rsidR="00516A2F" w:rsidRDefault="00516A2F" w:rsidP="00A16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24B"/>
    <w:rsid w:val="00516A2F"/>
    <w:rsid w:val="00A1624B"/>
    <w:rsid w:val="00A87ADD"/>
    <w:rsid w:val="00D32AAD"/>
    <w:rsid w:val="00D8006F"/>
    <w:rsid w:val="00F4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624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1624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62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24B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***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3</cp:revision>
  <dcterms:created xsi:type="dcterms:W3CDTF">2017-05-11T05:44:00Z</dcterms:created>
  <dcterms:modified xsi:type="dcterms:W3CDTF">2017-05-11T05:44:00Z</dcterms:modified>
</cp:coreProperties>
</file>