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09" w:rsidRPr="00980509" w:rsidRDefault="00980509" w:rsidP="00980509">
      <w:bookmarkStart w:id="0" w:name="_GoBack"/>
      <w:r w:rsidRPr="00980509">
        <w:t>29.09.2011      92/5-гд</w:t>
      </w:r>
    </w:p>
    <w:p w:rsidR="00980509" w:rsidRPr="00980509" w:rsidRDefault="00980509" w:rsidP="00980509">
      <w:r w:rsidRPr="00980509">
        <w:t> </w:t>
      </w:r>
    </w:p>
    <w:p w:rsidR="00980509" w:rsidRPr="00980509" w:rsidRDefault="00980509" w:rsidP="00980509">
      <w:r w:rsidRPr="00980509">
        <w:t> </w:t>
      </w:r>
    </w:p>
    <w:p w:rsidR="00980509" w:rsidRPr="00980509" w:rsidRDefault="00980509" w:rsidP="00980509">
      <w:r w:rsidRPr="00980509">
        <w:t xml:space="preserve">Об утверждении «Программы </w:t>
      </w:r>
      <w:proofErr w:type="gramStart"/>
      <w:r w:rsidRPr="00980509">
        <w:t>комплексного</w:t>
      </w:r>
      <w:proofErr w:type="gramEnd"/>
    </w:p>
    <w:p w:rsidR="00980509" w:rsidRPr="00980509" w:rsidRDefault="00980509" w:rsidP="00980509">
      <w:r w:rsidRPr="00980509">
        <w:t>развития систем коммунальной инфраструктуры</w:t>
      </w:r>
    </w:p>
    <w:p w:rsidR="00980509" w:rsidRPr="00980509" w:rsidRDefault="00980509" w:rsidP="00980509">
      <w:r w:rsidRPr="00980509">
        <w:t xml:space="preserve">города Сарова на 2011-2015 годы и </w:t>
      </w:r>
      <w:proofErr w:type="gramStart"/>
      <w:r w:rsidRPr="00980509">
        <w:t>на</w:t>
      </w:r>
      <w:proofErr w:type="gramEnd"/>
    </w:p>
    <w:p w:rsidR="00980509" w:rsidRPr="00980509" w:rsidRDefault="00980509" w:rsidP="00980509">
      <w:r w:rsidRPr="00980509">
        <w:t>перспективу до 2020 года»</w:t>
      </w:r>
    </w:p>
    <w:p w:rsidR="00980509" w:rsidRPr="00980509" w:rsidRDefault="00980509" w:rsidP="00980509">
      <w:r w:rsidRPr="00980509">
        <w:t> </w:t>
      </w:r>
    </w:p>
    <w:p w:rsidR="00980509" w:rsidRPr="00980509" w:rsidRDefault="00980509" w:rsidP="00980509">
      <w:r w:rsidRPr="00980509">
        <w:t> </w:t>
      </w:r>
    </w:p>
    <w:p w:rsidR="00980509" w:rsidRPr="00980509" w:rsidRDefault="00980509" w:rsidP="00980509">
      <w:proofErr w:type="gramStart"/>
      <w:r w:rsidRPr="00980509">
        <w:t>На основании обращения главы Администрации города Сарова (от 07.09.2011 № 01-18/2547), в соответствии с Федеральным законом от 30.12.2004 № 210-ФЗ «Об основах регулирования тарифов организаций коммунального комплекса» (в ред. Федеральных законов от 26.12.2005 № 184-ФЗ, от 29.12.2006 № 258-ФЗ, от 18.10.2007 № 230-ФЗ, от 23.07.2008 № 160-ФЗ, от 25.12.2008 № 281-ФЗ, от 23.11.2009 № 261-ФЗ, от 27.12.2009 № 374-ФЗ, от 02.07.2010 № 152-ФЗ, от 27.07.2010 № 191-ФЗ, от 27.07.2010 № 237-ФЗ</w:t>
      </w:r>
      <w:proofErr w:type="gramEnd"/>
      <w:r w:rsidRPr="00980509">
        <w:t>, от 18.07.2011 № 242-ФЗ), Федеральным законом от 06.10.2003 № 131-ФЗ «Об общих принципах организации местного самоуправления в Российской Федерации», руководствуясь статьей 25 Устава города Сарова, Городская Дума города Сарова</w:t>
      </w:r>
    </w:p>
    <w:p w:rsidR="00980509" w:rsidRPr="00980509" w:rsidRDefault="00980509" w:rsidP="00980509">
      <w:r w:rsidRPr="00980509">
        <w:t> </w:t>
      </w:r>
    </w:p>
    <w:p w:rsidR="00980509" w:rsidRPr="00980509" w:rsidRDefault="00980509" w:rsidP="00980509">
      <w:r w:rsidRPr="00980509">
        <w:rPr>
          <w:b/>
          <w:bCs/>
        </w:rPr>
        <w:t>решила:</w:t>
      </w:r>
    </w:p>
    <w:p w:rsidR="00980509" w:rsidRPr="00980509" w:rsidRDefault="00980509" w:rsidP="00980509">
      <w:r w:rsidRPr="00980509">
        <w:rPr>
          <w:b/>
          <w:bCs/>
        </w:rPr>
        <w:t> </w:t>
      </w:r>
    </w:p>
    <w:p w:rsidR="00980509" w:rsidRPr="00980509" w:rsidRDefault="00980509" w:rsidP="00980509">
      <w:r w:rsidRPr="00980509">
        <w:t>1. Утвердить прилагаемую «Программу комплексного развития систем коммунальной инфраструктуры города Сарова на 2011-2015 годы и на перспективу до 2020 года».</w:t>
      </w:r>
    </w:p>
    <w:p w:rsidR="00980509" w:rsidRPr="00980509" w:rsidRDefault="00980509" w:rsidP="00980509">
      <w:r w:rsidRPr="00980509">
        <w:t> </w:t>
      </w:r>
    </w:p>
    <w:p w:rsidR="00980509" w:rsidRPr="00980509" w:rsidRDefault="00980509" w:rsidP="00980509">
      <w:r w:rsidRPr="00980509">
        <w:t xml:space="preserve">2. Признать утратившим силу пункт 1 решения городской Думы от 18.02.2010 № 167/4-гд «Об утверждении </w:t>
      </w:r>
      <w:proofErr w:type="gramStart"/>
      <w:r w:rsidRPr="00980509">
        <w:t>Программы комплексного развития систем коммунальной инфраструктуры города Сарова</w:t>
      </w:r>
      <w:proofErr w:type="gramEnd"/>
      <w:r w:rsidRPr="00980509">
        <w:t xml:space="preserve"> на 2010-2012 годы».</w:t>
      </w:r>
    </w:p>
    <w:p w:rsidR="00980509" w:rsidRPr="00980509" w:rsidRDefault="00980509" w:rsidP="00980509">
      <w:r w:rsidRPr="00980509">
        <w:t> </w:t>
      </w:r>
    </w:p>
    <w:p w:rsidR="00980509" w:rsidRPr="00980509" w:rsidRDefault="00980509" w:rsidP="00980509">
      <w:r w:rsidRPr="00980509">
        <w:t>3. Контроль исполнения настоящего решения осуществляет председатель комитета по экономической политике, градостроительству и городскому хозяйству Боровский В. Ю.</w:t>
      </w:r>
    </w:p>
    <w:p w:rsidR="00980509" w:rsidRPr="00980509" w:rsidRDefault="00980509" w:rsidP="00980509">
      <w:r w:rsidRPr="00980509">
        <w:t> </w:t>
      </w:r>
    </w:p>
    <w:p w:rsidR="00980509" w:rsidRPr="00980509" w:rsidRDefault="00980509" w:rsidP="00980509">
      <w:r w:rsidRPr="00980509">
        <w:t> </w:t>
      </w:r>
    </w:p>
    <w:p w:rsidR="00980509" w:rsidRPr="00980509" w:rsidRDefault="00980509" w:rsidP="00980509">
      <w:r w:rsidRPr="00980509">
        <w:t> </w:t>
      </w:r>
    </w:p>
    <w:p w:rsidR="00980509" w:rsidRPr="00980509" w:rsidRDefault="00980509" w:rsidP="00980509">
      <w:r w:rsidRPr="00980509">
        <w:t xml:space="preserve">Глава города Сарова                                                                                                                      А.В. </w:t>
      </w:r>
      <w:proofErr w:type="gramStart"/>
      <w:r w:rsidRPr="00980509">
        <w:t>Голубев</w:t>
      </w:r>
      <w:proofErr w:type="gramEnd"/>
    </w:p>
    <w:bookmarkEnd w:id="0"/>
    <w:p w:rsidR="00106E11" w:rsidRDefault="00106E11"/>
    <w:sectPr w:rsidR="0010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EE"/>
    <w:rsid w:val="00106E11"/>
    <w:rsid w:val="00980509"/>
    <w:rsid w:val="00D6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1347</Characters>
  <Application>Microsoft Office Word</Application>
  <DocSecurity>0</DocSecurity>
  <Lines>11</Lines>
  <Paragraphs>3</Paragraphs>
  <ScaleCrop>false</ScaleCrop>
  <Company>Krokoz™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Wernix</dc:creator>
  <cp:keywords/>
  <dc:description/>
  <cp:lastModifiedBy>Wernix</cp:lastModifiedBy>
  <cp:revision>2</cp:revision>
  <dcterms:created xsi:type="dcterms:W3CDTF">2016-11-17T13:16:00Z</dcterms:created>
  <dcterms:modified xsi:type="dcterms:W3CDTF">2016-11-17T13:16:00Z</dcterms:modified>
</cp:coreProperties>
</file>