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83" w:rsidRPr="00EF5F83" w:rsidRDefault="00EF5F83" w:rsidP="00EF5F83">
      <w:pPr>
        <w:jc w:val="center"/>
        <w:rPr>
          <w:rFonts w:ascii="Arial" w:hAnsi="Arial" w:cs="Arial"/>
          <w:b/>
        </w:rPr>
      </w:pPr>
      <w:r w:rsidRPr="00EF5F83">
        <w:rPr>
          <w:rFonts w:ascii="Arial" w:hAnsi="Arial" w:cs="Arial"/>
          <w:b/>
        </w:rPr>
        <w:t>РЕШЕНИЕ</w:t>
      </w:r>
    </w:p>
    <w:p w:rsidR="00EF5F83" w:rsidRPr="00EF5F83" w:rsidRDefault="00EF5F83" w:rsidP="00EF5F83">
      <w:pPr>
        <w:pStyle w:val="a9"/>
        <w:jc w:val="center"/>
        <w:rPr>
          <w:rFonts w:ascii="Arial" w:hAnsi="Arial" w:cs="Arial"/>
          <w:b/>
        </w:rPr>
      </w:pPr>
      <w:r w:rsidRPr="00EF5F83">
        <w:rPr>
          <w:rFonts w:ascii="Arial" w:hAnsi="Arial" w:cs="Arial"/>
          <w:b/>
        </w:rPr>
        <w:t>Городской Думы города Сарова от 01.06.2017  № 51/6-гд</w:t>
      </w:r>
    </w:p>
    <w:p w:rsidR="00EF5F83" w:rsidRPr="00EF5F83" w:rsidRDefault="00EF5F83" w:rsidP="00EF5F8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EF5F83">
        <w:rPr>
          <w:rFonts w:ascii="Arial" w:hAnsi="Arial" w:cs="Arial"/>
          <w:b/>
        </w:rPr>
        <w:t>«О внесении изменений в Положение о порядке организации и осуществления муниципального контроля за проведением  муниципальными учреждениями, муниципальными унитарными предприятиями мероприятий в области энергосбережения и повышения энергетической эффективности на территории города Сарова»</w:t>
      </w:r>
    </w:p>
    <w:p w:rsidR="00B91CD8" w:rsidRPr="00EF5F83" w:rsidRDefault="00B91CD8" w:rsidP="00EF5F83">
      <w:pPr>
        <w:jc w:val="center"/>
        <w:rPr>
          <w:rFonts w:ascii="Arial" w:hAnsi="Arial" w:cs="Arial"/>
          <w:b/>
        </w:rPr>
      </w:pPr>
    </w:p>
    <w:p w:rsidR="00287554" w:rsidRPr="00EF5F83" w:rsidRDefault="00287554" w:rsidP="00B91CD8">
      <w:pPr>
        <w:jc w:val="both"/>
        <w:rPr>
          <w:rFonts w:ascii="Arial" w:hAnsi="Arial" w:cs="Arial"/>
        </w:rPr>
      </w:pPr>
    </w:p>
    <w:p w:rsidR="00B91CD8" w:rsidRPr="00EF5F83" w:rsidRDefault="00B91CD8" w:rsidP="00B91CD8">
      <w:pPr>
        <w:jc w:val="both"/>
        <w:rPr>
          <w:rFonts w:ascii="Arial" w:hAnsi="Arial" w:cs="Arial"/>
        </w:rPr>
      </w:pPr>
    </w:p>
    <w:p w:rsidR="00BE1C0A" w:rsidRPr="00EF5F83" w:rsidRDefault="00BE1C0A" w:rsidP="007532A7">
      <w:pPr>
        <w:pStyle w:val="a3"/>
        <w:spacing w:after="0"/>
        <w:ind w:firstLine="709"/>
        <w:rPr>
          <w:rFonts w:ascii="Arial" w:hAnsi="Arial" w:cs="Arial"/>
        </w:rPr>
      </w:pP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На основании обращения главы Администрации города Сарова (вх. № 816/01-10 от 02.05.2017), в соответствии с Федеральным законом от 12.03.2014 № 33-ФЗ «О внесении изменений в отдельные законодательные акты Российской Федерации», Федеральным законом от 31.12.2014 № 511-ФЗ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обществ», Федеральным законом от 13.07.2015 №263-ФЗ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Федеральным законом от 01.05.2016 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F5F83">
        <w:rPr>
          <w:rFonts w:ascii="Arial" w:hAnsi="Arial" w:cs="Arial"/>
          <w:bCs/>
        </w:rPr>
        <w:t xml:space="preserve"> и Федеральный </w:t>
      </w:r>
      <w:hyperlink r:id="rId8" w:history="1">
        <w:r w:rsidRPr="00EF5F83">
          <w:rPr>
            <w:rFonts w:ascii="Arial" w:hAnsi="Arial" w:cs="Arial"/>
            <w:bCs/>
          </w:rPr>
          <w:t>закон</w:t>
        </w:r>
      </w:hyperlink>
      <w:r w:rsidRPr="00EF5F83">
        <w:rPr>
          <w:rFonts w:ascii="Arial" w:hAnsi="Arial" w:cs="Arial"/>
          <w:bCs/>
        </w:rPr>
        <w:t xml:space="preserve"> «О стратегическом планировании в Российской Федерации»</w:t>
      </w:r>
      <w:r w:rsidRPr="00EF5F83">
        <w:rPr>
          <w:rFonts w:ascii="Arial" w:hAnsi="Arial" w:cs="Arial"/>
        </w:rPr>
        <w:t>, постановлением Правительства Российской Федерации от 28.04.2015 № 415 «О Правилах формирования и ведения единого реестра проверок», руководствуясь статьей 25 Устава города Сарова, Городская Дума города Сарова</w:t>
      </w:r>
    </w:p>
    <w:p w:rsidR="00FD0F99" w:rsidRPr="00EF5F83" w:rsidRDefault="00FD0F99" w:rsidP="00FD0F99">
      <w:pPr>
        <w:ind w:firstLine="709"/>
        <w:rPr>
          <w:rFonts w:ascii="Arial" w:hAnsi="Arial" w:cs="Arial"/>
        </w:rPr>
      </w:pPr>
    </w:p>
    <w:p w:rsidR="00FD0F99" w:rsidRPr="00EF5F83" w:rsidRDefault="00FD0F99" w:rsidP="00FD0F99">
      <w:pPr>
        <w:jc w:val="both"/>
        <w:rPr>
          <w:rFonts w:ascii="Arial" w:hAnsi="Arial" w:cs="Arial"/>
          <w:b/>
          <w:bCs/>
        </w:rPr>
      </w:pPr>
      <w:r w:rsidRPr="00EF5F83">
        <w:rPr>
          <w:rFonts w:ascii="Arial" w:hAnsi="Arial" w:cs="Arial"/>
          <w:b/>
          <w:bCs/>
        </w:rPr>
        <w:t>решила:</w:t>
      </w:r>
    </w:p>
    <w:p w:rsidR="00FD0F99" w:rsidRPr="00EF5F83" w:rsidRDefault="00FD0F99" w:rsidP="00FD0F99">
      <w:pPr>
        <w:pStyle w:val="ConsNormal"/>
        <w:ind w:right="0" w:firstLine="709"/>
        <w:jc w:val="both"/>
        <w:rPr>
          <w:sz w:val="24"/>
          <w:szCs w:val="24"/>
        </w:rPr>
      </w:pPr>
    </w:p>
    <w:p w:rsidR="00FD0F99" w:rsidRPr="00EF5F83" w:rsidRDefault="00FD0F99" w:rsidP="00FD0F9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 Внести в Положение о порядке организации и осуществления муниципального контроля за проведением муниципальными учреждениями, муниципальными унитарными предприятиями мероприятий в области энергосбережения и повышения энергетической эффективности на территории города Сарова, утвержденное решением Городской Думы города Сарова от 26.09.2016 № 78/6-гд, (далее по тексту – Положение) следующие изменения:</w:t>
      </w:r>
    </w:p>
    <w:p w:rsidR="00FD0F99" w:rsidRPr="00EF5F83" w:rsidRDefault="00FD0F99" w:rsidP="00FD0F9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1.1. Раздел 1 Положения дополнить пунктом 1.8 следующего содержания: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F5F83">
        <w:rPr>
          <w:rFonts w:ascii="Arial" w:hAnsi="Arial" w:cs="Arial"/>
        </w:rPr>
        <w:t>«</w:t>
      </w:r>
      <w:r w:rsidRPr="00EF5F83">
        <w:rPr>
          <w:rFonts w:ascii="Arial" w:hAnsi="Arial" w:cs="Arial"/>
          <w:iCs/>
        </w:rPr>
        <w:t>1.8. Администрация города Сарова при организации и проведении проверок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  <w:iCs/>
        </w:rPr>
        <w:lastRenderedPageBreak/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муниципальными организациями обязательных требований и предоставление указанных сведений предусмотрено федеральным законом.</w:t>
      </w:r>
      <w:r w:rsidRPr="00EF5F83">
        <w:rPr>
          <w:rFonts w:ascii="Arial" w:hAnsi="Arial" w:cs="Arial"/>
        </w:rPr>
        <w:t>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1.2. Пункт 2.2 Положения дополнить вторым абзацем следующего содержания: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«В случае, если проведение плановой или внеплановой выездной проверки оказалось невозможным в связи с отсутствием руководителя или иного должностного лица муниципальной организации, либо в связи с иными действиями (бездействием) руководителя или иного должностного лица муниципальной организации, повлекшими невозможность проведения проверки, должностное лицо Администрации города Сарова составляет акт о невозможности проведения соответствующей проверки с указанием причин невозможности ее проведения. В этом случае Администрации города Сарова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муниципальной организации, плановой или внеплановой выездной проверки без внесения плановой проверки в ежегодный план плановых проверок и без предварительного уведомления муниципальной организации.».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1.3. Пункт 2.4 Положения изложить в новой редакции:</w:t>
      </w:r>
    </w:p>
    <w:p w:rsidR="00FD0F99" w:rsidRPr="00EF5F83" w:rsidRDefault="00FD0F99" w:rsidP="00FD0F99">
      <w:pPr>
        <w:suppressAutoHyphens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«2.4. Должностные лица Администрации города Сарова на территории города Сарова осуществляют муниципальный контроль за:</w:t>
      </w:r>
    </w:p>
    <w:p w:rsidR="00FD0F99" w:rsidRPr="00EF5F83" w:rsidRDefault="00FD0F99" w:rsidP="00FD0F99">
      <w:pPr>
        <w:suppressAutoHyphens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2.4.1. Соблюдением требований по планированию и реализации энергосберегающих мероприятий в рамках программ по энергосбережению и повышению энергетической эффективности (далее - Программа) муниципальных организаций;</w:t>
      </w:r>
    </w:p>
    <w:p w:rsidR="00FD0F99" w:rsidRPr="00EF5F83" w:rsidRDefault="00FD0F99" w:rsidP="00FD0F99">
      <w:pPr>
        <w:suppressAutoHyphens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2.4.2. Внесением корректировок в мероприятия Программы по результатам анализа достижения значений индикаторов и целевых показателей Программ, а также в связи с изменениями в законодательстве в области энергосбережения и повышения энергетической эффективности;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2.4.3. Соблюдением требований энергетической эффективности товаров, работ, услуг при осуществлении закупок для обеспечения выполнения мероприятий Программ;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2.4.4. Соблюдением требований по внесению сведений о запланированных и реализованных мероприятиях Программ в государственную информационную систему.».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1.4. Подпункт 3.4.1 пункта 3.4 Положения изложить в новой редакции: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«3.4.1. Наименование органа муниципального контроля, а также вид  муниципального контроля;».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1.5. Пункт 3.4 Положения дополнить подпунктом 3.4.10 следующего содержания: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 xml:space="preserve">«3.4.10. Иные сведения, если это предусмотрено типовой формой распоряжения руководителя, заместителя руководителя органа государственного контроля (надзора), органа муниципального контроля, утвержденной приказом министерства экономического развития Российской Федерации.». 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1.6. Пункт 4.3 Положения изложить в новой редакции:</w:t>
      </w:r>
    </w:p>
    <w:p w:rsidR="00FD0F99" w:rsidRPr="00EF5F83" w:rsidRDefault="00FD0F99" w:rsidP="00FD0F9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 xml:space="preserve">«4.3. Не позднее чем за три рабочих дня до начала проведения плановой проверки Администрация города Сарова уведомляет муниципальную организацию о проведении плановой проверки посредством направления копии распоряжения Администрации города Сарова о начале проведения плановой проверки заказным почтовым отправлением с уведомлением о вручении и (или) посредством </w:t>
      </w:r>
      <w:r w:rsidRPr="00EF5F83">
        <w:rPr>
          <w:rFonts w:ascii="Arial" w:hAnsi="Arial" w:cs="Arial"/>
        </w:rPr>
        <w:lastRenderedPageBreak/>
        <w:t>электронного документа, подписанного усиленной квалифицированной электронной подписью и направленного по адресу электронной почты муниципальной организации, если такой адрес содержится соответственно в едином государственном реестре юридических лиц либо ранее был представлен муниципальной организацией в орган муниципального контроля, или иным доступным способом.».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1.7. Первый</w:t>
      </w:r>
      <w:hyperlink r:id="rId9" w:history="1">
        <w:r w:rsidRPr="00EF5F83">
          <w:rPr>
            <w:rFonts w:ascii="Arial" w:hAnsi="Arial" w:cs="Arial"/>
          </w:rPr>
          <w:t xml:space="preserve"> абзац пункта 4.</w:t>
        </w:r>
      </w:hyperlink>
      <w:r w:rsidRPr="00EF5F83">
        <w:rPr>
          <w:rFonts w:ascii="Arial" w:hAnsi="Arial" w:cs="Arial"/>
        </w:rPr>
        <w:t>6 и первый абзац пункта 5.4 Положения дополнить предложениями следующего содержания: «Указанные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муниципальной организации. Муниципальная организация вправе представить указанные в запросе документы в форме электронных документов, подписанных усиленной квалифицированной электронной подписью.».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 xml:space="preserve">1.8. Пункт 4.6 Положения дополнить абзацем следующего содержания: 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«При проведении выездной проверки запрещается требовать от муниципальной организации представления документов и (или) информации, которые были представлены ими в ходе проведения документарной проверки.».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1.9. Раздел 5 Положения дополнить пунктом 5.5 следующего содержания: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«5.5. При проведении выездной проверки запрещается требовать от муниципальной организации представления документов и (или) информации, которые были представлены ими в ходе проведения документарной проверки.».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1.10. Пункт 5.9 Положения изложить в новой редакции: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 xml:space="preserve">«5.9. 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10" w:history="1">
        <w:r w:rsidRPr="00EF5F83">
          <w:rPr>
            <w:rFonts w:ascii="Arial" w:hAnsi="Arial" w:cs="Arial"/>
          </w:rPr>
          <w:t>пункте 2 части 2</w:t>
        </w:r>
      </w:hyperlink>
      <w:r w:rsidRPr="00EF5F83">
        <w:rPr>
          <w:rFonts w:ascii="Arial" w:hAnsi="Arial" w:cs="Arial"/>
        </w:rPr>
        <w:t xml:space="preserve"> статьи 10 Федерального закона от 26.12.2008 № 294-ФЗ, муниципальная организация уведомляется Администрацией города Сарова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муниципальной организации, если такой адрес содержится соответственно в едином государственном реестре юридических лиц либо ранее был представлен муниципальной организацией  в орган муниципального контроля.».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1.11. Пункт 6.1 Положения после слов «</w:t>
      </w:r>
      <w:r w:rsidRPr="00EF5F83">
        <w:rPr>
          <w:rFonts w:ascii="Arial" w:eastAsia="Arial Unicode MS" w:hAnsi="Arial" w:cs="Arial"/>
        </w:rPr>
        <w:t>составляется акт проверки</w:t>
      </w:r>
      <w:r w:rsidRPr="00EF5F83">
        <w:rPr>
          <w:rFonts w:ascii="Arial" w:hAnsi="Arial" w:cs="Arial"/>
        </w:rPr>
        <w:t>» дополнить словами «</w:t>
      </w:r>
      <w:r w:rsidRPr="00EF5F83">
        <w:rPr>
          <w:rFonts w:ascii="Arial" w:eastAsia="Arial Unicode MS" w:hAnsi="Arial" w:cs="Arial"/>
        </w:rPr>
        <w:t>по форме, установленной Администрацией города Сарова</w:t>
      </w:r>
      <w:r w:rsidRPr="00EF5F83">
        <w:rPr>
          <w:rFonts w:ascii="Arial" w:hAnsi="Arial" w:cs="Arial"/>
        </w:rPr>
        <w:t>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1.12. Второй абзац пункта 6.1 Положения исключить.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1.13 Второй абзац пункта 6.7 Положения после слов «печатью муниципальной организации» дополнить словами «(при наличии печати)».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1.14. Пункт 6.8 Положения изложить в новой редакции: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«6.8. Муниципальная организация, проверка которой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муниципальная организация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лица.».</w:t>
      </w:r>
    </w:p>
    <w:p w:rsidR="00FD0F99" w:rsidRPr="00EF5F83" w:rsidRDefault="00FD0F99" w:rsidP="00FD0F9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1.15. Подпункт 8.1.4 пункта 8.1 Положения изложить в новой редакции:</w:t>
      </w:r>
    </w:p>
    <w:p w:rsidR="00FD0F99" w:rsidRPr="00EF5F83" w:rsidRDefault="00FD0F99" w:rsidP="00FD0F9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 xml:space="preserve">«8.1.4. Обжаловать действия (бездействие) должностных лиц Администрации города Сарова, признанных в установленном законодательством Российской Федерации неправомерными, повлекшие за собой нарушение прав муниципальной </w:t>
      </w:r>
      <w:r w:rsidRPr="00EF5F83">
        <w:rPr>
          <w:rFonts w:ascii="Arial" w:hAnsi="Arial" w:cs="Arial"/>
        </w:rPr>
        <w:lastRenderedPageBreak/>
        <w:t>организации при проведении проверки, в административном и (или) судебном порядке в соответствии с законодательством Российской Федерации, а также предъявлять требование по возмещению вреда, причиненного муниципальной организации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неправомерными, включая упущенную выгоду (неполученный доход), за счет средств соответствующих бюджетов в соответствии с гражданским законодательством Российской Федерации;».</w:t>
      </w:r>
    </w:p>
    <w:p w:rsidR="00FD0F99" w:rsidRPr="00EF5F83" w:rsidRDefault="00FD0F99" w:rsidP="00FD0F9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1.16. Раздел 9 Положения дополнить пунктами 9.2, 9.3 следующего содержания:</w:t>
      </w:r>
    </w:p>
    <w:p w:rsidR="00FD0F99" w:rsidRPr="00EF5F83" w:rsidRDefault="00FD0F99" w:rsidP="00FD0F99">
      <w:pPr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«9.2. При осуществлении муниципального контроля должностные лица Администрации города Сарова, уполномоченные на внесение информации в единый реестр проверок (далее – уполномоченное должностное лицо), обязаны размещать информацию в данном реестре в соответствии с постановлением Правительства Российской Федерации от 28.04.2015 № 415 «О Правилах формирования и ведения единого реестра проверок» (далее - Правила), а именно: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- при организации и проведении плановых и внеплановых проверок, за исключением внеплановых проверок, указанных в абзаце 3 пункта 9.2 настоящего Положения, информация о проверке, об органе контроля, о лице, в отношении которого проводится проверка, предусмотренная в подпунктах «а» - «в» пункта 13 Правил, подлежит внесению в единый реестр проверок не позднее 3 рабочих дней со дня издания распоряжения Администрации города Сарова о проведении проверки;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 xml:space="preserve">- при организации и проведении внеплановых проверок по основаниям, указанным в </w:t>
      </w:r>
      <w:hyperlink r:id="rId11" w:history="1">
        <w:r w:rsidRPr="00EF5F83">
          <w:rPr>
            <w:rFonts w:ascii="Arial" w:hAnsi="Arial" w:cs="Arial"/>
          </w:rPr>
          <w:t>пункте 2 части 2</w:t>
        </w:r>
      </w:hyperlink>
      <w:r w:rsidRPr="00EF5F83">
        <w:rPr>
          <w:rFonts w:ascii="Arial" w:hAnsi="Arial" w:cs="Arial"/>
        </w:rPr>
        <w:t xml:space="preserve"> и </w:t>
      </w:r>
      <w:hyperlink r:id="rId12" w:history="1">
        <w:r w:rsidRPr="00EF5F83">
          <w:rPr>
            <w:rFonts w:ascii="Arial" w:hAnsi="Arial" w:cs="Arial"/>
          </w:rPr>
          <w:t>части 12 статьи 10</w:t>
        </w:r>
      </w:hyperlink>
      <w:r w:rsidRPr="00EF5F83">
        <w:rPr>
          <w:rFonts w:ascii="Arial" w:hAnsi="Arial" w:cs="Arial"/>
        </w:rPr>
        <w:t xml:space="preserve"> Федерального закона от 26.12.2008 № 294-ФЗ,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 о проверке, об органе контроля, о лице, в отношении которого проводится проверка, предусмотренная в подпунктах «а» – «в» пункта 13 Правил, подлежит внесению в единый реестр проверок не позднее 5 рабочих дней со дня начала проведения проверки;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 xml:space="preserve">- информация об уведомлении проверяемого лица о проведении проверки с указанием даты и способа уведомления в случаях, предусмотренных Федеральным </w:t>
      </w:r>
      <w:hyperlink r:id="rId13" w:history="1">
        <w:r w:rsidRPr="00EF5F83">
          <w:rPr>
            <w:rFonts w:ascii="Arial" w:hAnsi="Arial" w:cs="Arial"/>
          </w:rPr>
          <w:t>законом</w:t>
        </w:r>
      </w:hyperlink>
      <w:r w:rsidRPr="00EF5F83">
        <w:rPr>
          <w:rFonts w:ascii="Arial" w:hAnsi="Arial" w:cs="Arial"/>
        </w:rPr>
        <w:t xml:space="preserve"> от 26.12.2008 № 294-ФЗ, подлежит внесению в единый реестр проверок не позднее дня направления уведомления;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- информация о результатах проверки, предусмотренная в подпункте «д» пункта 13 Правил, подлежит внесению в единый реестр проверок не позднее 10 рабочих дней со дня окончания проверки;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- информация о мерах, принятых по результатам проверки, предусмотренная в подпункте «е» пункта 13 Правил, подлежит внесению в единый реестр проверок не позднее 5 рабочих дней со дня поступления такой информации в Администрацию города Сарова.</w:t>
      </w:r>
    </w:p>
    <w:p w:rsidR="00FD0F99" w:rsidRPr="00EF5F83" w:rsidRDefault="00FD0F99" w:rsidP="00FD0F99">
      <w:pPr>
        <w:pStyle w:val="ConsPlusNormal"/>
        <w:ind w:firstLine="709"/>
        <w:jc w:val="both"/>
        <w:rPr>
          <w:sz w:val="24"/>
          <w:szCs w:val="24"/>
        </w:rPr>
      </w:pPr>
      <w:r w:rsidRPr="00EF5F83">
        <w:rPr>
          <w:sz w:val="24"/>
          <w:szCs w:val="24"/>
        </w:rPr>
        <w:t>9.3. Внесение изменений в единый реестр проверок в части исправления технических ошибок осуществляется уполномоченным должностным лицом с момента выявления технических ошибок.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не позднее 3 рабочих дней со дня поступления указанной информации в Администрацию города Сарова.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 xml:space="preserve"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города Сарова не </w:t>
      </w:r>
      <w:r w:rsidRPr="00EF5F83">
        <w:rPr>
          <w:rFonts w:ascii="Arial" w:hAnsi="Arial" w:cs="Arial"/>
        </w:rPr>
        <w:lastRenderedPageBreak/>
        <w:t>позднее 10 рабочих дней со дня поступления обращения в Администрацию города Сарова.</w:t>
      </w:r>
    </w:p>
    <w:p w:rsidR="00FD0F99" w:rsidRPr="00EF5F83" w:rsidRDefault="00FD0F99" w:rsidP="00FD0F9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В случае признания таких обращений обоснованными исправление указанных сведений осуществляется уполномоченным должностным лицом не позднее 1 рабочего дня со дня рассмотрения обращения.».</w:t>
      </w:r>
    </w:p>
    <w:p w:rsidR="00FD0F99" w:rsidRPr="00EF5F83" w:rsidRDefault="00FD0F99" w:rsidP="00FD0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0F99" w:rsidRPr="00EF5F83" w:rsidRDefault="00FD0F99" w:rsidP="00FD0F99">
      <w:pPr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FD0F99" w:rsidRPr="00EF5F83" w:rsidRDefault="00FD0F99" w:rsidP="00FD0F99">
      <w:pPr>
        <w:pStyle w:val="a3"/>
        <w:ind w:firstLine="709"/>
        <w:rPr>
          <w:rFonts w:ascii="Arial" w:hAnsi="Arial" w:cs="Arial"/>
        </w:rPr>
      </w:pPr>
    </w:p>
    <w:p w:rsidR="002C35DA" w:rsidRPr="00EF5F83" w:rsidRDefault="00FD0F99" w:rsidP="00FD0F99">
      <w:pPr>
        <w:ind w:firstLine="709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2C35DA" w:rsidRPr="00EF5F83" w:rsidRDefault="002C35DA" w:rsidP="00012EE7">
      <w:pPr>
        <w:jc w:val="both"/>
        <w:rPr>
          <w:rFonts w:ascii="Arial" w:hAnsi="Arial" w:cs="Arial"/>
        </w:rPr>
      </w:pPr>
    </w:p>
    <w:p w:rsidR="00A442FE" w:rsidRPr="00EF5F83" w:rsidRDefault="00A442FE" w:rsidP="00012EE7">
      <w:pPr>
        <w:jc w:val="both"/>
        <w:rPr>
          <w:rFonts w:ascii="Arial" w:hAnsi="Arial" w:cs="Arial"/>
        </w:rPr>
      </w:pPr>
    </w:p>
    <w:p w:rsidR="00012EE7" w:rsidRPr="00EF5F83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EF5F83">
        <w:rPr>
          <w:rFonts w:ascii="Arial" w:hAnsi="Arial" w:cs="Arial"/>
        </w:rPr>
        <w:t>Глава города Сарова</w:t>
      </w:r>
      <w:r w:rsidRPr="00EF5F83">
        <w:rPr>
          <w:rFonts w:ascii="Arial" w:hAnsi="Arial" w:cs="Arial"/>
        </w:rPr>
        <w:tab/>
      </w:r>
      <w:r w:rsidRPr="00EF5F83">
        <w:rPr>
          <w:rFonts w:ascii="Arial" w:hAnsi="Arial" w:cs="Arial"/>
        </w:rPr>
        <w:tab/>
      </w:r>
      <w:r w:rsidRPr="00EF5F83">
        <w:rPr>
          <w:rFonts w:ascii="Arial" w:hAnsi="Arial" w:cs="Arial"/>
        </w:rPr>
        <w:tab/>
      </w:r>
      <w:r w:rsidRPr="00EF5F83">
        <w:rPr>
          <w:rFonts w:ascii="Arial" w:hAnsi="Arial" w:cs="Arial"/>
        </w:rPr>
        <w:tab/>
      </w:r>
      <w:r w:rsidRPr="00EF5F83">
        <w:rPr>
          <w:rFonts w:ascii="Arial" w:hAnsi="Arial" w:cs="Arial"/>
        </w:rPr>
        <w:tab/>
      </w:r>
      <w:r w:rsidRPr="00EF5F83">
        <w:rPr>
          <w:rFonts w:ascii="Arial" w:hAnsi="Arial" w:cs="Arial"/>
        </w:rPr>
        <w:tab/>
      </w:r>
      <w:r w:rsidRPr="00EF5F83">
        <w:rPr>
          <w:rFonts w:ascii="Arial" w:hAnsi="Arial" w:cs="Arial"/>
        </w:rPr>
        <w:tab/>
      </w:r>
      <w:r w:rsidRPr="00EF5F83">
        <w:rPr>
          <w:rFonts w:ascii="Arial" w:hAnsi="Arial" w:cs="Arial"/>
        </w:rPr>
        <w:tab/>
        <w:t>А. М. Тихонов</w:t>
      </w:r>
    </w:p>
    <w:sectPr w:rsidR="00012EE7" w:rsidRPr="00EF5F83" w:rsidSect="00EF5F83">
      <w:footerReference w:type="even" r:id="rId14"/>
      <w:foot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AE" w:rsidRDefault="00772CAE">
      <w:r>
        <w:separator/>
      </w:r>
    </w:p>
  </w:endnote>
  <w:endnote w:type="continuationSeparator" w:id="1">
    <w:p w:rsidR="00772CAE" w:rsidRDefault="0077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4249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4249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F83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AE" w:rsidRDefault="00772CAE">
      <w:r>
        <w:separator/>
      </w:r>
    </w:p>
  </w:footnote>
  <w:footnote w:type="continuationSeparator" w:id="1">
    <w:p w:rsidR="00772CAE" w:rsidRDefault="00772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249A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2CAE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07F24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384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E4C44"/>
    <w:rsid w:val="00EF3E3E"/>
    <w:rsid w:val="00EF5F83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0F99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C04646298E6CC99192E8D941E596631A9956C4DEB9266859EF56A69v6Q3L" TargetMode="External"/><Relationship Id="rId13" Type="http://schemas.openxmlformats.org/officeDocument/2006/relationships/hyperlink" Target="consultantplus://offline/ref=1E4430BE286C7564D12161CAA8B9809C948ACF5286FC6B8A8339307D84a2W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4430BE286C7564D12161CAA8B9809C948ACF5286FC6B8A8339307D842EDED6B8BE9F1F6870D58FaCW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4430BE286C7564D12161CAA8B9809C948ACF5286FC6B8A8339307D842EDED6B8BE9F1F69a7W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20CE29D14B952CEDD3E5E80303C1064268A3AADBC2B964252A509F2DACB823CB02F932E0FC60D77gFM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0B33D6FFF0E66FFC1B2A6B4CBF10A4B71D212B445A3A0E5A6A23786567Ca5w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B7B4-53AE-49A8-B4FD-FEECE89E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2017-06-01T11:11:00Z</cp:lastPrinted>
  <dcterms:created xsi:type="dcterms:W3CDTF">2017-06-01T15:29:00Z</dcterms:created>
  <dcterms:modified xsi:type="dcterms:W3CDTF">2017-06-01T15:29:00Z</dcterms:modified>
</cp:coreProperties>
</file>