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287554" w:rsidRDefault="00287554" w:rsidP="00B91CD8">
      <w:pPr>
        <w:jc w:val="both"/>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rPr>
          <w:lang w:val="en-US"/>
        </w:rPr>
      </w:pPr>
    </w:p>
    <w:p w:rsidR="00B91CD8" w:rsidRDefault="00B91CD8" w:rsidP="00B91CD8">
      <w:pPr>
        <w:jc w:val="both"/>
      </w:pPr>
    </w:p>
    <w:p w:rsidR="009F704C" w:rsidRPr="009F704C" w:rsidRDefault="009F704C" w:rsidP="00B91CD8">
      <w:pPr>
        <w:jc w:val="both"/>
      </w:pPr>
    </w:p>
    <w:p w:rsidR="00B91CD8" w:rsidRPr="00490480" w:rsidRDefault="00B91CD8" w:rsidP="00B91CD8">
      <w:pPr>
        <w:jc w:val="both"/>
      </w:pPr>
    </w:p>
    <w:p w:rsidR="00F765C8" w:rsidRPr="001F5D84" w:rsidRDefault="00F765C8" w:rsidP="00B91CD8">
      <w:pPr>
        <w:jc w:val="both"/>
      </w:pPr>
    </w:p>
    <w:p w:rsidR="00B91CD8" w:rsidRDefault="00C35595" w:rsidP="00CE4818">
      <w:pPr>
        <w:ind w:left="-540"/>
        <w:jc w:val="both"/>
      </w:pPr>
      <w:r>
        <w:t xml:space="preserve"> </w:t>
      </w:r>
      <w:r w:rsidR="00D11C2E">
        <w:t xml:space="preserve"> </w:t>
      </w:r>
      <w:r w:rsidR="00C46D75">
        <w:t xml:space="preserve">  </w:t>
      </w:r>
      <w:r w:rsidR="003D228B">
        <w:t>16</w:t>
      </w:r>
      <w:r w:rsidR="00B91CD8">
        <w:t>.</w:t>
      </w:r>
      <w:r w:rsidR="00012EE7">
        <w:t>0</w:t>
      </w:r>
      <w:r w:rsidR="007532A7">
        <w:t>6</w:t>
      </w:r>
      <w:r w:rsidR="00B91CD8">
        <w:t>.201</w:t>
      </w:r>
      <w:r w:rsidR="0085020C">
        <w:t>7</w:t>
      </w:r>
      <w:r w:rsidR="00B91CD8">
        <w:t xml:space="preserve">    </w:t>
      </w:r>
      <w:r w:rsidR="008B2BC4">
        <w:t xml:space="preserve"> </w:t>
      </w:r>
      <w:r w:rsidR="004A1ECD" w:rsidRPr="00303EC5">
        <w:t xml:space="preserve"> </w:t>
      </w:r>
      <w:r>
        <w:t xml:space="preserve"> </w:t>
      </w:r>
      <w:r w:rsidR="000D20EA">
        <w:t>6</w:t>
      </w:r>
      <w:r w:rsidR="003D228B">
        <w:t>2</w:t>
      </w:r>
      <w:r w:rsidR="00B91CD8">
        <w:t>/</w:t>
      </w:r>
      <w:r w:rsidR="005A4DDC">
        <w:t>6</w:t>
      </w:r>
      <w:r w:rsidR="00B91CD8">
        <w:t xml:space="preserve">-гд </w:t>
      </w:r>
    </w:p>
    <w:p w:rsidR="00B91CD8" w:rsidRDefault="00B91CD8" w:rsidP="007B74BD">
      <w:pPr>
        <w:jc w:val="both"/>
        <w:rPr>
          <w:bCs/>
        </w:rPr>
      </w:pPr>
    </w:p>
    <w:p w:rsidR="003D228B" w:rsidRPr="00542267" w:rsidRDefault="003D228B" w:rsidP="007B74BD">
      <w:pPr>
        <w:jc w:val="both"/>
        <w:rPr>
          <w:bCs/>
        </w:rPr>
      </w:pPr>
    </w:p>
    <w:p w:rsidR="003D228B" w:rsidRDefault="003D228B" w:rsidP="003D228B">
      <w:r>
        <w:t>Об утверждении «Программы комплексного</w:t>
      </w:r>
    </w:p>
    <w:p w:rsidR="003D228B" w:rsidRDefault="003D228B" w:rsidP="003D228B">
      <w:r>
        <w:t xml:space="preserve">развития  социальной инфраструктуры </w:t>
      </w:r>
    </w:p>
    <w:p w:rsidR="003D228B" w:rsidRDefault="003D228B" w:rsidP="003D228B">
      <w:r>
        <w:t xml:space="preserve">городского округа города Сарова </w:t>
      </w:r>
      <w:r w:rsidRPr="00D45A56">
        <w:t>Нижегородской</w:t>
      </w:r>
    </w:p>
    <w:p w:rsidR="003D228B" w:rsidRDefault="003D228B" w:rsidP="003D228B">
      <w:r w:rsidRPr="00D45A56">
        <w:t>области на период 201</w:t>
      </w:r>
      <w:r>
        <w:t>7</w:t>
      </w:r>
      <w:r w:rsidRPr="00D45A56">
        <w:t>-2025 гг.</w:t>
      </w:r>
      <w:r>
        <w:t>»</w:t>
      </w:r>
    </w:p>
    <w:p w:rsidR="003D228B" w:rsidRDefault="003D228B" w:rsidP="003D228B">
      <w:pPr>
        <w:ind w:firstLine="720"/>
        <w:jc w:val="both"/>
      </w:pPr>
    </w:p>
    <w:p w:rsidR="003D228B" w:rsidRDefault="003D228B" w:rsidP="003D228B">
      <w:pPr>
        <w:ind w:firstLine="720"/>
        <w:jc w:val="both"/>
      </w:pPr>
    </w:p>
    <w:p w:rsidR="003D228B" w:rsidRDefault="003D228B" w:rsidP="003D228B">
      <w:pPr>
        <w:autoSpaceDE w:val="0"/>
        <w:autoSpaceDN w:val="0"/>
        <w:adjustRightInd w:val="0"/>
        <w:ind w:firstLine="709"/>
        <w:jc w:val="both"/>
      </w:pPr>
      <w:r w:rsidRPr="007231AB">
        <w:t>На основании обращения главы Администрации города Сарова (</w:t>
      </w:r>
      <w:r>
        <w:t>вх. №763/01-10 от 25.04.2017</w:t>
      </w:r>
      <w:r w:rsidRPr="007231AB">
        <w:t>),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t>, п</w:t>
      </w:r>
      <w:r w:rsidRPr="007231AB">
        <w:t>остановление</w:t>
      </w:r>
      <w:r>
        <w:t>м</w:t>
      </w:r>
      <w:r w:rsidRPr="007231AB">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статьей</w:t>
      </w:r>
      <w:r>
        <w:t> </w:t>
      </w:r>
      <w:r w:rsidRPr="007231AB">
        <w:t>25 Устава города Сарова, Городская Дума города Сарова</w:t>
      </w:r>
    </w:p>
    <w:p w:rsidR="003D228B" w:rsidRPr="007231AB" w:rsidRDefault="003D228B" w:rsidP="003D228B">
      <w:pPr>
        <w:autoSpaceDE w:val="0"/>
        <w:autoSpaceDN w:val="0"/>
        <w:adjustRightInd w:val="0"/>
        <w:ind w:firstLine="709"/>
        <w:jc w:val="both"/>
      </w:pPr>
    </w:p>
    <w:p w:rsidR="003D228B" w:rsidRDefault="003D228B" w:rsidP="003D228B">
      <w:pPr>
        <w:jc w:val="both"/>
        <w:rPr>
          <w:b/>
        </w:rPr>
      </w:pPr>
      <w:r w:rsidRPr="007231AB">
        <w:rPr>
          <w:b/>
        </w:rPr>
        <w:t>решила:</w:t>
      </w:r>
    </w:p>
    <w:p w:rsidR="003D228B" w:rsidRPr="007231AB" w:rsidRDefault="003D228B" w:rsidP="003D228B">
      <w:pPr>
        <w:jc w:val="both"/>
      </w:pPr>
    </w:p>
    <w:p w:rsidR="003D228B" w:rsidRDefault="003D228B" w:rsidP="003D228B">
      <w:pPr>
        <w:ind w:firstLine="709"/>
        <w:jc w:val="both"/>
      </w:pPr>
      <w:r>
        <w:t>1. </w:t>
      </w:r>
      <w:r w:rsidRPr="007231AB">
        <w:t xml:space="preserve">Утвердить </w:t>
      </w:r>
      <w:r>
        <w:t xml:space="preserve">прилагаемую </w:t>
      </w:r>
      <w:r w:rsidRPr="007231AB">
        <w:t>«Программу комплексного раз</w:t>
      </w:r>
      <w:r w:rsidRPr="006B6683">
        <w:t xml:space="preserve">вития </w:t>
      </w:r>
      <w:r>
        <w:t>социальной</w:t>
      </w:r>
      <w:r w:rsidRPr="006B6683">
        <w:t xml:space="preserve"> </w:t>
      </w:r>
      <w:r>
        <w:t xml:space="preserve">инфраструктуры </w:t>
      </w:r>
      <w:r w:rsidRPr="006B6683">
        <w:t xml:space="preserve">городского округа города Сарова </w:t>
      </w:r>
      <w:r w:rsidRPr="00D45A56">
        <w:t>Нижегородской области на период 201</w:t>
      </w:r>
      <w:r>
        <w:t>7</w:t>
      </w:r>
      <w:r w:rsidRPr="00D45A56">
        <w:t>-2025</w:t>
      </w:r>
      <w:r>
        <w:t> </w:t>
      </w:r>
      <w:r w:rsidRPr="00D45A56">
        <w:t>гг.</w:t>
      </w:r>
      <w:r>
        <w:t>».</w:t>
      </w:r>
    </w:p>
    <w:p w:rsidR="003D228B" w:rsidRPr="006B6683" w:rsidRDefault="003D228B" w:rsidP="003D228B">
      <w:pPr>
        <w:ind w:firstLine="709"/>
        <w:jc w:val="both"/>
      </w:pPr>
    </w:p>
    <w:p w:rsidR="002C35DA" w:rsidRPr="00B339D4" w:rsidRDefault="003D228B" w:rsidP="003D228B">
      <w:pPr>
        <w:ind w:firstLine="709"/>
        <w:jc w:val="both"/>
      </w:pPr>
      <w:r>
        <w:t>2. </w:t>
      </w:r>
      <w:r w:rsidRPr="004C5C98">
        <w:t xml:space="preserve">Контроль исполнения настоящего решения осуществляет </w:t>
      </w:r>
      <w:r>
        <w:t>заместитель председателя Городской Думы</w:t>
      </w:r>
      <w:r w:rsidR="00645AEF">
        <w:t xml:space="preserve"> города Сарова Жижин</w:t>
      </w:r>
      <w:r>
        <w:t xml:space="preserve"> С.А.</w:t>
      </w:r>
    </w:p>
    <w:p w:rsidR="00A442FE" w:rsidRDefault="00A442FE" w:rsidP="00012EE7">
      <w:pPr>
        <w:jc w:val="both"/>
      </w:pPr>
    </w:p>
    <w:p w:rsidR="003D228B" w:rsidRDefault="003D228B" w:rsidP="00012EE7">
      <w:pPr>
        <w:jc w:val="both"/>
      </w:pPr>
    </w:p>
    <w:p w:rsidR="003D228B" w:rsidRDefault="003D228B" w:rsidP="00012EE7">
      <w:pPr>
        <w:jc w:val="both"/>
      </w:pPr>
    </w:p>
    <w:p w:rsidR="003D228B" w:rsidRDefault="003D228B" w:rsidP="00012EE7">
      <w:pPr>
        <w:jc w:val="both"/>
      </w:pPr>
    </w:p>
    <w:p w:rsidR="00012EE7" w:rsidRDefault="00012EE7" w:rsidP="0085020C">
      <w:pPr>
        <w:pStyle w:val="22"/>
        <w:spacing w:after="0" w:line="240" w:lineRule="auto"/>
        <w:ind w:left="0"/>
        <w:jc w:val="both"/>
      </w:pPr>
      <w:r>
        <w:t>Глава города Сарова</w:t>
      </w:r>
      <w:r>
        <w:tab/>
      </w:r>
      <w:r>
        <w:tab/>
      </w:r>
      <w:r>
        <w:tab/>
      </w:r>
      <w:r>
        <w:tab/>
      </w:r>
      <w:r>
        <w:tab/>
      </w:r>
      <w:r>
        <w:tab/>
      </w:r>
      <w:r>
        <w:tab/>
      </w:r>
      <w:r>
        <w:tab/>
      </w:r>
      <w:r>
        <w:tab/>
      </w:r>
      <w:r>
        <w:tab/>
        <w:t>А. М. Тихонов</w:t>
      </w:r>
    </w:p>
    <w:p w:rsidR="00DC13C8" w:rsidRDefault="00DC13C8" w:rsidP="00DC13C8">
      <w:pPr>
        <w:pStyle w:val="affffff6"/>
        <w:spacing w:line="240" w:lineRule="auto"/>
        <w:ind w:left="0"/>
      </w:pPr>
      <w:r>
        <w:br w:type="page"/>
      </w:r>
      <w:r>
        <w:lastRenderedPageBreak/>
        <w:t xml:space="preserve">Утверждена решением </w:t>
      </w:r>
    </w:p>
    <w:p w:rsidR="00DC13C8" w:rsidRDefault="00DC13C8" w:rsidP="00DC13C8">
      <w:pPr>
        <w:pStyle w:val="affffff6"/>
        <w:spacing w:line="240" w:lineRule="auto"/>
        <w:ind w:left="0"/>
      </w:pPr>
      <w:r>
        <w:t>Городской Думы города Сарова</w:t>
      </w:r>
    </w:p>
    <w:p w:rsidR="00DC13C8" w:rsidRPr="009A5847" w:rsidRDefault="00DC13C8" w:rsidP="00DC13C8">
      <w:pPr>
        <w:pStyle w:val="affffff6"/>
        <w:spacing w:line="240" w:lineRule="auto"/>
        <w:ind w:left="0"/>
      </w:pPr>
      <w:r>
        <w:t>от 16.06.2017  № 62/6-гд</w:t>
      </w:r>
    </w:p>
    <w:p w:rsidR="00DC13C8" w:rsidRPr="006B0186" w:rsidRDefault="00DC13C8" w:rsidP="00DC13C8">
      <w:pPr>
        <w:pStyle w:val="affffff4"/>
        <w:ind w:firstLine="0"/>
      </w:pPr>
    </w:p>
    <w:p w:rsidR="00DC13C8" w:rsidRPr="006B0186" w:rsidRDefault="00DC13C8" w:rsidP="00DC13C8">
      <w:pPr>
        <w:pStyle w:val="S5"/>
        <w:rPr>
          <w:caps/>
        </w:rPr>
      </w:pPr>
    </w:p>
    <w:p w:rsidR="00DC13C8" w:rsidRDefault="00DC13C8" w:rsidP="00DC13C8">
      <w:pPr>
        <w:pStyle w:val="S5"/>
        <w:ind w:left="2410"/>
        <w:jc w:val="center"/>
        <w:rPr>
          <w:caps/>
          <w:sz w:val="28"/>
          <w:szCs w:val="28"/>
        </w:rPr>
      </w:pPr>
    </w:p>
    <w:p w:rsidR="00DC13C8" w:rsidRDefault="00DC13C8" w:rsidP="00DC13C8">
      <w:pPr>
        <w:pStyle w:val="S5"/>
        <w:ind w:left="2410"/>
        <w:jc w:val="center"/>
        <w:rPr>
          <w:caps/>
          <w:sz w:val="28"/>
          <w:szCs w:val="28"/>
        </w:rPr>
      </w:pPr>
    </w:p>
    <w:p w:rsidR="00DC13C8" w:rsidRDefault="00DC13C8" w:rsidP="00DC13C8">
      <w:pPr>
        <w:pStyle w:val="S5"/>
        <w:ind w:left="2410"/>
        <w:jc w:val="center"/>
        <w:rPr>
          <w:caps/>
          <w:sz w:val="28"/>
          <w:szCs w:val="28"/>
        </w:rPr>
      </w:pPr>
    </w:p>
    <w:p w:rsidR="00DC13C8" w:rsidRDefault="00DC13C8" w:rsidP="00DC13C8">
      <w:pPr>
        <w:pStyle w:val="S5"/>
        <w:ind w:left="2410"/>
        <w:jc w:val="center"/>
        <w:rPr>
          <w:caps/>
          <w:sz w:val="28"/>
          <w:szCs w:val="28"/>
        </w:rPr>
      </w:pPr>
    </w:p>
    <w:p w:rsidR="00DC13C8" w:rsidRDefault="00DC13C8" w:rsidP="00DC13C8">
      <w:pPr>
        <w:pStyle w:val="S5"/>
        <w:ind w:left="2410"/>
        <w:jc w:val="center"/>
        <w:rPr>
          <w:caps/>
          <w:sz w:val="28"/>
          <w:szCs w:val="28"/>
        </w:rPr>
      </w:pPr>
    </w:p>
    <w:p w:rsidR="00DC13C8" w:rsidRPr="00B85372" w:rsidRDefault="00DC13C8" w:rsidP="00DC13C8">
      <w:pPr>
        <w:pStyle w:val="S5"/>
        <w:ind w:left="0"/>
        <w:jc w:val="center"/>
        <w:rPr>
          <w:caps/>
        </w:rPr>
      </w:pPr>
      <w:r w:rsidRPr="00B85372">
        <w:rPr>
          <w:caps/>
        </w:rPr>
        <w:t xml:space="preserve">программа комплексного развития </w:t>
      </w:r>
    </w:p>
    <w:p w:rsidR="00DC13C8" w:rsidRPr="00B85372" w:rsidRDefault="00DC13C8" w:rsidP="00DC13C8">
      <w:pPr>
        <w:pStyle w:val="S5"/>
        <w:ind w:left="0"/>
        <w:jc w:val="center"/>
        <w:rPr>
          <w:caps/>
        </w:rPr>
      </w:pPr>
      <w:r w:rsidRPr="00B85372">
        <w:rPr>
          <w:caps/>
        </w:rPr>
        <w:t>социальной инфраструктуры</w:t>
      </w:r>
    </w:p>
    <w:p w:rsidR="00DC13C8" w:rsidRPr="00B85372" w:rsidRDefault="00DC13C8" w:rsidP="00DC13C8">
      <w:pPr>
        <w:pStyle w:val="S5"/>
        <w:ind w:left="0"/>
        <w:jc w:val="center"/>
        <w:rPr>
          <w:caps/>
        </w:rPr>
      </w:pPr>
      <w:r w:rsidRPr="00B85372">
        <w:rPr>
          <w:caps/>
        </w:rPr>
        <w:t>городского ОКРУГА ГОРОДа САРОВа</w:t>
      </w:r>
    </w:p>
    <w:p w:rsidR="00DC13C8" w:rsidRPr="00B85372" w:rsidRDefault="00DC13C8" w:rsidP="00DC13C8">
      <w:pPr>
        <w:pStyle w:val="S5"/>
        <w:ind w:left="0"/>
        <w:jc w:val="center"/>
        <w:rPr>
          <w:caps/>
        </w:rPr>
      </w:pPr>
      <w:r w:rsidRPr="00B85372">
        <w:rPr>
          <w:caps/>
        </w:rPr>
        <w:t>НИЖЕГОРОДСКОЙ ОБЛАСТИ</w:t>
      </w:r>
    </w:p>
    <w:p w:rsidR="00DC13C8" w:rsidRPr="00B85372" w:rsidRDefault="00DC13C8" w:rsidP="00DC13C8">
      <w:pPr>
        <w:pStyle w:val="S5"/>
        <w:ind w:left="0"/>
        <w:jc w:val="center"/>
        <w:rPr>
          <w:caps/>
        </w:rPr>
      </w:pPr>
      <w:r w:rsidRPr="00B85372">
        <w:rPr>
          <w:caps/>
        </w:rPr>
        <w:t>НА период 201</w:t>
      </w:r>
      <w:r>
        <w:rPr>
          <w:caps/>
        </w:rPr>
        <w:t>7</w:t>
      </w:r>
      <w:r w:rsidRPr="00B85372">
        <w:rPr>
          <w:caps/>
        </w:rPr>
        <w:t>-2025 Г</w:t>
      </w:r>
      <w:r>
        <w:rPr>
          <w:caps/>
        </w:rPr>
        <w:t>.</w:t>
      </w:r>
      <w:r w:rsidRPr="00B85372">
        <w:rPr>
          <w:caps/>
        </w:rPr>
        <w:t>г</w:t>
      </w:r>
      <w:r>
        <w:rPr>
          <w:caps/>
        </w:rPr>
        <w:t>.</w:t>
      </w:r>
    </w:p>
    <w:p w:rsidR="00DC13C8" w:rsidRPr="006B0186" w:rsidRDefault="00DC13C8" w:rsidP="00DC13C8">
      <w:pPr>
        <w:pStyle w:val="S5"/>
        <w:ind w:left="0"/>
        <w:jc w:val="center"/>
        <w:rPr>
          <w:b w:val="0"/>
          <w:sz w:val="28"/>
          <w:szCs w:val="28"/>
        </w:rPr>
      </w:pPr>
    </w:p>
    <w:p w:rsidR="00DC13C8" w:rsidRPr="006B0186" w:rsidRDefault="00DC13C8" w:rsidP="00DC13C8">
      <w:pPr>
        <w:tabs>
          <w:tab w:val="center" w:pos="4677"/>
          <w:tab w:val="right" w:pos="9355"/>
        </w:tabs>
        <w:ind w:left="5613" w:firstLine="680"/>
        <w:rPr>
          <w:b/>
        </w:rPr>
      </w:pPr>
    </w:p>
    <w:p w:rsidR="00DC13C8" w:rsidRDefault="00DC13C8" w:rsidP="00DC13C8">
      <w:pPr>
        <w:tabs>
          <w:tab w:val="center" w:pos="2552"/>
          <w:tab w:val="right" w:pos="9355"/>
        </w:tabs>
        <w:ind w:left="2552"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p>
    <w:p w:rsidR="00DC13C8" w:rsidRDefault="00DC13C8" w:rsidP="00DC13C8">
      <w:pPr>
        <w:tabs>
          <w:tab w:val="center" w:pos="0"/>
          <w:tab w:val="right" w:pos="9355"/>
        </w:tabs>
        <w:ind w:firstLine="680"/>
        <w:jc w:val="center"/>
        <w:rPr>
          <w:b/>
        </w:rPr>
      </w:pPr>
      <w:r>
        <w:rPr>
          <w:b/>
        </w:rPr>
        <w:t>Саров 2017 год</w:t>
      </w:r>
    </w:p>
    <w:p w:rsidR="00DC13C8" w:rsidRDefault="00DC13C8" w:rsidP="00DC13C8">
      <w:pPr>
        <w:jc w:val="center"/>
        <w:rPr>
          <w:sz w:val="28"/>
          <w:szCs w:val="28"/>
        </w:rPr>
      </w:pPr>
      <w:r>
        <w:rPr>
          <w:b/>
        </w:rPr>
        <w:br w:type="page"/>
      </w:r>
      <w:r w:rsidRPr="006B0186">
        <w:rPr>
          <w:sz w:val="28"/>
          <w:szCs w:val="28"/>
        </w:rPr>
        <w:lastRenderedPageBreak/>
        <w:t>СОДЕРЖАНИЕ:</w:t>
      </w:r>
    </w:p>
    <w:p w:rsidR="00DC13C8" w:rsidRPr="006B0186" w:rsidRDefault="00DC13C8" w:rsidP="00DC13C8">
      <w:pPr>
        <w:jc w:val="center"/>
        <w:rPr>
          <w:sz w:val="28"/>
          <w:szCs w:val="28"/>
        </w:rPr>
      </w:pPr>
    </w:p>
    <w:p w:rsidR="00DC13C8" w:rsidRPr="006B0186" w:rsidRDefault="00237362" w:rsidP="00DC13C8">
      <w:pPr>
        <w:pStyle w:val="18"/>
        <w:rPr>
          <w:rFonts w:asciiTheme="minorHAnsi" w:eastAsiaTheme="minorEastAsia" w:hAnsiTheme="minorHAnsi" w:cstheme="minorBidi"/>
          <w:b/>
          <w:bCs/>
          <w:noProof/>
        </w:rPr>
      </w:pPr>
      <w:r w:rsidRPr="00237362">
        <w:rPr>
          <w:b/>
          <w:bCs/>
        </w:rPr>
        <w:fldChar w:fldCharType="begin"/>
      </w:r>
      <w:r w:rsidR="00DC13C8" w:rsidRPr="006B0186">
        <w:instrText xml:space="preserve"> TOC \o "1-3" \h \z \t "S_Заголовок 1;1" </w:instrText>
      </w:r>
      <w:r w:rsidRPr="00237362">
        <w:rPr>
          <w:b/>
          <w:bCs/>
        </w:rPr>
        <w:fldChar w:fldCharType="separate"/>
      </w:r>
      <w:hyperlink w:anchor="_Toc447102803" w:history="1">
        <w:r w:rsidR="00DC13C8" w:rsidRPr="006B0186">
          <w:rPr>
            <w:rStyle w:val="afb"/>
            <w:noProof/>
          </w:rPr>
          <w:t>1</w:t>
        </w:r>
        <w:r w:rsidR="00DC13C8">
          <w:rPr>
            <w:rStyle w:val="afb"/>
            <w:noProof/>
          </w:rPr>
          <w:t xml:space="preserve">. </w:t>
        </w:r>
        <w:r w:rsidR="00DC13C8" w:rsidRPr="006B0186">
          <w:rPr>
            <w:rStyle w:val="afb"/>
            <w:noProof/>
          </w:rPr>
          <w:t xml:space="preserve"> Паспорт программы</w:t>
        </w:r>
        <w:r w:rsidR="00DC13C8" w:rsidRPr="006B0186">
          <w:rPr>
            <w:noProof/>
            <w:webHidden/>
          </w:rPr>
          <w:tab/>
        </w:r>
        <w:r w:rsidRPr="006B0186">
          <w:rPr>
            <w:b/>
            <w:noProof/>
            <w:webHidden/>
          </w:rPr>
          <w:fldChar w:fldCharType="begin"/>
        </w:r>
        <w:r w:rsidR="00DC13C8" w:rsidRPr="006B0186">
          <w:rPr>
            <w:noProof/>
            <w:webHidden/>
          </w:rPr>
          <w:instrText xml:space="preserve"> PAGEREF _Toc447102803 \h </w:instrText>
        </w:r>
        <w:r w:rsidRPr="006B0186">
          <w:rPr>
            <w:b/>
            <w:noProof/>
            <w:webHidden/>
          </w:rPr>
        </w:r>
        <w:r w:rsidRPr="006B0186">
          <w:rPr>
            <w:b/>
            <w:noProof/>
            <w:webHidden/>
          </w:rPr>
          <w:fldChar w:fldCharType="separate"/>
        </w:r>
        <w:r w:rsidR="00996EAC">
          <w:rPr>
            <w:noProof/>
            <w:webHidden/>
          </w:rPr>
          <w:t>4</w:t>
        </w:r>
        <w:r w:rsidRPr="006B0186">
          <w:rPr>
            <w:b/>
            <w:noProof/>
            <w:webHidden/>
          </w:rPr>
          <w:fldChar w:fldCharType="end"/>
        </w:r>
      </w:hyperlink>
    </w:p>
    <w:p w:rsidR="00DC13C8" w:rsidRPr="006B0186" w:rsidRDefault="00237362" w:rsidP="00DC13C8">
      <w:pPr>
        <w:pStyle w:val="18"/>
        <w:rPr>
          <w:rFonts w:asciiTheme="minorHAnsi" w:eastAsiaTheme="minorEastAsia" w:hAnsiTheme="minorHAnsi" w:cstheme="minorBidi"/>
          <w:b/>
          <w:bCs/>
          <w:noProof/>
        </w:rPr>
      </w:pPr>
      <w:hyperlink w:anchor="_Toc447102804" w:history="1">
        <w:r w:rsidR="00DC13C8">
          <w:rPr>
            <w:rStyle w:val="afb"/>
            <w:noProof/>
          </w:rPr>
          <w:t>2. </w:t>
        </w:r>
        <w:r w:rsidR="00DC13C8" w:rsidRPr="006B0186">
          <w:rPr>
            <w:rStyle w:val="afb"/>
            <w:noProof/>
          </w:rPr>
          <w:t>Характеристика существующего состояния социальной инфраструктуры</w:t>
        </w:r>
        <w:r w:rsidR="00DC13C8" w:rsidRPr="006B0186">
          <w:rPr>
            <w:noProof/>
            <w:webHidden/>
          </w:rPr>
          <w:tab/>
        </w:r>
        <w:r w:rsidRPr="006B0186">
          <w:rPr>
            <w:b/>
            <w:noProof/>
            <w:webHidden/>
          </w:rPr>
          <w:fldChar w:fldCharType="begin"/>
        </w:r>
        <w:r w:rsidR="00DC13C8" w:rsidRPr="006B0186">
          <w:rPr>
            <w:noProof/>
            <w:webHidden/>
          </w:rPr>
          <w:instrText xml:space="preserve"> PAGEREF _Toc447102804 \h </w:instrText>
        </w:r>
        <w:r w:rsidRPr="006B0186">
          <w:rPr>
            <w:b/>
            <w:noProof/>
            <w:webHidden/>
          </w:rPr>
        </w:r>
        <w:r w:rsidRPr="006B0186">
          <w:rPr>
            <w:b/>
            <w:noProof/>
            <w:webHidden/>
          </w:rPr>
          <w:fldChar w:fldCharType="separate"/>
        </w:r>
        <w:r w:rsidR="00996EAC">
          <w:rPr>
            <w:noProof/>
            <w:webHidden/>
          </w:rPr>
          <w:t>5</w:t>
        </w:r>
        <w:r w:rsidRPr="006B0186">
          <w:rPr>
            <w:b/>
            <w:noProof/>
            <w:webHidden/>
          </w:rPr>
          <w:fldChar w:fldCharType="end"/>
        </w:r>
      </w:hyperlink>
    </w:p>
    <w:p w:rsidR="00DC13C8" w:rsidRPr="005E3998" w:rsidRDefault="00237362" w:rsidP="00DC13C8">
      <w:pPr>
        <w:pStyle w:val="18"/>
        <w:rPr>
          <w:rStyle w:val="afb"/>
          <w:b/>
          <w:caps w:val="0"/>
          <w:smallCaps/>
        </w:rPr>
      </w:pPr>
      <w:hyperlink w:anchor="_Toc447102809" w:history="1">
        <w:r w:rsidR="00DC13C8" w:rsidRPr="005E3998">
          <w:rPr>
            <w:rStyle w:val="afb"/>
            <w:caps w:val="0"/>
            <w:smallCaps/>
            <w:noProof/>
          </w:rPr>
          <w:t>3. </w:t>
        </w:r>
        <w:r w:rsidR="00DC13C8">
          <w:rPr>
            <w:rStyle w:val="afb"/>
            <w:caps w:val="0"/>
            <w:smallCaps/>
            <w:noProof/>
          </w:rPr>
          <w:t xml:space="preserve">ПЕРЕЧЕНЬ МЕРОПРИЯТИЙ </w:t>
        </w:r>
        <w:r w:rsidR="00DC13C8" w:rsidRPr="005E3998">
          <w:rPr>
            <w:rStyle w:val="afb"/>
            <w:caps w:val="0"/>
            <w:smallCaps/>
            <w:noProof/>
          </w:rPr>
          <w:t>ПРОГРАММЫ</w:t>
        </w:r>
      </w:hyperlink>
      <w:r w:rsidR="00DC13C8">
        <w:rPr>
          <w:noProof/>
        </w:rPr>
        <w:t>………</w:t>
      </w:r>
      <w:r w:rsidR="00DC13C8" w:rsidRPr="0067388A">
        <w:rPr>
          <w:noProof/>
        </w:rPr>
        <w:t>…………………………………</w:t>
      </w:r>
      <w:r w:rsidR="00DC13C8">
        <w:rPr>
          <w:noProof/>
        </w:rPr>
        <w:t>..   31</w:t>
      </w:r>
    </w:p>
    <w:p w:rsidR="00DC13C8" w:rsidRPr="006B0186" w:rsidRDefault="00237362" w:rsidP="00DC13C8">
      <w:pPr>
        <w:pStyle w:val="18"/>
        <w:rPr>
          <w:rFonts w:asciiTheme="minorHAnsi" w:eastAsiaTheme="minorEastAsia" w:hAnsiTheme="minorHAnsi" w:cstheme="minorBidi"/>
          <w:b/>
          <w:bCs/>
          <w:noProof/>
        </w:rPr>
      </w:pPr>
      <w:hyperlink w:anchor="_Toc447102810" w:history="1">
        <w:r w:rsidR="00DC13C8">
          <w:rPr>
            <w:rStyle w:val="afb"/>
            <w:noProof/>
          </w:rPr>
          <w:t>4. ОЦЕНКА ОБЬЕМОВ И ИСТОЧНИКОВ ФИНАНСИРОВАНИЯ МЕРОПРИЯТИЙ ПРОГРАММЫ</w:t>
        </w:r>
        <w:r w:rsidR="00DC13C8" w:rsidRPr="006B0186">
          <w:rPr>
            <w:noProof/>
            <w:webHidden/>
          </w:rPr>
          <w:tab/>
        </w:r>
        <w:r w:rsidR="00DC13C8">
          <w:rPr>
            <w:noProof/>
            <w:webHidden/>
          </w:rPr>
          <w:t>31</w:t>
        </w:r>
      </w:hyperlink>
    </w:p>
    <w:p w:rsidR="00DC13C8" w:rsidRPr="005E3998" w:rsidRDefault="00237362" w:rsidP="00DC13C8">
      <w:pPr>
        <w:pStyle w:val="18"/>
        <w:rPr>
          <w:rStyle w:val="afb"/>
        </w:rPr>
      </w:pPr>
      <w:hyperlink w:anchor="_Toc447102811" w:history="1">
        <w:r w:rsidR="00DC13C8">
          <w:rPr>
            <w:rStyle w:val="afb"/>
            <w:noProof/>
          </w:rPr>
          <w:t>5. ЦЕЛЕВЫЕ ИНДИКАТОРЫ ПРОГРАММЫ</w:t>
        </w:r>
        <w:r w:rsidR="00DC13C8" w:rsidRPr="0067388A">
          <w:rPr>
            <w:noProof/>
            <w:webHidden/>
          </w:rPr>
          <w:t>……………………………………</w:t>
        </w:r>
        <w:r w:rsidR="00DC13C8">
          <w:rPr>
            <w:noProof/>
            <w:webHidden/>
          </w:rPr>
          <w:t>...</w:t>
        </w:r>
        <w:r w:rsidR="00DC13C8" w:rsidRPr="0067388A">
          <w:rPr>
            <w:noProof/>
            <w:webHidden/>
          </w:rPr>
          <w:t>……….</w:t>
        </w:r>
        <w:r w:rsidR="00DC13C8">
          <w:rPr>
            <w:noProof/>
            <w:webHidden/>
          </w:rPr>
          <w:t>31</w:t>
        </w:r>
      </w:hyperlink>
    </w:p>
    <w:p w:rsidR="00DC13C8" w:rsidRDefault="00237362" w:rsidP="00DC13C8">
      <w:pPr>
        <w:pStyle w:val="18"/>
      </w:pPr>
      <w:hyperlink w:anchor="_Toc447102812" w:history="1">
        <w:r w:rsidR="00DC13C8">
          <w:rPr>
            <w:rStyle w:val="afb"/>
            <w:noProof/>
          </w:rPr>
          <w:t>6. ОЦЕНКА ЭФФЕКТИВНОСТИ МЕРОПРИЯТИЙ, ВКЛЮЧЕННЫХ В ПРОГРАММУ</w:t>
        </w:r>
        <w:r w:rsidR="00DC13C8" w:rsidRPr="0067388A">
          <w:rPr>
            <w:noProof/>
            <w:webHidden/>
          </w:rPr>
          <w:tab/>
        </w:r>
        <w:r w:rsidR="00DC13C8">
          <w:rPr>
            <w:noProof/>
            <w:webHidden/>
          </w:rPr>
          <w:t>34</w:t>
        </w:r>
      </w:hyperlink>
    </w:p>
    <w:p w:rsidR="00DC13C8" w:rsidRPr="006B0186" w:rsidRDefault="00237362" w:rsidP="00DC13C8">
      <w:pPr>
        <w:pStyle w:val="18"/>
        <w:rPr>
          <w:rFonts w:asciiTheme="minorHAnsi" w:eastAsiaTheme="minorEastAsia" w:hAnsiTheme="minorHAnsi" w:cstheme="minorBidi"/>
          <w:b/>
          <w:bCs/>
          <w:noProof/>
        </w:rPr>
      </w:pPr>
      <w:hyperlink w:anchor="_Toc447102814" w:history="1">
        <w:r w:rsidR="00DC13C8">
          <w:rPr>
            <w:rStyle w:val="afb"/>
            <w:noProof/>
          </w:rPr>
          <w:t>7. </w:t>
        </w:r>
        <w:r w:rsidR="00DC13C8" w:rsidRPr="006B0186">
          <w:rPr>
            <w:rStyle w:val="afb"/>
            <w:noProof/>
          </w:rPr>
          <w:t xml:space="preserve">предложения по совершенствованию </w:t>
        </w:r>
        <w:r w:rsidR="00DC13C8">
          <w:rPr>
            <w:rStyle w:val="afb"/>
            <w:noProof/>
          </w:rPr>
          <w:t xml:space="preserve">НОРМАТИВНО-ПРАВОВОГО И </w:t>
        </w:r>
        <w:r w:rsidR="00DC13C8" w:rsidRPr="006B0186">
          <w:rPr>
            <w:rStyle w:val="afb"/>
            <w:noProof/>
          </w:rPr>
          <w:t>информационного обеспечения развития социальной инфраструктуры</w:t>
        </w:r>
        <w:r w:rsidR="00DC13C8" w:rsidRPr="006B0186">
          <w:rPr>
            <w:noProof/>
            <w:webHidden/>
          </w:rPr>
          <w:tab/>
        </w:r>
        <w:r w:rsidR="00DC13C8">
          <w:rPr>
            <w:noProof/>
            <w:webHidden/>
          </w:rPr>
          <w:t>34</w:t>
        </w:r>
      </w:hyperlink>
    </w:p>
    <w:p w:rsidR="00DC13C8" w:rsidRPr="00DB6467" w:rsidRDefault="00237362" w:rsidP="00DC13C8">
      <w:pPr>
        <w:pStyle w:val="18"/>
        <w:rPr>
          <w:rFonts w:asciiTheme="minorHAnsi" w:eastAsiaTheme="minorEastAsia" w:hAnsiTheme="minorHAnsi" w:cstheme="minorBidi"/>
          <w:b/>
          <w:bCs/>
          <w:noProof/>
        </w:rPr>
      </w:pPr>
      <w:hyperlink w:anchor="_Toc447102815" w:history="1">
        <w:r w:rsidR="00DC13C8" w:rsidRPr="00DB6467">
          <w:rPr>
            <w:rStyle w:val="afb"/>
            <w:noProof/>
          </w:rPr>
          <w:t>ПРИЛОЖЕНИЕ 1</w:t>
        </w:r>
        <w:r w:rsidR="00DC13C8" w:rsidRPr="00DB6467">
          <w:rPr>
            <w:noProof/>
            <w:webHidden/>
          </w:rPr>
          <w:tab/>
        </w:r>
        <w:r w:rsidRPr="00DB6467">
          <w:rPr>
            <w:b/>
            <w:noProof/>
            <w:webHidden/>
          </w:rPr>
          <w:fldChar w:fldCharType="begin"/>
        </w:r>
        <w:r w:rsidR="00DC13C8" w:rsidRPr="00DB6467">
          <w:rPr>
            <w:noProof/>
            <w:webHidden/>
          </w:rPr>
          <w:instrText xml:space="preserve"> PAGEREF _Toc447102815 \h </w:instrText>
        </w:r>
        <w:r w:rsidRPr="00DB6467">
          <w:rPr>
            <w:b/>
            <w:noProof/>
            <w:webHidden/>
          </w:rPr>
        </w:r>
        <w:r w:rsidRPr="00DB6467">
          <w:rPr>
            <w:b/>
            <w:noProof/>
            <w:webHidden/>
          </w:rPr>
          <w:fldChar w:fldCharType="separate"/>
        </w:r>
        <w:r w:rsidR="00996EAC">
          <w:rPr>
            <w:noProof/>
            <w:webHidden/>
          </w:rPr>
          <w:t>36</w:t>
        </w:r>
        <w:r w:rsidRPr="00DB6467">
          <w:rPr>
            <w:b/>
            <w:noProof/>
            <w:webHidden/>
          </w:rPr>
          <w:fldChar w:fldCharType="end"/>
        </w:r>
      </w:hyperlink>
    </w:p>
    <w:p w:rsidR="00DC13C8" w:rsidRPr="006B0186" w:rsidRDefault="00237362" w:rsidP="00DC13C8">
      <w:pPr>
        <w:pStyle w:val="18"/>
        <w:rPr>
          <w:rFonts w:asciiTheme="minorHAnsi" w:eastAsiaTheme="minorEastAsia" w:hAnsiTheme="minorHAnsi" w:cstheme="minorBidi"/>
          <w:b/>
          <w:bCs/>
          <w:noProof/>
        </w:rPr>
      </w:pPr>
      <w:hyperlink w:anchor="_Toc447102815" w:history="1">
        <w:r w:rsidR="00DC13C8" w:rsidRPr="00DB6467">
          <w:rPr>
            <w:rStyle w:val="afb"/>
            <w:noProof/>
          </w:rPr>
          <w:t>ПРИЛОЖЕНИЕ 2</w:t>
        </w:r>
        <w:r w:rsidR="00DC13C8" w:rsidRPr="00DB6467">
          <w:rPr>
            <w:noProof/>
            <w:webHidden/>
          </w:rPr>
          <w:tab/>
        </w:r>
        <w:r w:rsidR="00DC13C8">
          <w:rPr>
            <w:noProof/>
            <w:webHidden/>
          </w:rPr>
          <w:t>39</w:t>
        </w:r>
      </w:hyperlink>
    </w:p>
    <w:p w:rsidR="00DC13C8" w:rsidRPr="006B0186" w:rsidRDefault="00DC13C8" w:rsidP="00DC13C8">
      <w:pPr>
        <w:pStyle w:val="18"/>
        <w:rPr>
          <w:rFonts w:eastAsiaTheme="minorEastAsia"/>
          <w:noProof/>
        </w:rPr>
      </w:pPr>
    </w:p>
    <w:p w:rsidR="00DC13C8" w:rsidRPr="006B0186" w:rsidRDefault="00237362" w:rsidP="00DC13C8">
      <w:pPr>
        <w:spacing w:after="120"/>
        <w:jc w:val="both"/>
      </w:pPr>
      <w:r w:rsidRPr="006B0186">
        <w:fldChar w:fldCharType="end"/>
      </w:r>
    </w:p>
    <w:p w:rsidR="00DC13C8" w:rsidRPr="006B0186" w:rsidRDefault="00DC13C8" w:rsidP="00DC13C8">
      <w:pPr>
        <w:jc w:val="both"/>
      </w:pPr>
    </w:p>
    <w:p w:rsidR="00DC13C8" w:rsidRPr="006B0186" w:rsidRDefault="00DC13C8" w:rsidP="00DC13C8">
      <w:pPr>
        <w:jc w:val="center"/>
      </w:pPr>
    </w:p>
    <w:p w:rsidR="00DC13C8" w:rsidRPr="006B0186" w:rsidRDefault="00DC13C8" w:rsidP="000F2B18">
      <w:pPr>
        <w:pStyle w:val="14"/>
        <w:pageBreakBefore/>
        <w:numPr>
          <w:ilvl w:val="0"/>
          <w:numId w:val="20"/>
        </w:numPr>
        <w:tabs>
          <w:tab w:val="left" w:pos="851"/>
        </w:tabs>
        <w:spacing w:before="240" w:after="120" w:line="240" w:lineRule="auto"/>
      </w:pPr>
      <w:bookmarkStart w:id="0" w:name="_Toc447102803"/>
      <w:r w:rsidRPr="006B0186">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8118"/>
      </w:tblGrid>
      <w:tr w:rsidR="00DC13C8" w:rsidRPr="006B0186" w:rsidTr="00DC13C8">
        <w:tc>
          <w:tcPr>
            <w:tcW w:w="1059" w:type="pct"/>
            <w:shd w:val="clear" w:color="auto" w:fill="auto"/>
          </w:tcPr>
          <w:p w:rsidR="00DC13C8" w:rsidRPr="000F2B18" w:rsidRDefault="00DC13C8" w:rsidP="00DC13C8">
            <w:pPr>
              <w:pStyle w:val="afe"/>
              <w:jc w:val="left"/>
            </w:pPr>
            <w:r w:rsidRPr="000F2B18">
              <w:t>Наименование программы</w:t>
            </w:r>
          </w:p>
        </w:tc>
        <w:tc>
          <w:tcPr>
            <w:tcW w:w="3941" w:type="pct"/>
            <w:shd w:val="clear" w:color="auto" w:fill="auto"/>
            <w:vAlign w:val="center"/>
          </w:tcPr>
          <w:p w:rsidR="00DC13C8" w:rsidRPr="006B0186" w:rsidRDefault="00DC13C8" w:rsidP="00DC13C8">
            <w:pPr>
              <w:pStyle w:val="affe"/>
              <w:jc w:val="both"/>
              <w:rPr>
                <w:sz w:val="24"/>
                <w:szCs w:val="24"/>
              </w:rPr>
            </w:pPr>
            <w:r w:rsidRPr="006B0186">
              <w:rPr>
                <w:sz w:val="24"/>
                <w:szCs w:val="24"/>
              </w:rPr>
              <w:t>Программа к</w:t>
            </w:r>
            <w:r>
              <w:rPr>
                <w:sz w:val="24"/>
                <w:szCs w:val="24"/>
              </w:rPr>
              <w:t xml:space="preserve">омплексного развития социальной </w:t>
            </w:r>
            <w:r w:rsidRPr="006B0186">
              <w:rPr>
                <w:sz w:val="24"/>
                <w:szCs w:val="24"/>
              </w:rPr>
              <w:t xml:space="preserve">инфраструктуры городского </w:t>
            </w:r>
            <w:r>
              <w:rPr>
                <w:sz w:val="24"/>
                <w:szCs w:val="24"/>
              </w:rPr>
              <w:t xml:space="preserve">округа города Сарова Нижегородской области на период 2017- 2025 гг </w:t>
            </w:r>
            <w:r w:rsidRPr="006B0186">
              <w:rPr>
                <w:sz w:val="24"/>
                <w:szCs w:val="24"/>
              </w:rPr>
              <w:t>(далее</w:t>
            </w:r>
            <w:r>
              <w:rPr>
                <w:sz w:val="24"/>
                <w:szCs w:val="24"/>
              </w:rPr>
              <w:t xml:space="preserve"> по тексту</w:t>
            </w:r>
            <w:r w:rsidRPr="006B0186">
              <w:rPr>
                <w:sz w:val="24"/>
                <w:szCs w:val="24"/>
              </w:rPr>
              <w:t xml:space="preserve"> – Программа)</w:t>
            </w:r>
          </w:p>
        </w:tc>
      </w:tr>
      <w:tr w:rsidR="00DC13C8" w:rsidRPr="006B0186" w:rsidTr="00DC13C8">
        <w:tc>
          <w:tcPr>
            <w:tcW w:w="1059" w:type="pct"/>
            <w:shd w:val="clear" w:color="auto" w:fill="auto"/>
          </w:tcPr>
          <w:p w:rsidR="00DC13C8" w:rsidRPr="000F2B18" w:rsidRDefault="00DC13C8" w:rsidP="00DC13C8">
            <w:pPr>
              <w:pStyle w:val="afe"/>
              <w:jc w:val="left"/>
            </w:pPr>
            <w:r w:rsidRPr="000F2B18">
              <w:t>Основание для разработки Программы</w:t>
            </w:r>
          </w:p>
        </w:tc>
        <w:tc>
          <w:tcPr>
            <w:tcW w:w="3941" w:type="pct"/>
            <w:shd w:val="clear" w:color="auto" w:fill="auto"/>
            <w:vAlign w:val="center"/>
          </w:tcPr>
          <w:p w:rsidR="00DC13C8" w:rsidRPr="000F2B18" w:rsidRDefault="00DC13C8" w:rsidP="000F2B18">
            <w:pPr>
              <w:pStyle w:val="afe"/>
              <w:numPr>
                <w:ilvl w:val="0"/>
                <w:numId w:val="14"/>
              </w:numPr>
              <w:tabs>
                <w:tab w:val="left" w:pos="360"/>
              </w:tabs>
              <w:spacing w:before="0"/>
              <w:ind w:left="76" w:firstLine="0"/>
            </w:pPr>
            <w:r w:rsidRPr="000F2B18">
              <w:t>Градостроительный кодекс Российской Федерации;</w:t>
            </w:r>
          </w:p>
          <w:p w:rsidR="00DC13C8" w:rsidRPr="000F2B18" w:rsidRDefault="00DC13C8" w:rsidP="000F2B18">
            <w:pPr>
              <w:pStyle w:val="afe"/>
              <w:numPr>
                <w:ilvl w:val="0"/>
                <w:numId w:val="14"/>
              </w:numPr>
              <w:tabs>
                <w:tab w:val="left" w:pos="360"/>
              </w:tabs>
              <w:spacing w:before="0"/>
              <w:ind w:left="76" w:firstLine="0"/>
            </w:pPr>
            <w:r w:rsidRPr="000F2B18">
              <w:t xml:space="preserve">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0F2B18">
                <w:t>закон</w:t>
              </w:r>
            </w:hyperlink>
            <w:r w:rsidRPr="000F2B18">
              <w:t xml:space="preserve"> от 06.10.2003 № 131-ФЗ «Об общих принципах организации местного самоуправления в Российской Федерации»;</w:t>
            </w:r>
          </w:p>
          <w:p w:rsidR="00DC13C8" w:rsidRPr="000F2B18" w:rsidRDefault="00DC13C8" w:rsidP="000F2B18">
            <w:pPr>
              <w:pStyle w:val="afe"/>
              <w:numPr>
                <w:ilvl w:val="0"/>
                <w:numId w:val="14"/>
              </w:numPr>
              <w:tabs>
                <w:tab w:val="left" w:pos="360"/>
              </w:tabs>
              <w:spacing w:before="0"/>
              <w:ind w:left="76" w:firstLine="0"/>
            </w:pPr>
            <w:r w:rsidRPr="000F2B18">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DC13C8" w:rsidRPr="000F2B18" w:rsidRDefault="00DC13C8" w:rsidP="000F2B18">
            <w:pPr>
              <w:pStyle w:val="afe"/>
              <w:numPr>
                <w:ilvl w:val="0"/>
                <w:numId w:val="14"/>
              </w:numPr>
              <w:tabs>
                <w:tab w:val="left" w:pos="360"/>
              </w:tabs>
              <w:spacing w:before="0"/>
              <w:ind w:left="76" w:firstLine="0"/>
            </w:pPr>
            <w:r w:rsidRPr="000F2B18">
              <w:t xml:space="preserve">Распоряжение Правительства Российской Федерации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DC13C8" w:rsidRPr="000F2B18" w:rsidRDefault="00DC13C8" w:rsidP="000F2B18">
            <w:pPr>
              <w:pStyle w:val="afe"/>
              <w:numPr>
                <w:ilvl w:val="0"/>
                <w:numId w:val="14"/>
              </w:numPr>
              <w:tabs>
                <w:tab w:val="left" w:pos="360"/>
              </w:tabs>
              <w:spacing w:before="0"/>
              <w:ind w:left="76" w:firstLine="0"/>
            </w:pPr>
            <w:r w:rsidRPr="000F2B18">
              <w:t>Генеральный план города Сарова, утвержденный решением Городской Думы города Сарова от 08.09.2005 № 126/4-гд.</w:t>
            </w:r>
          </w:p>
        </w:tc>
      </w:tr>
      <w:tr w:rsidR="00DC13C8" w:rsidRPr="006B0186" w:rsidTr="00DC13C8">
        <w:tc>
          <w:tcPr>
            <w:tcW w:w="1059" w:type="pct"/>
            <w:shd w:val="clear" w:color="auto" w:fill="auto"/>
          </w:tcPr>
          <w:p w:rsidR="00DC13C8" w:rsidRPr="000F2B18" w:rsidRDefault="00DC13C8" w:rsidP="00DC13C8">
            <w:pPr>
              <w:pStyle w:val="afe"/>
              <w:jc w:val="left"/>
            </w:pPr>
            <w:r w:rsidRPr="000F2B18">
              <w:t>Заказчик Программы</w:t>
            </w:r>
          </w:p>
        </w:tc>
        <w:tc>
          <w:tcPr>
            <w:tcW w:w="3941" w:type="pct"/>
            <w:shd w:val="clear" w:color="auto" w:fill="auto"/>
            <w:vAlign w:val="center"/>
          </w:tcPr>
          <w:p w:rsidR="00DC13C8" w:rsidRPr="006B0186" w:rsidRDefault="00DC13C8" w:rsidP="00DC13C8">
            <w:pPr>
              <w:rPr>
                <w:rStyle w:val="affd"/>
              </w:rPr>
            </w:pPr>
            <w:r w:rsidRPr="006B0186">
              <w:rPr>
                <w:rStyle w:val="affd"/>
              </w:rPr>
              <w:t xml:space="preserve">Администрация </w:t>
            </w:r>
            <w:r>
              <w:rPr>
                <w:rStyle w:val="affd"/>
              </w:rPr>
              <w:t>города Сарова,</w:t>
            </w:r>
            <w:r>
              <w:t xml:space="preserve"> 607188 Нижегородская область, г. Саров пр.Ленина, 20А.</w:t>
            </w:r>
          </w:p>
        </w:tc>
      </w:tr>
      <w:tr w:rsidR="00DC13C8" w:rsidRPr="006B0186" w:rsidTr="00DC13C8">
        <w:tc>
          <w:tcPr>
            <w:tcW w:w="1059" w:type="pct"/>
            <w:shd w:val="clear" w:color="auto" w:fill="auto"/>
          </w:tcPr>
          <w:p w:rsidR="00DC13C8" w:rsidRPr="004C7CBC" w:rsidRDefault="00DC13C8" w:rsidP="00DC13C8">
            <w:pPr>
              <w:jc w:val="both"/>
            </w:pPr>
            <w:r w:rsidRPr="004C7CBC">
              <w:t>Основные разработчики Програ</w:t>
            </w:r>
            <w:r>
              <w:t>м</w:t>
            </w:r>
            <w:r w:rsidRPr="004C7CBC">
              <w:t>мы</w:t>
            </w:r>
          </w:p>
        </w:tc>
        <w:tc>
          <w:tcPr>
            <w:tcW w:w="3941" w:type="pct"/>
            <w:shd w:val="clear" w:color="auto" w:fill="auto"/>
          </w:tcPr>
          <w:p w:rsidR="00DC13C8" w:rsidRPr="004C7CBC" w:rsidRDefault="00DC13C8" w:rsidP="00DC13C8">
            <w:pPr>
              <w:jc w:val="both"/>
            </w:pPr>
            <w:r w:rsidRPr="004C7CBC">
              <w:t xml:space="preserve">1.Управление экономического развития и предпринимательства </w:t>
            </w:r>
            <w:r>
              <w:t>Администрации города Сарова (УЭРиП), 607188 Нижегородская область, г. Саров пр.Ленина, 20А.</w:t>
            </w:r>
          </w:p>
          <w:p w:rsidR="00DC13C8" w:rsidRPr="004C7CBC" w:rsidRDefault="00DC13C8" w:rsidP="00DC13C8">
            <w:pPr>
              <w:jc w:val="both"/>
            </w:pPr>
            <w:r w:rsidRPr="004C7CBC">
              <w:t>2.Управление архитектуры и градостроительств</w:t>
            </w:r>
            <w:r>
              <w:t>а Администрации города Сарова (УАГ), 607188 Нижегородская область, г. Саров пр.Ленина, 20А.</w:t>
            </w:r>
          </w:p>
          <w:p w:rsidR="00DC13C8" w:rsidRDefault="00DC13C8" w:rsidP="00DC13C8">
            <w:pPr>
              <w:jc w:val="both"/>
            </w:pPr>
            <w:r w:rsidRPr="004C7CBC">
              <w:t xml:space="preserve">3.Департамент </w:t>
            </w:r>
            <w:r>
              <w:t>образования Администрации города Сарова (ДО), 607188 Нижегородская область, г. Саров пр-т Гагарина д.6.</w:t>
            </w:r>
          </w:p>
          <w:p w:rsidR="00DC13C8" w:rsidRDefault="00DC13C8" w:rsidP="00DC13C8">
            <w:pPr>
              <w:jc w:val="both"/>
            </w:pPr>
            <w:r>
              <w:t>4.Департамент по делам молодежи и спорта Администрации города Сарова (ДМИС), 607188 Нижегородская область, г. Саров пр-т Гагарина д.6.</w:t>
            </w:r>
          </w:p>
          <w:p w:rsidR="00DC13C8" w:rsidRPr="004C7CBC" w:rsidRDefault="00DC13C8" w:rsidP="00DC13C8">
            <w:pPr>
              <w:jc w:val="both"/>
            </w:pPr>
            <w:r>
              <w:t>5. Департамент культуры и искусства (ДКИ), 607188 Нижегородская область, г. Саров пр.Ленина, 20А.</w:t>
            </w:r>
          </w:p>
          <w:p w:rsidR="00DC13C8" w:rsidRPr="004C7CBC" w:rsidRDefault="00DC13C8" w:rsidP="00DC13C8">
            <w:pPr>
              <w:jc w:val="both"/>
            </w:pPr>
            <w:r>
              <w:t>6</w:t>
            </w:r>
            <w:r w:rsidRPr="004C7CBC">
              <w:t>.Муниципальное казенное учрежде</w:t>
            </w:r>
            <w:r>
              <w:t>ние «Управление капитального с</w:t>
            </w:r>
            <w:r w:rsidRPr="004C7CBC">
              <w:t>троительства Админ</w:t>
            </w:r>
            <w:r>
              <w:t>истрации г. Сарова» (МКУ «УКС»), 607188 Нижегородская область, г. Саров пр.Ленина, 20А.</w:t>
            </w:r>
          </w:p>
        </w:tc>
      </w:tr>
      <w:tr w:rsidR="00DC13C8" w:rsidRPr="006B0186" w:rsidTr="00DC13C8">
        <w:tc>
          <w:tcPr>
            <w:tcW w:w="1059" w:type="pct"/>
            <w:shd w:val="clear" w:color="auto" w:fill="auto"/>
          </w:tcPr>
          <w:p w:rsidR="00DC13C8" w:rsidRDefault="00DC13C8" w:rsidP="00DC13C8">
            <w:pPr>
              <w:jc w:val="both"/>
            </w:pPr>
            <w:r w:rsidRPr="004C7CBC">
              <w:t xml:space="preserve">Основные цели </w:t>
            </w:r>
          </w:p>
          <w:p w:rsidR="00DC13C8" w:rsidRPr="004C7CBC" w:rsidRDefault="00DC13C8" w:rsidP="00DC13C8">
            <w:pPr>
              <w:jc w:val="both"/>
            </w:pPr>
            <w:r>
              <w:t>и </w:t>
            </w:r>
            <w:r w:rsidRPr="004C7CBC">
              <w:t xml:space="preserve">задачи Программы </w:t>
            </w:r>
          </w:p>
          <w:p w:rsidR="00DC13C8" w:rsidRPr="000F2B18" w:rsidRDefault="00DC13C8" w:rsidP="00DC13C8">
            <w:pPr>
              <w:pStyle w:val="afe"/>
              <w:jc w:val="left"/>
            </w:pPr>
          </w:p>
        </w:tc>
        <w:tc>
          <w:tcPr>
            <w:tcW w:w="3941" w:type="pct"/>
            <w:shd w:val="clear" w:color="auto" w:fill="auto"/>
            <w:vAlign w:val="center"/>
          </w:tcPr>
          <w:p w:rsidR="00DC13C8" w:rsidRDefault="00DC13C8" w:rsidP="000F2B18">
            <w:pPr>
              <w:numPr>
                <w:ilvl w:val="0"/>
                <w:numId w:val="14"/>
              </w:numPr>
              <w:tabs>
                <w:tab w:val="num" w:pos="853"/>
              </w:tabs>
              <w:autoSpaceDE w:val="0"/>
              <w:autoSpaceDN w:val="0"/>
              <w:adjustRightInd w:val="0"/>
              <w:ind w:left="286" w:hanging="286"/>
              <w:jc w:val="both"/>
            </w:pPr>
            <w:r>
              <w:t>повышение</w:t>
            </w:r>
            <w:r w:rsidRPr="00B149AD">
              <w:t xml:space="preserve"> качества оказываемых услуг организациями города Сарова в области образования, культуры, физической культуры и массового спорта;</w:t>
            </w:r>
          </w:p>
          <w:p w:rsidR="00DC13C8" w:rsidRPr="00B149AD" w:rsidRDefault="00DC13C8" w:rsidP="000F2B18">
            <w:pPr>
              <w:numPr>
                <w:ilvl w:val="0"/>
                <w:numId w:val="14"/>
              </w:numPr>
              <w:tabs>
                <w:tab w:val="num" w:pos="853"/>
              </w:tabs>
              <w:autoSpaceDE w:val="0"/>
              <w:autoSpaceDN w:val="0"/>
              <w:adjustRightInd w:val="0"/>
              <w:ind w:left="286" w:hanging="286"/>
              <w:jc w:val="both"/>
            </w:pPr>
            <w:r w:rsidRPr="00B149AD">
              <w:t xml:space="preserve">обеспечение эффективности функционирования действующей социальной инфраструктуры </w:t>
            </w:r>
            <w:r>
              <w:t>города Сарова</w:t>
            </w:r>
            <w:r w:rsidRPr="00B149AD">
              <w:t>;</w:t>
            </w:r>
          </w:p>
          <w:p w:rsidR="00DC13C8" w:rsidRPr="00B149AD" w:rsidRDefault="00DC13C8" w:rsidP="000F2B18">
            <w:pPr>
              <w:numPr>
                <w:ilvl w:val="0"/>
                <w:numId w:val="14"/>
              </w:numPr>
              <w:tabs>
                <w:tab w:val="num" w:pos="853"/>
              </w:tabs>
              <w:autoSpaceDE w:val="0"/>
              <w:autoSpaceDN w:val="0"/>
              <w:adjustRightInd w:val="0"/>
              <w:ind w:left="286" w:hanging="286"/>
              <w:jc w:val="both"/>
            </w:pPr>
            <w:r w:rsidRPr="00B149AD">
              <w:t xml:space="preserve">обеспечение объектами социальной инфраструктуры вновь построенных микрорайонов города Сарова с целью </w:t>
            </w:r>
            <w:r>
              <w:t xml:space="preserve">повышения их </w:t>
            </w:r>
            <w:r w:rsidRPr="00B149AD">
              <w:t xml:space="preserve">доступности </w:t>
            </w:r>
            <w:r>
              <w:t xml:space="preserve">для населения; </w:t>
            </w:r>
          </w:p>
          <w:p w:rsidR="00DC13C8" w:rsidRPr="00503654" w:rsidRDefault="00DC13C8" w:rsidP="000F2B18">
            <w:pPr>
              <w:numPr>
                <w:ilvl w:val="0"/>
                <w:numId w:val="14"/>
              </w:numPr>
              <w:tabs>
                <w:tab w:val="num" w:pos="853"/>
              </w:tabs>
              <w:autoSpaceDE w:val="0"/>
              <w:autoSpaceDN w:val="0"/>
              <w:adjustRightInd w:val="0"/>
              <w:ind w:left="286" w:hanging="286"/>
              <w:jc w:val="both"/>
            </w:pPr>
            <w:r w:rsidRPr="00B149AD">
              <w:t xml:space="preserve">обеспечение доступности объектов социальной инфраструктуры </w:t>
            </w:r>
            <w:r>
              <w:t>города Сарова</w:t>
            </w:r>
            <w:r w:rsidRPr="00B149AD">
              <w:t xml:space="preserve"> для населения в соответствии с нормативами градостроительного проектирования</w:t>
            </w:r>
            <w:r>
              <w:t>.</w:t>
            </w:r>
          </w:p>
        </w:tc>
      </w:tr>
      <w:tr w:rsidR="00DC13C8" w:rsidRPr="006B0186" w:rsidTr="00DC13C8">
        <w:tc>
          <w:tcPr>
            <w:tcW w:w="1059" w:type="pct"/>
            <w:shd w:val="clear" w:color="auto" w:fill="auto"/>
          </w:tcPr>
          <w:p w:rsidR="00DC13C8" w:rsidRPr="000F2B18" w:rsidRDefault="00DC13C8" w:rsidP="00DC13C8">
            <w:pPr>
              <w:pStyle w:val="afe"/>
              <w:jc w:val="left"/>
            </w:pPr>
            <w:r w:rsidRPr="000F2B18">
              <w:t>Целевые показатели (индикаторы) Программы</w:t>
            </w:r>
          </w:p>
        </w:tc>
        <w:tc>
          <w:tcPr>
            <w:tcW w:w="3941" w:type="pct"/>
            <w:shd w:val="clear" w:color="auto" w:fill="auto"/>
            <w:vAlign w:val="center"/>
          </w:tcPr>
          <w:p w:rsidR="00DC13C8" w:rsidRPr="00DC13C8" w:rsidRDefault="00DC13C8" w:rsidP="00DC13C8">
            <w:pPr>
              <w:autoSpaceDE w:val="0"/>
              <w:autoSpaceDN w:val="0"/>
              <w:adjustRightInd w:val="0"/>
              <w:contextualSpacing/>
              <w:rPr>
                <w:bCs/>
              </w:rPr>
            </w:pPr>
            <w:r w:rsidRPr="00DC13C8">
              <w:rPr>
                <w:bCs/>
              </w:rPr>
              <w:t>К 2025 году будут достигнуты следующие целевые индикаторы:</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увеличение количества мест в общеобразовательных организациях – на 23%;</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увеличение количества мест в дошкольных организациях – на 12%;</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доля реконструированных объектов от запланированных в Программе – 100 %;</w:t>
            </w:r>
          </w:p>
          <w:p w:rsidR="00DC13C8" w:rsidRPr="000F2B18" w:rsidRDefault="00DC13C8" w:rsidP="000F2B18">
            <w:pPr>
              <w:pStyle w:val="af1"/>
              <w:numPr>
                <w:ilvl w:val="0"/>
                <w:numId w:val="16"/>
              </w:numPr>
              <w:autoSpaceDE w:val="0"/>
              <w:autoSpaceDN w:val="0"/>
              <w:adjustRightInd w:val="0"/>
              <w:spacing w:after="0" w:line="240" w:lineRule="auto"/>
              <w:ind w:left="286" w:hanging="286"/>
              <w:jc w:val="both"/>
              <w:rPr>
                <w:rFonts w:ascii="Times New Roman" w:hAnsi="Times New Roman"/>
                <w:bCs/>
                <w:sz w:val="20"/>
                <w:szCs w:val="20"/>
              </w:rPr>
            </w:pPr>
            <w:r w:rsidRPr="000F2B18">
              <w:rPr>
                <w:rFonts w:ascii="Times New Roman" w:hAnsi="Times New Roman"/>
                <w:bCs/>
                <w:sz w:val="20"/>
                <w:szCs w:val="20"/>
              </w:rPr>
              <w:t xml:space="preserve">доля построенных объектов для занятий </w:t>
            </w:r>
            <w:r w:rsidRPr="000F2B18">
              <w:rPr>
                <w:rFonts w:ascii="Times New Roman" w:hAnsi="Times New Roman"/>
                <w:sz w:val="20"/>
                <w:szCs w:val="20"/>
              </w:rPr>
              <w:t>физической культурой и массовым спортом от запланированных в Программе – 100 %;</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уровень фактической обеспеченности бассейнами от федерального норматива – 28%;</w:t>
            </w:r>
          </w:p>
          <w:p w:rsidR="00DC13C8" w:rsidRPr="000F2B18" w:rsidRDefault="00DC13C8" w:rsidP="000F2B18">
            <w:pPr>
              <w:pStyle w:val="af1"/>
              <w:numPr>
                <w:ilvl w:val="0"/>
                <w:numId w:val="16"/>
              </w:numPr>
              <w:autoSpaceDE w:val="0"/>
              <w:autoSpaceDN w:val="0"/>
              <w:adjustRightInd w:val="0"/>
              <w:spacing w:after="0" w:line="240" w:lineRule="auto"/>
              <w:ind w:left="284" w:hanging="286"/>
              <w:rPr>
                <w:rFonts w:ascii="Times New Roman" w:hAnsi="Times New Roman"/>
                <w:bCs/>
                <w:sz w:val="20"/>
                <w:szCs w:val="20"/>
              </w:rPr>
            </w:pPr>
            <w:r w:rsidRPr="000F2B18">
              <w:rPr>
                <w:rFonts w:ascii="Times New Roman" w:hAnsi="Times New Roman"/>
                <w:bCs/>
                <w:sz w:val="20"/>
                <w:szCs w:val="20"/>
              </w:rPr>
              <w:t xml:space="preserve">уровень фактической обеспеченности спортивными залами от федерального норматива </w:t>
            </w:r>
            <w:r w:rsidRPr="000F2B18">
              <w:rPr>
                <w:rFonts w:ascii="Times New Roman" w:hAnsi="Times New Roman"/>
                <w:bCs/>
                <w:sz w:val="20"/>
                <w:szCs w:val="20"/>
              </w:rPr>
              <w:lastRenderedPageBreak/>
              <w:t>– 42,72%;</w:t>
            </w:r>
          </w:p>
          <w:p w:rsidR="00DC13C8" w:rsidRPr="000F2B18" w:rsidRDefault="00DC13C8" w:rsidP="000F2B18">
            <w:pPr>
              <w:pStyle w:val="af1"/>
              <w:numPr>
                <w:ilvl w:val="0"/>
                <w:numId w:val="16"/>
              </w:numPr>
              <w:autoSpaceDE w:val="0"/>
              <w:autoSpaceDN w:val="0"/>
              <w:adjustRightInd w:val="0"/>
              <w:spacing w:after="0" w:line="240" w:lineRule="auto"/>
              <w:ind w:left="284" w:hanging="286"/>
              <w:rPr>
                <w:rFonts w:ascii="Times New Roman" w:hAnsi="Times New Roman"/>
                <w:bCs/>
                <w:sz w:val="20"/>
                <w:szCs w:val="20"/>
              </w:rPr>
            </w:pPr>
            <w:r w:rsidRPr="000F2B18">
              <w:rPr>
                <w:rFonts w:ascii="Times New Roman" w:hAnsi="Times New Roman"/>
                <w:bCs/>
                <w:sz w:val="20"/>
                <w:szCs w:val="20"/>
              </w:rPr>
              <w:t>уровень фактической обеспеченности плоскостными сооружениями от федерального норматива – 60,83%;</w:t>
            </w:r>
          </w:p>
          <w:p w:rsidR="00DC13C8" w:rsidRPr="000F2B18" w:rsidRDefault="00DC13C8" w:rsidP="000F2B18">
            <w:pPr>
              <w:pStyle w:val="af1"/>
              <w:numPr>
                <w:ilvl w:val="0"/>
                <w:numId w:val="16"/>
              </w:numPr>
              <w:autoSpaceDE w:val="0"/>
              <w:autoSpaceDN w:val="0"/>
              <w:adjustRightInd w:val="0"/>
              <w:spacing w:after="0" w:line="240" w:lineRule="auto"/>
              <w:ind w:left="284" w:hanging="286"/>
              <w:rPr>
                <w:rFonts w:ascii="Times New Roman" w:hAnsi="Times New Roman"/>
                <w:bCs/>
                <w:sz w:val="20"/>
                <w:szCs w:val="20"/>
              </w:rPr>
            </w:pPr>
            <w:r w:rsidRPr="000F2B18">
              <w:rPr>
                <w:rFonts w:ascii="Times New Roman" w:hAnsi="Times New Roman"/>
                <w:sz w:val="20"/>
                <w:szCs w:val="20"/>
              </w:rPr>
              <w:t>уровень фактической обеспеченности библиотеками до нормативной потребности:</w:t>
            </w:r>
          </w:p>
          <w:p w:rsidR="00DC13C8" w:rsidRPr="000F2B18" w:rsidRDefault="00DC13C8" w:rsidP="00DC13C8">
            <w:pPr>
              <w:pStyle w:val="af1"/>
              <w:autoSpaceDE w:val="0"/>
              <w:autoSpaceDN w:val="0"/>
              <w:adjustRightInd w:val="0"/>
              <w:spacing w:after="0" w:line="240" w:lineRule="auto"/>
              <w:ind w:left="284"/>
              <w:rPr>
                <w:rFonts w:ascii="Times New Roman" w:hAnsi="Times New Roman"/>
                <w:sz w:val="20"/>
                <w:szCs w:val="20"/>
              </w:rPr>
            </w:pPr>
            <w:r w:rsidRPr="000F2B18">
              <w:rPr>
                <w:rFonts w:ascii="Times New Roman" w:hAnsi="Times New Roman"/>
                <w:sz w:val="20"/>
                <w:szCs w:val="20"/>
              </w:rPr>
              <w:t>-общедоступными  -  25%;</w:t>
            </w:r>
          </w:p>
          <w:p w:rsidR="00DC13C8" w:rsidRPr="000F2B18" w:rsidRDefault="00DC13C8" w:rsidP="00DC13C8">
            <w:pPr>
              <w:pStyle w:val="af1"/>
              <w:autoSpaceDE w:val="0"/>
              <w:autoSpaceDN w:val="0"/>
              <w:adjustRightInd w:val="0"/>
              <w:spacing w:after="0" w:line="240" w:lineRule="auto"/>
              <w:ind w:left="284"/>
              <w:rPr>
                <w:rFonts w:ascii="Times New Roman" w:hAnsi="Times New Roman"/>
                <w:bCs/>
                <w:sz w:val="20"/>
                <w:szCs w:val="20"/>
              </w:rPr>
            </w:pPr>
            <w:r w:rsidRPr="000F2B18">
              <w:rPr>
                <w:rFonts w:ascii="Times New Roman" w:hAnsi="Times New Roman"/>
                <w:sz w:val="20"/>
                <w:szCs w:val="20"/>
              </w:rPr>
              <w:t>- детскими – 200%;</w:t>
            </w:r>
          </w:p>
          <w:p w:rsidR="00DC13C8" w:rsidRPr="000F2B18" w:rsidRDefault="00DC13C8" w:rsidP="000F2B18">
            <w:pPr>
              <w:pStyle w:val="af1"/>
              <w:numPr>
                <w:ilvl w:val="0"/>
                <w:numId w:val="16"/>
              </w:numPr>
              <w:autoSpaceDE w:val="0"/>
              <w:autoSpaceDN w:val="0"/>
              <w:adjustRightInd w:val="0"/>
              <w:spacing w:after="0" w:line="240" w:lineRule="auto"/>
              <w:ind w:left="284" w:hanging="286"/>
              <w:jc w:val="both"/>
              <w:rPr>
                <w:bCs/>
                <w:color w:val="FF0000"/>
                <w:sz w:val="24"/>
                <w:szCs w:val="24"/>
              </w:rPr>
            </w:pPr>
            <w:r w:rsidRPr="000F2B18">
              <w:rPr>
                <w:rFonts w:ascii="Times New Roman" w:hAnsi="Times New Roman"/>
                <w:bCs/>
                <w:sz w:val="20"/>
                <w:szCs w:val="20"/>
              </w:rPr>
              <w:t>увеличение экспозиционных площадей здания музея – на 71%.</w:t>
            </w:r>
          </w:p>
        </w:tc>
      </w:tr>
      <w:tr w:rsidR="00DC13C8" w:rsidRPr="006B0186" w:rsidTr="00DC13C8">
        <w:tc>
          <w:tcPr>
            <w:tcW w:w="1059" w:type="pct"/>
            <w:shd w:val="clear" w:color="auto" w:fill="auto"/>
          </w:tcPr>
          <w:p w:rsidR="00DC13C8" w:rsidRPr="000F2B18" w:rsidRDefault="00DC13C8" w:rsidP="00DC13C8">
            <w:pPr>
              <w:pStyle w:val="afe"/>
              <w:jc w:val="left"/>
            </w:pPr>
            <w:r w:rsidRPr="000F2B18">
              <w:lastRenderedPageBreak/>
              <w:t>Укрупненное описание запланированных мероприятий</w:t>
            </w:r>
          </w:p>
        </w:tc>
        <w:tc>
          <w:tcPr>
            <w:tcW w:w="3941" w:type="pct"/>
            <w:shd w:val="clear" w:color="auto" w:fill="auto"/>
            <w:vAlign w:val="center"/>
          </w:tcPr>
          <w:p w:rsidR="00DC13C8" w:rsidRDefault="00DC13C8" w:rsidP="00DC13C8">
            <w:pPr>
              <w:autoSpaceDE w:val="0"/>
              <w:autoSpaceDN w:val="0"/>
              <w:adjustRightInd w:val="0"/>
              <w:jc w:val="both"/>
            </w:pPr>
            <w:r>
              <w:t>1. М</w:t>
            </w:r>
            <w:r w:rsidRPr="00715E69">
              <w:t>ероприятия по строительству объектов</w:t>
            </w:r>
            <w:r>
              <w:t xml:space="preserve"> </w:t>
            </w:r>
            <w:r w:rsidRPr="00715E69">
              <w:t>в области образования, культуры, физичес</w:t>
            </w:r>
            <w:r>
              <w:t>кой культуры и массового спорта.</w:t>
            </w:r>
          </w:p>
          <w:p w:rsidR="00DC13C8" w:rsidRPr="001C3F8B" w:rsidRDefault="00DC13C8" w:rsidP="00DC13C8">
            <w:pPr>
              <w:autoSpaceDE w:val="0"/>
              <w:autoSpaceDN w:val="0"/>
              <w:adjustRightInd w:val="0"/>
              <w:jc w:val="both"/>
            </w:pPr>
            <w:r>
              <w:t>2. М</w:t>
            </w:r>
            <w:r w:rsidRPr="00715E69">
              <w:t>ероприятия по реконстру</w:t>
            </w:r>
            <w:r>
              <w:t>кции объектов</w:t>
            </w:r>
            <w:r w:rsidRPr="00715E69">
              <w:t xml:space="preserve"> в области образования, культуры, физической культуры и массового спорта.</w:t>
            </w:r>
          </w:p>
        </w:tc>
      </w:tr>
      <w:tr w:rsidR="00DC13C8" w:rsidRPr="006B0186" w:rsidTr="00DC13C8">
        <w:tc>
          <w:tcPr>
            <w:tcW w:w="1059" w:type="pct"/>
            <w:shd w:val="clear" w:color="auto" w:fill="auto"/>
          </w:tcPr>
          <w:p w:rsidR="00DC13C8" w:rsidRPr="000F2B18" w:rsidRDefault="00DC13C8" w:rsidP="00DC13C8">
            <w:pPr>
              <w:pStyle w:val="afe"/>
              <w:jc w:val="left"/>
            </w:pPr>
            <w:r w:rsidRPr="000F2B18">
              <w:t>Сроки и этапы реализации Программы</w:t>
            </w:r>
          </w:p>
        </w:tc>
        <w:tc>
          <w:tcPr>
            <w:tcW w:w="3941" w:type="pct"/>
            <w:shd w:val="clear" w:color="auto" w:fill="auto"/>
            <w:vAlign w:val="center"/>
          </w:tcPr>
          <w:p w:rsidR="00DC13C8" w:rsidRPr="000F2B18" w:rsidRDefault="00DC13C8" w:rsidP="00DC13C8">
            <w:pPr>
              <w:pStyle w:val="afe"/>
              <w:spacing w:before="0" w:after="0"/>
              <w:jc w:val="left"/>
            </w:pPr>
            <w:r w:rsidRPr="000F2B18">
              <w:t>Программа реализуется в один этап.</w:t>
            </w:r>
          </w:p>
          <w:p w:rsidR="00DC13C8" w:rsidRPr="00BC78E2" w:rsidRDefault="00DC13C8" w:rsidP="00DC13C8">
            <w:pPr>
              <w:autoSpaceDE w:val="0"/>
              <w:autoSpaceDN w:val="0"/>
              <w:adjustRightInd w:val="0"/>
              <w:contextualSpacing/>
              <w:rPr>
                <w:bCs/>
              </w:rPr>
            </w:pPr>
            <w:r w:rsidRPr="006B0186">
              <w:t>Срок реализации: 201</w:t>
            </w:r>
            <w:r>
              <w:t>7</w:t>
            </w:r>
            <w:r w:rsidRPr="006B0186">
              <w:t xml:space="preserve"> – 20</w:t>
            </w:r>
            <w:r>
              <w:t>25</w:t>
            </w:r>
            <w:r w:rsidRPr="006B0186">
              <w:t xml:space="preserve"> г</w:t>
            </w:r>
            <w:r>
              <w:t>оды.</w:t>
            </w:r>
          </w:p>
        </w:tc>
      </w:tr>
      <w:tr w:rsidR="00DC13C8" w:rsidRPr="006B0186" w:rsidTr="00DC13C8">
        <w:tc>
          <w:tcPr>
            <w:tcW w:w="1059" w:type="pct"/>
            <w:shd w:val="clear" w:color="auto" w:fill="auto"/>
          </w:tcPr>
          <w:p w:rsidR="00DC13C8" w:rsidRPr="000F2B18" w:rsidRDefault="00DC13C8" w:rsidP="00DC13C8">
            <w:pPr>
              <w:pStyle w:val="afe"/>
              <w:jc w:val="left"/>
            </w:pPr>
            <w:r w:rsidRPr="000F2B18">
              <w:t>Объемы и источники финансирования Программы</w:t>
            </w:r>
          </w:p>
        </w:tc>
        <w:tc>
          <w:tcPr>
            <w:tcW w:w="3941" w:type="pct"/>
            <w:shd w:val="clear" w:color="auto" w:fill="auto"/>
            <w:vAlign w:val="center"/>
          </w:tcPr>
          <w:p w:rsidR="00DC13C8" w:rsidRPr="00F57636" w:rsidRDefault="00DC13C8" w:rsidP="00DC13C8">
            <w:pPr>
              <w:keepNext/>
              <w:shd w:val="clear" w:color="auto" w:fill="FFFFFF"/>
              <w:autoSpaceDE w:val="0"/>
              <w:autoSpaceDN w:val="0"/>
              <w:ind w:left="-20"/>
              <w:jc w:val="both"/>
              <w:rPr>
                <w:rFonts w:eastAsia="Calibri"/>
              </w:rPr>
            </w:pPr>
            <w:r w:rsidRPr="0040670B">
              <w:rPr>
                <w:rFonts w:eastAsia="Calibri"/>
              </w:rPr>
              <w:t xml:space="preserve">Источниками финансирования Программы являются средства бюджетов </w:t>
            </w:r>
            <w:r w:rsidRPr="00F57636">
              <w:rPr>
                <w:rFonts w:eastAsia="Calibri"/>
              </w:rPr>
              <w:t>разных уровней и внебюджетные средства.</w:t>
            </w:r>
          </w:p>
          <w:p w:rsidR="00DC13C8" w:rsidRPr="000F2B18" w:rsidRDefault="00DC13C8" w:rsidP="00DC13C8">
            <w:pPr>
              <w:pStyle w:val="afe"/>
              <w:spacing w:before="0" w:after="0"/>
              <w:ind w:left="-20"/>
              <w:jc w:val="left"/>
            </w:pPr>
            <w:r w:rsidRPr="000F2B18">
              <w:t>Общий объем финансирования Программы на 2017 – 2025 годы составляет 4 211 109  тыс. рублей, в том числе:</w:t>
            </w:r>
          </w:p>
          <w:tbl>
            <w:tblPr>
              <w:tblW w:w="3235" w:type="dxa"/>
              <w:shd w:val="clear" w:color="auto" w:fill="FFFFFF" w:themeFill="background1"/>
              <w:tblLook w:val="04A0"/>
            </w:tblPr>
            <w:tblGrid>
              <w:gridCol w:w="683"/>
              <w:gridCol w:w="370"/>
              <w:gridCol w:w="2182"/>
            </w:tblGrid>
            <w:tr w:rsidR="00DC13C8" w:rsidRPr="00010792" w:rsidTr="00DC13C8">
              <w:trPr>
                <w:trHeight w:val="330"/>
              </w:trPr>
              <w:tc>
                <w:tcPr>
                  <w:tcW w:w="683" w:type="dxa"/>
                  <w:shd w:val="clear" w:color="auto" w:fill="FFFFFF" w:themeFill="background1"/>
                  <w:noWrap/>
                  <w:vAlign w:val="center"/>
                  <w:hideMark/>
                </w:tcPr>
                <w:p w:rsidR="00DC13C8" w:rsidRPr="00010792" w:rsidRDefault="00DC13C8" w:rsidP="00DC13C8">
                  <w:pPr>
                    <w:jc w:val="center"/>
                    <w:rPr>
                      <w:bCs/>
                    </w:rPr>
                  </w:pPr>
                  <w:r w:rsidRPr="00010792">
                    <w:rPr>
                      <w:bCs/>
                    </w:rPr>
                    <w:t>ФБ</w:t>
                  </w:r>
                </w:p>
              </w:tc>
              <w:tc>
                <w:tcPr>
                  <w:tcW w:w="370" w:type="dxa"/>
                  <w:shd w:val="clear" w:color="auto" w:fill="FFFFFF" w:themeFill="background1"/>
                </w:tcPr>
                <w:p w:rsidR="00DC13C8" w:rsidRPr="00010792" w:rsidRDefault="00DC13C8" w:rsidP="00DC13C8">
                  <w:pPr>
                    <w:jc w:val="center"/>
                    <w:rPr>
                      <w:bCs/>
                    </w:rPr>
                  </w:pPr>
                  <w:r w:rsidRPr="00010792">
                    <w:rPr>
                      <w:bCs/>
                    </w:rPr>
                    <w:t>-</w:t>
                  </w:r>
                </w:p>
              </w:tc>
              <w:tc>
                <w:tcPr>
                  <w:tcW w:w="2182" w:type="dxa"/>
                  <w:shd w:val="clear" w:color="auto" w:fill="FFFFFF" w:themeFill="background1"/>
                  <w:noWrap/>
                  <w:vAlign w:val="center"/>
                  <w:hideMark/>
                </w:tcPr>
                <w:p w:rsidR="00DC13C8" w:rsidRPr="00010792" w:rsidRDefault="00DC13C8" w:rsidP="00DC13C8">
                  <w:pPr>
                    <w:jc w:val="center"/>
                    <w:rPr>
                      <w:bCs/>
                    </w:rPr>
                  </w:pPr>
                  <w:r w:rsidRPr="00010792">
                    <w:rPr>
                      <w:bCs/>
                    </w:rPr>
                    <w:t>1 233</w:t>
                  </w:r>
                  <w:r>
                    <w:rPr>
                      <w:bCs/>
                    </w:rPr>
                    <w:t> </w:t>
                  </w:r>
                  <w:r w:rsidRPr="00010792">
                    <w:rPr>
                      <w:bCs/>
                    </w:rPr>
                    <w:t>960</w:t>
                  </w:r>
                  <w:r>
                    <w:rPr>
                      <w:bCs/>
                    </w:rPr>
                    <w:t xml:space="preserve"> тыс.руб.</w:t>
                  </w:r>
                </w:p>
              </w:tc>
            </w:tr>
            <w:tr w:rsidR="00DC13C8" w:rsidRPr="00010792" w:rsidTr="00DC13C8">
              <w:trPr>
                <w:trHeight w:val="345"/>
              </w:trPr>
              <w:tc>
                <w:tcPr>
                  <w:tcW w:w="683" w:type="dxa"/>
                  <w:shd w:val="clear" w:color="auto" w:fill="FFFFFF" w:themeFill="background1"/>
                  <w:vAlign w:val="center"/>
                  <w:hideMark/>
                </w:tcPr>
                <w:p w:rsidR="00DC13C8" w:rsidRPr="00010792" w:rsidRDefault="00DC13C8" w:rsidP="00DC13C8">
                  <w:pPr>
                    <w:jc w:val="center"/>
                    <w:rPr>
                      <w:bCs/>
                    </w:rPr>
                  </w:pPr>
                  <w:r w:rsidRPr="00010792">
                    <w:rPr>
                      <w:bCs/>
                    </w:rPr>
                    <w:t>ОБ</w:t>
                  </w:r>
                </w:p>
              </w:tc>
              <w:tc>
                <w:tcPr>
                  <w:tcW w:w="370" w:type="dxa"/>
                  <w:shd w:val="clear" w:color="auto" w:fill="FFFFFF" w:themeFill="background1"/>
                </w:tcPr>
                <w:p w:rsidR="00DC13C8" w:rsidRPr="00010792" w:rsidRDefault="00DC13C8" w:rsidP="00DC13C8">
                  <w:pPr>
                    <w:jc w:val="center"/>
                    <w:rPr>
                      <w:bCs/>
                    </w:rPr>
                  </w:pPr>
                  <w:r w:rsidRPr="00010792">
                    <w:rPr>
                      <w:bCs/>
                    </w:rPr>
                    <w:t>-</w:t>
                  </w:r>
                </w:p>
              </w:tc>
              <w:tc>
                <w:tcPr>
                  <w:tcW w:w="2182" w:type="dxa"/>
                  <w:shd w:val="clear" w:color="auto" w:fill="FFFFFF" w:themeFill="background1"/>
                  <w:noWrap/>
                  <w:vAlign w:val="center"/>
                  <w:hideMark/>
                </w:tcPr>
                <w:p w:rsidR="00DC13C8" w:rsidRPr="00010792" w:rsidRDefault="00DC13C8" w:rsidP="00DC13C8">
                  <w:pPr>
                    <w:jc w:val="center"/>
                    <w:rPr>
                      <w:bCs/>
                    </w:rPr>
                  </w:pPr>
                  <w:r w:rsidRPr="00010792">
                    <w:rPr>
                      <w:bCs/>
                    </w:rPr>
                    <w:t>113 090</w:t>
                  </w:r>
                  <w:r>
                    <w:rPr>
                      <w:bCs/>
                    </w:rPr>
                    <w:t xml:space="preserve"> тыс.руб.</w:t>
                  </w:r>
                </w:p>
              </w:tc>
            </w:tr>
            <w:tr w:rsidR="00DC13C8" w:rsidRPr="00010792" w:rsidTr="00DC13C8">
              <w:trPr>
                <w:trHeight w:val="315"/>
              </w:trPr>
              <w:tc>
                <w:tcPr>
                  <w:tcW w:w="683" w:type="dxa"/>
                  <w:shd w:val="clear" w:color="auto" w:fill="FFFFFF" w:themeFill="background1"/>
                  <w:vAlign w:val="center"/>
                  <w:hideMark/>
                </w:tcPr>
                <w:p w:rsidR="00DC13C8" w:rsidRPr="00010792" w:rsidRDefault="00DC13C8" w:rsidP="00DC13C8">
                  <w:pPr>
                    <w:jc w:val="center"/>
                    <w:rPr>
                      <w:bCs/>
                    </w:rPr>
                  </w:pPr>
                  <w:r w:rsidRPr="00010792">
                    <w:rPr>
                      <w:bCs/>
                    </w:rPr>
                    <w:t>МБ</w:t>
                  </w:r>
                </w:p>
              </w:tc>
              <w:tc>
                <w:tcPr>
                  <w:tcW w:w="370" w:type="dxa"/>
                  <w:shd w:val="clear" w:color="auto" w:fill="FFFFFF" w:themeFill="background1"/>
                </w:tcPr>
                <w:p w:rsidR="00DC13C8" w:rsidRPr="00010792" w:rsidRDefault="00DC13C8" w:rsidP="00DC13C8">
                  <w:pPr>
                    <w:jc w:val="center"/>
                    <w:rPr>
                      <w:bCs/>
                    </w:rPr>
                  </w:pPr>
                  <w:r w:rsidRPr="00010792">
                    <w:rPr>
                      <w:bCs/>
                    </w:rPr>
                    <w:t>-</w:t>
                  </w:r>
                </w:p>
              </w:tc>
              <w:tc>
                <w:tcPr>
                  <w:tcW w:w="2182" w:type="dxa"/>
                  <w:shd w:val="clear" w:color="auto" w:fill="FFFFFF" w:themeFill="background1"/>
                  <w:noWrap/>
                  <w:vAlign w:val="center"/>
                  <w:hideMark/>
                </w:tcPr>
                <w:p w:rsidR="00DC13C8" w:rsidRPr="00010792" w:rsidRDefault="00DC13C8" w:rsidP="00DC13C8">
                  <w:pPr>
                    <w:jc w:val="center"/>
                    <w:rPr>
                      <w:bCs/>
                    </w:rPr>
                  </w:pPr>
                  <w:r w:rsidRPr="00010792">
                    <w:rPr>
                      <w:bCs/>
                    </w:rPr>
                    <w:t>1 800 367</w:t>
                  </w:r>
                  <w:r>
                    <w:rPr>
                      <w:bCs/>
                    </w:rPr>
                    <w:t xml:space="preserve"> тыс.руб.</w:t>
                  </w:r>
                </w:p>
              </w:tc>
            </w:tr>
            <w:tr w:rsidR="00DC13C8" w:rsidRPr="00010792" w:rsidTr="00DC13C8">
              <w:trPr>
                <w:trHeight w:val="330"/>
              </w:trPr>
              <w:tc>
                <w:tcPr>
                  <w:tcW w:w="683" w:type="dxa"/>
                  <w:shd w:val="clear" w:color="auto" w:fill="FFFFFF" w:themeFill="background1"/>
                  <w:vAlign w:val="center"/>
                  <w:hideMark/>
                </w:tcPr>
                <w:p w:rsidR="00DC13C8" w:rsidRPr="00010792" w:rsidRDefault="00DC13C8" w:rsidP="00DC13C8">
                  <w:pPr>
                    <w:jc w:val="center"/>
                    <w:rPr>
                      <w:bCs/>
                    </w:rPr>
                  </w:pPr>
                  <w:r w:rsidRPr="00010792">
                    <w:rPr>
                      <w:bCs/>
                    </w:rPr>
                    <w:t>ВИ</w:t>
                  </w:r>
                </w:p>
              </w:tc>
              <w:tc>
                <w:tcPr>
                  <w:tcW w:w="370" w:type="dxa"/>
                  <w:shd w:val="clear" w:color="auto" w:fill="FFFFFF" w:themeFill="background1"/>
                </w:tcPr>
                <w:p w:rsidR="00DC13C8" w:rsidRPr="00010792" w:rsidRDefault="00DC13C8" w:rsidP="00DC13C8">
                  <w:pPr>
                    <w:jc w:val="center"/>
                    <w:rPr>
                      <w:bCs/>
                    </w:rPr>
                  </w:pPr>
                  <w:r w:rsidRPr="00010792">
                    <w:rPr>
                      <w:bCs/>
                    </w:rPr>
                    <w:t>-</w:t>
                  </w:r>
                </w:p>
              </w:tc>
              <w:tc>
                <w:tcPr>
                  <w:tcW w:w="2182" w:type="dxa"/>
                  <w:shd w:val="clear" w:color="auto" w:fill="FFFFFF" w:themeFill="background1"/>
                  <w:noWrap/>
                  <w:vAlign w:val="center"/>
                  <w:hideMark/>
                </w:tcPr>
                <w:p w:rsidR="00DC13C8" w:rsidRPr="00010792" w:rsidRDefault="00DC13C8" w:rsidP="00DC13C8">
                  <w:pPr>
                    <w:jc w:val="center"/>
                    <w:rPr>
                      <w:bCs/>
                    </w:rPr>
                  </w:pPr>
                  <w:r w:rsidRPr="00010792">
                    <w:rPr>
                      <w:bCs/>
                    </w:rPr>
                    <w:t>1 063 69</w:t>
                  </w:r>
                  <w:r>
                    <w:rPr>
                      <w:bCs/>
                    </w:rPr>
                    <w:t>2 тыс.руб.</w:t>
                  </w:r>
                </w:p>
              </w:tc>
            </w:tr>
          </w:tbl>
          <w:p w:rsidR="00DC13C8" w:rsidRPr="000F2B18" w:rsidRDefault="00DC13C8" w:rsidP="00DC13C8">
            <w:pPr>
              <w:pStyle w:val="afe"/>
              <w:spacing w:before="0" w:after="0"/>
              <w:jc w:val="left"/>
              <w:rPr>
                <w:bCs/>
              </w:rPr>
            </w:pPr>
          </w:p>
        </w:tc>
      </w:tr>
      <w:tr w:rsidR="00DC13C8" w:rsidRPr="006B0186" w:rsidTr="00DC13C8">
        <w:tc>
          <w:tcPr>
            <w:tcW w:w="1059" w:type="pct"/>
            <w:shd w:val="clear" w:color="auto" w:fill="auto"/>
          </w:tcPr>
          <w:p w:rsidR="00DC13C8" w:rsidRPr="000F2B18" w:rsidRDefault="00DC13C8" w:rsidP="00DC13C8">
            <w:pPr>
              <w:pStyle w:val="afe"/>
              <w:spacing w:before="0" w:after="0"/>
              <w:jc w:val="left"/>
            </w:pPr>
            <w:r w:rsidRPr="000F2B18">
              <w:t>Ожидаемые результаты реализации Программы</w:t>
            </w:r>
          </w:p>
        </w:tc>
        <w:tc>
          <w:tcPr>
            <w:tcW w:w="3941" w:type="pct"/>
            <w:shd w:val="clear" w:color="auto" w:fill="auto"/>
            <w:vAlign w:val="center"/>
          </w:tcPr>
          <w:p w:rsidR="00DC13C8" w:rsidRPr="008050A7" w:rsidRDefault="00DC13C8" w:rsidP="00DC13C8">
            <w:pPr>
              <w:autoSpaceDE w:val="0"/>
              <w:autoSpaceDN w:val="0"/>
              <w:adjustRightInd w:val="0"/>
              <w:contextualSpacing/>
              <w:rPr>
                <w:bCs/>
              </w:rPr>
            </w:pPr>
            <w:r>
              <w:rPr>
                <w:bCs/>
              </w:rPr>
              <w:t>К 20</w:t>
            </w:r>
            <w:r w:rsidRPr="008050A7">
              <w:rPr>
                <w:bCs/>
              </w:rPr>
              <w:t>25 году будут достигнуты следующие ожидаемые результаты:</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увеличение количества мест в общеобразовательных организациях – на 1 800 мест;</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 xml:space="preserve">увеличение количества мест в дошкольных организациях </w:t>
            </w:r>
            <w:r w:rsidRPr="000F2B18">
              <w:rPr>
                <w:rFonts w:ascii="Times New Roman" w:hAnsi="Times New Roman"/>
                <w:bCs/>
                <w:color w:val="000000" w:themeColor="text1"/>
                <w:sz w:val="20"/>
                <w:szCs w:val="20"/>
              </w:rPr>
              <w:t>– на 640 мест;</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bCs/>
                <w:sz w:val="20"/>
                <w:szCs w:val="20"/>
              </w:rPr>
              <w:t>количество реконструированных объектов, запланированных в Программе – 12 ед.;</w:t>
            </w:r>
          </w:p>
          <w:p w:rsidR="00DC13C8" w:rsidRPr="000F2B18" w:rsidRDefault="00DC13C8" w:rsidP="000F2B18">
            <w:pPr>
              <w:pStyle w:val="af1"/>
              <w:numPr>
                <w:ilvl w:val="0"/>
                <w:numId w:val="16"/>
              </w:numPr>
              <w:autoSpaceDE w:val="0"/>
              <w:autoSpaceDN w:val="0"/>
              <w:adjustRightInd w:val="0"/>
              <w:spacing w:after="0" w:line="240" w:lineRule="auto"/>
              <w:ind w:left="286" w:hanging="286"/>
              <w:jc w:val="both"/>
              <w:rPr>
                <w:rFonts w:ascii="Times New Roman" w:hAnsi="Times New Roman"/>
                <w:bCs/>
                <w:sz w:val="20"/>
                <w:szCs w:val="20"/>
              </w:rPr>
            </w:pPr>
            <w:r w:rsidRPr="000F2B18">
              <w:rPr>
                <w:rFonts w:ascii="Times New Roman" w:hAnsi="Times New Roman"/>
                <w:bCs/>
                <w:sz w:val="20"/>
                <w:szCs w:val="20"/>
              </w:rPr>
              <w:t xml:space="preserve">количество построенных объектов для занятий </w:t>
            </w:r>
            <w:r w:rsidRPr="000F2B18">
              <w:rPr>
                <w:rFonts w:ascii="Times New Roman" w:hAnsi="Times New Roman"/>
                <w:sz w:val="20"/>
                <w:szCs w:val="20"/>
              </w:rPr>
              <w:t xml:space="preserve">физической культурой и массовым спортом,  запланированных в Программе – 8 ед. (в том числе </w:t>
            </w:r>
            <w:r w:rsidRPr="000F2B18">
              <w:rPr>
                <w:rFonts w:ascii="Times New Roman" w:hAnsi="Times New Roman"/>
                <w:bCs/>
                <w:sz w:val="20"/>
                <w:szCs w:val="20"/>
              </w:rPr>
              <w:t xml:space="preserve">бассейны, спортивные залы, плоскостные сооружения); </w:t>
            </w:r>
          </w:p>
          <w:p w:rsidR="00DC13C8" w:rsidRPr="000F2B18" w:rsidRDefault="00DC13C8" w:rsidP="000F2B18">
            <w:pPr>
              <w:pStyle w:val="af1"/>
              <w:numPr>
                <w:ilvl w:val="0"/>
                <w:numId w:val="16"/>
              </w:numPr>
              <w:autoSpaceDE w:val="0"/>
              <w:autoSpaceDN w:val="0"/>
              <w:adjustRightInd w:val="0"/>
              <w:spacing w:after="0" w:line="240" w:lineRule="auto"/>
              <w:ind w:left="286" w:hanging="286"/>
              <w:rPr>
                <w:rFonts w:ascii="Times New Roman" w:hAnsi="Times New Roman"/>
                <w:bCs/>
                <w:sz w:val="20"/>
                <w:szCs w:val="20"/>
              </w:rPr>
            </w:pPr>
            <w:r w:rsidRPr="000F2B18">
              <w:rPr>
                <w:rFonts w:ascii="Times New Roman" w:hAnsi="Times New Roman"/>
                <w:sz w:val="20"/>
                <w:szCs w:val="20"/>
              </w:rPr>
              <w:t>количество построенных библиотек – 1 ед.;</w:t>
            </w:r>
          </w:p>
          <w:p w:rsidR="00DC13C8" w:rsidRPr="000F2B18" w:rsidRDefault="00DC13C8" w:rsidP="000F2B18">
            <w:pPr>
              <w:pStyle w:val="afe"/>
              <w:numPr>
                <w:ilvl w:val="0"/>
                <w:numId w:val="15"/>
              </w:numPr>
              <w:autoSpaceDE w:val="0"/>
              <w:autoSpaceDN w:val="0"/>
              <w:adjustRightInd w:val="0"/>
              <w:spacing w:before="0" w:after="0"/>
              <w:ind w:left="286" w:hanging="286"/>
              <w:rPr>
                <w:bCs/>
              </w:rPr>
            </w:pPr>
            <w:r w:rsidRPr="000F2B18">
              <w:rPr>
                <w:sz w:val="20"/>
                <w:szCs w:val="20"/>
              </w:rPr>
              <w:t xml:space="preserve">количество построенных </w:t>
            </w:r>
            <w:r w:rsidRPr="000F2B18">
              <w:rPr>
                <w:bCs/>
                <w:sz w:val="20"/>
                <w:szCs w:val="20"/>
              </w:rPr>
              <w:t>музеев –  1 ед.</w:t>
            </w:r>
          </w:p>
        </w:tc>
      </w:tr>
    </w:tbl>
    <w:p w:rsidR="00DC13C8" w:rsidRPr="006B0186" w:rsidRDefault="00DC13C8" w:rsidP="00DC13C8">
      <w:pPr>
        <w:pStyle w:val="afe"/>
        <w:ind w:left="360"/>
      </w:pPr>
    </w:p>
    <w:p w:rsidR="00DC13C8" w:rsidRPr="006B0186" w:rsidRDefault="00DC13C8" w:rsidP="00DC13C8">
      <w:pPr>
        <w:pStyle w:val="14"/>
        <w:ind w:left="567"/>
      </w:pPr>
      <w:bookmarkStart w:id="1" w:name="_Toc447102804"/>
      <w:r>
        <w:t>2. </w:t>
      </w:r>
      <w:r w:rsidRPr="006B0186">
        <w:t>Характеристика существующего состояния социальной инфраструктуры</w:t>
      </w:r>
      <w:bookmarkEnd w:id="1"/>
    </w:p>
    <w:p w:rsidR="00DC13C8" w:rsidRPr="00A85E71" w:rsidRDefault="00DC13C8" w:rsidP="00DC13C8">
      <w:pPr>
        <w:ind w:firstLine="709"/>
        <w:jc w:val="both"/>
      </w:pPr>
      <w:r w:rsidRPr="00A85E71">
        <w:t>Город Саров является закрытым административным образованием (ЗАТО), расположен на землях Нижегородской области (5% территории) и Республики Мордовия (95% территории), находится в административном подчинении Нижегородской области.</w:t>
      </w:r>
    </w:p>
    <w:p w:rsidR="00DC13C8" w:rsidRDefault="00DC13C8" w:rsidP="00DC13C8">
      <w:pPr>
        <w:pStyle w:val="a8"/>
        <w:ind w:firstLine="709"/>
        <w:jc w:val="both"/>
      </w:pPr>
      <w:r w:rsidRPr="00A85E71">
        <w:t xml:space="preserve">На 01.01.2016 численность постоянного населения города Сарова составила 94 417  человек. Экономически активное население города Сарова составляет 46,6 тыс. человек, из них занятых в экономике – 43,5 тыс. человек. В организациях, занимающихся научными исследованиями и разработками, работает 43% населения, занятого в экономике. ФГУП «РФЯЦ-ВНИИЭФ» является ключевым в обеспечении занятости населения города. На 01.01.2016 средняя заработная плата в градообразующем предприятии составила 57 107 руб., а среднемесячная номинальная заработная плата работников организаций города – 40 787 руб. </w:t>
      </w:r>
    </w:p>
    <w:p w:rsidR="00DC13C8" w:rsidRPr="000214B1" w:rsidRDefault="00DC13C8" w:rsidP="00DC13C8">
      <w:pPr>
        <w:pStyle w:val="a8"/>
        <w:ind w:firstLine="709"/>
        <w:jc w:val="both"/>
      </w:pPr>
      <w:r w:rsidRPr="000214B1">
        <w:t>Высшее образование имеют 37% от экономически активного населения,  высшее и среднее профессиональное образование имеют более 66% от занятого в экономике населения.</w:t>
      </w:r>
    </w:p>
    <w:p w:rsidR="00DC13C8" w:rsidRPr="000214B1" w:rsidRDefault="00DC13C8" w:rsidP="00DC13C8">
      <w:pPr>
        <w:pStyle w:val="a7"/>
        <w:suppressAutoHyphens/>
        <w:spacing w:after="0"/>
        <w:ind w:firstLine="709"/>
        <w:jc w:val="both"/>
        <w:rPr>
          <w:b/>
          <w:bCs/>
        </w:rPr>
      </w:pPr>
      <w:r w:rsidRPr="000214B1">
        <w:t>Город Саров относят к категории городов, где экономическое развитие определяется деятельностью основного градообразующего предприятия, такого как ФГУП «РФЯЦ-ВНИИЭФ».</w:t>
      </w:r>
      <w:r w:rsidRPr="000214B1">
        <w:rPr>
          <w:color w:val="FF0000"/>
        </w:rPr>
        <w:t xml:space="preserve"> </w:t>
      </w:r>
      <w:r w:rsidRPr="000214B1">
        <w:t>Более 70% отгрузки, около 56% всех налоговых поступлений бюджета города Сарова, более 40% занятого в экономике населения приходится на долю ФГУП «РФЯЦ-ВНИИЭФ».</w:t>
      </w:r>
    </w:p>
    <w:p w:rsidR="00DC13C8" w:rsidRPr="000214B1" w:rsidRDefault="00DC13C8" w:rsidP="00DC13C8">
      <w:pPr>
        <w:suppressAutoHyphens/>
        <w:ind w:firstLine="709"/>
        <w:jc w:val="both"/>
      </w:pPr>
      <w:r w:rsidRPr="000214B1">
        <w:t xml:space="preserve">ФГУП «РФЯЦ-ВНИИЭФ» - это крупнейший научно-технический центр России мирового уровня, который успешно решает оборонные, научные и народнохозяйственные задачи. Благодаря РФЯЦ-ВНИИЭФ город Саров является одним из национальных лидеров в области </w:t>
      </w:r>
      <w:r w:rsidRPr="000214B1">
        <w:lastRenderedPageBreak/>
        <w:t>математического моделирования, лазерной физики, физики высоких плотностей энергии, научного приборостроения.</w:t>
      </w:r>
    </w:p>
    <w:p w:rsidR="00DC13C8" w:rsidRPr="000214B1" w:rsidRDefault="00DC13C8" w:rsidP="00DC13C8">
      <w:pPr>
        <w:pStyle w:val="21"/>
        <w:spacing w:after="0" w:line="240" w:lineRule="auto"/>
        <w:ind w:firstLine="709"/>
        <w:jc w:val="both"/>
        <w:rPr>
          <w:b/>
          <w:bCs/>
          <w:caps/>
        </w:rPr>
      </w:pPr>
      <w:r w:rsidRPr="000214B1">
        <w:t>В 2015 году объем отгруженных товаров, работ, услуг по крупным и средним организациям достиг 41 469,5 млн. руб., рост в действующих ценах составил 104,3% к отчетному показателю за 2014 год. Ключевыми отраслями экономики г.Сарова являются «Операции с недвижимым имуществом, аренда и предоставление услуг» (80,7% от общего объема отгрузки) и «Производство и распределение электроэнергии, газа и воды» (7,9%).</w:t>
      </w:r>
    </w:p>
    <w:p w:rsidR="00DC13C8" w:rsidRDefault="00DC13C8" w:rsidP="00DC13C8">
      <w:pPr>
        <w:ind w:firstLine="709"/>
        <w:jc w:val="both"/>
      </w:pPr>
      <w:r w:rsidRPr="000214B1">
        <w:t>В 2015 году в экономику города направлено 8</w:t>
      </w:r>
      <w:r>
        <w:t xml:space="preserve"> </w:t>
      </w:r>
      <w:r w:rsidRPr="000214B1">
        <w:t xml:space="preserve">052,1 млн. руб. инвестиций в основной капитал, 70,4% из которых составили привлеченные средства. В структуре инвестиций в основной капитал 57,5% инвестиций направлено на приобретение зданий (кроме жилых) и сооружений. На строительство жилья направлено 734,5 млн. руб. </w:t>
      </w:r>
    </w:p>
    <w:p w:rsidR="00DC13C8" w:rsidRPr="000214B1" w:rsidRDefault="00DC13C8" w:rsidP="00DC13C8">
      <w:pPr>
        <w:pStyle w:val="a7"/>
        <w:spacing w:after="0"/>
        <w:ind w:firstLine="709"/>
        <w:jc w:val="both"/>
        <w:rPr>
          <w:b/>
          <w:bCs/>
        </w:rPr>
      </w:pPr>
      <w:r w:rsidRPr="000214B1">
        <w:t>Построено и сдано в эксплуатацию 43,4 тыс. кв. м жилья – это 541 квартира в 11 многоквартирных домах и 32 дома индивидуальной застройки. Благодаря жилой застройке в рамках реализации федеральных обязательств и муниципальных программ получили жилые помещения и улучшили жилищные условия 383 семьи, в составе которых 755 человек. В итоге по состоянию на 01.01.2016 в списках граждан, нуждающихся в улучшении жилищных условий в целом по ЗАТО Саров, состоит 2 159 семей, что на 151 семью меньше предыдущего отчетного периода (на 01.01.2015 – 2 310).</w:t>
      </w:r>
    </w:p>
    <w:p w:rsidR="00DC13C8" w:rsidRPr="000214B1" w:rsidRDefault="00DC13C8" w:rsidP="00DC13C8">
      <w:pPr>
        <w:pStyle w:val="a7"/>
        <w:suppressAutoHyphens/>
        <w:spacing w:after="0"/>
        <w:ind w:firstLine="709"/>
        <w:jc w:val="both"/>
        <w:rPr>
          <w:b/>
          <w:bCs/>
        </w:rPr>
      </w:pPr>
      <w:r w:rsidRPr="000214B1">
        <w:t>Состояние потребительского рынка в 2015 году устойчивое. Объем розничного товарооборота достиг уровня 11 163 млн. руб. или 106,5% к отчету 2014 года. Оборот общественного питания снизился с 717 млн. руб. до 577 млн. руб.</w:t>
      </w:r>
    </w:p>
    <w:p w:rsidR="00DC13C8" w:rsidRPr="000214B1" w:rsidRDefault="00DC13C8" w:rsidP="00DC13C8">
      <w:pPr>
        <w:pStyle w:val="ad"/>
        <w:widowControl w:val="0"/>
        <w:suppressAutoHyphens/>
        <w:overflowPunct w:val="0"/>
        <w:autoSpaceDE w:val="0"/>
        <w:autoSpaceDN w:val="0"/>
        <w:adjustRightInd w:val="0"/>
        <w:spacing w:after="0"/>
        <w:ind w:left="0" w:firstLine="709"/>
        <w:jc w:val="both"/>
        <w:textAlignment w:val="baseline"/>
      </w:pPr>
      <w:r w:rsidRPr="000214B1">
        <w:t xml:space="preserve">Объем платных услуг в 2015 году достиг 3 185 млн. руб., т.е. рост платных услуг к уровню 2014 года составил 101,8%. </w:t>
      </w:r>
    </w:p>
    <w:p w:rsidR="00DC13C8" w:rsidRPr="000214B1" w:rsidRDefault="00DC13C8" w:rsidP="00DC13C8">
      <w:pPr>
        <w:pStyle w:val="ad"/>
        <w:widowControl w:val="0"/>
        <w:suppressAutoHyphens/>
        <w:overflowPunct w:val="0"/>
        <w:autoSpaceDE w:val="0"/>
        <w:autoSpaceDN w:val="0"/>
        <w:adjustRightInd w:val="0"/>
        <w:spacing w:after="0"/>
        <w:ind w:left="0" w:firstLine="709"/>
        <w:jc w:val="both"/>
        <w:textAlignment w:val="baseline"/>
      </w:pPr>
      <w:r w:rsidRPr="000214B1">
        <w:t xml:space="preserve">Уровень официально регистрируемой безработицы – 0,6%. Численность официально зарегистрированных безработных – 308 человек. </w:t>
      </w:r>
    </w:p>
    <w:p w:rsidR="00DC13C8" w:rsidRPr="000214B1" w:rsidRDefault="00DC13C8" w:rsidP="00DC13C8">
      <w:pPr>
        <w:pStyle w:val="ad"/>
        <w:widowControl w:val="0"/>
        <w:suppressAutoHyphens/>
        <w:overflowPunct w:val="0"/>
        <w:autoSpaceDE w:val="0"/>
        <w:autoSpaceDN w:val="0"/>
        <w:adjustRightInd w:val="0"/>
        <w:spacing w:after="0"/>
        <w:ind w:left="0" w:firstLine="709"/>
        <w:jc w:val="both"/>
        <w:textAlignment w:val="baseline"/>
      </w:pPr>
      <w:r w:rsidRPr="000214B1">
        <w:t>Среднедушевые денежные доходы в среднем за месяц по итогам 2015 года составили</w:t>
      </w:r>
      <w:r>
        <w:t xml:space="preserve"> </w:t>
      </w:r>
      <w:r w:rsidRPr="000214B1">
        <w:t xml:space="preserve">27 546 рублей, увеличившись относительно 2014 года на 8,9%, реальные располагаемые денежные доходы населения (доходы, скорректированные на индекс роста потребительских цен) увеличились на 2,3%. Заработная плата работников организаций, не относящихся к субъектам малого предпринимательства, в 2015 году выросла на 109% и составила 44 166 руб. На предприятиях, обследуемых по полному кругу, средняя заработная плата составила 40 787 руб., уровень реальной заработной платы составил 93,2%. </w:t>
      </w:r>
    </w:p>
    <w:p w:rsidR="00DC13C8" w:rsidRPr="000214B1" w:rsidRDefault="00DC13C8" w:rsidP="00DC13C8">
      <w:pPr>
        <w:ind w:firstLine="709"/>
        <w:jc w:val="both"/>
      </w:pPr>
      <w:r w:rsidRPr="000214B1">
        <w:t>Малый и средний бизнес Сарова охватывает основные виды экономической деятельности и в его сферу прямо или косвенно вовлечены все социальные группы жителей муниципального образования. На доходы от малого и среднего бизнеса живет более 26% экономически активного населения города. Развитие предпринимательства является одной из приоритетных задач социально-экономического развития Сарова.</w:t>
      </w:r>
    </w:p>
    <w:p w:rsidR="00DC13C8" w:rsidRPr="000214B1" w:rsidRDefault="00DC13C8" w:rsidP="00DC13C8">
      <w:pPr>
        <w:tabs>
          <w:tab w:val="num" w:pos="720"/>
        </w:tabs>
        <w:ind w:firstLine="709"/>
        <w:jc w:val="both"/>
      </w:pPr>
      <w:r w:rsidRPr="000214B1">
        <w:t>В соответствии с методикой, утвержденной постановлением Правительства Нижегородской области от 01.03.2006 № 60, ежеквартально подводятся итоги социально-экономического развития муниципальных районов и городских округов нашей области.</w:t>
      </w:r>
    </w:p>
    <w:p w:rsidR="00DC13C8" w:rsidRPr="000214B1" w:rsidRDefault="00DC13C8" w:rsidP="00DC13C8">
      <w:pPr>
        <w:tabs>
          <w:tab w:val="num" w:pos="720"/>
        </w:tabs>
        <w:ind w:firstLine="709"/>
        <w:jc w:val="both"/>
      </w:pPr>
      <w:r w:rsidRPr="000214B1">
        <w:t>По итогам 2015 года городской округ Саров имеет оценку уровня социально-экономическо</w:t>
      </w:r>
      <w:r>
        <w:t xml:space="preserve">го развития относительно средне </w:t>
      </w:r>
      <w:r w:rsidRPr="000214B1">
        <w:t xml:space="preserve">областного значения интегрального </w:t>
      </w:r>
      <w:r w:rsidRPr="003F5F68">
        <w:t xml:space="preserve">показателя </w:t>
      </w:r>
      <w:r w:rsidRPr="003F5F68">
        <w:rPr>
          <w:bCs/>
        </w:rPr>
        <w:t xml:space="preserve">выше среднего </w:t>
      </w:r>
      <w:r w:rsidRPr="003F5F68">
        <w:t>и в рейтинге территорий Нижегородской области находится</w:t>
      </w:r>
      <w:r w:rsidRPr="003F5F68">
        <w:rPr>
          <w:bCs/>
        </w:rPr>
        <w:t xml:space="preserve"> на 4 месте из 52-х</w:t>
      </w:r>
      <w:r w:rsidRPr="003F5F68">
        <w:t xml:space="preserve"> муниципальных районов и городских округов. Саров уступает Кстовскому муниципальному району и городским округам г. Выкса и г. Нижний Новгород.</w:t>
      </w:r>
    </w:p>
    <w:p w:rsidR="00DC13C8" w:rsidRPr="000214B1" w:rsidRDefault="00DC13C8" w:rsidP="00DC13C8">
      <w:pPr>
        <w:suppressAutoHyphens/>
        <w:jc w:val="right"/>
      </w:pPr>
      <w:r>
        <w:t>Таблица 1</w:t>
      </w:r>
    </w:p>
    <w:tbl>
      <w:tblPr>
        <w:tblW w:w="5000" w:type="pct"/>
        <w:tblLook w:val="0000"/>
      </w:tblPr>
      <w:tblGrid>
        <w:gridCol w:w="1310"/>
        <w:gridCol w:w="1310"/>
        <w:gridCol w:w="1310"/>
        <w:gridCol w:w="3660"/>
        <w:gridCol w:w="2709"/>
      </w:tblGrid>
      <w:tr w:rsidR="00DC13C8" w:rsidRPr="000214B1" w:rsidTr="00DC13C8">
        <w:trPr>
          <w:trHeight w:val="80"/>
        </w:trPr>
        <w:tc>
          <w:tcPr>
            <w:tcW w:w="1908" w:type="pct"/>
            <w:gridSpan w:val="3"/>
            <w:tcBorders>
              <w:top w:val="single" w:sz="8" w:space="0" w:color="auto"/>
              <w:left w:val="single" w:sz="8" w:space="0" w:color="auto"/>
              <w:bottom w:val="single" w:sz="8" w:space="0" w:color="auto"/>
              <w:right w:val="single" w:sz="8" w:space="0" w:color="000000"/>
            </w:tcBorders>
          </w:tcPr>
          <w:p w:rsidR="00DC13C8" w:rsidRPr="000214B1" w:rsidRDefault="00DC13C8" w:rsidP="00DC13C8">
            <w:pPr>
              <w:jc w:val="center"/>
            </w:pPr>
            <w:r w:rsidRPr="000214B1">
              <w:rPr>
                <w:sz w:val="22"/>
                <w:szCs w:val="22"/>
              </w:rPr>
              <w:t xml:space="preserve">Рейтинг </w:t>
            </w:r>
          </w:p>
        </w:tc>
        <w:tc>
          <w:tcPr>
            <w:tcW w:w="1777" w:type="pct"/>
            <w:vMerge w:val="restart"/>
            <w:tcBorders>
              <w:top w:val="single" w:sz="8" w:space="0" w:color="auto"/>
              <w:left w:val="nil"/>
              <w:bottom w:val="nil"/>
              <w:right w:val="single" w:sz="4" w:space="0" w:color="auto"/>
            </w:tcBorders>
            <w:vAlign w:val="center"/>
          </w:tcPr>
          <w:p w:rsidR="00DC13C8" w:rsidRPr="000214B1" w:rsidRDefault="00DC13C8" w:rsidP="00DC13C8">
            <w:pPr>
              <w:jc w:val="center"/>
            </w:pPr>
            <w:r w:rsidRPr="000214B1">
              <w:rPr>
                <w:sz w:val="22"/>
                <w:szCs w:val="22"/>
              </w:rPr>
              <w:t>Муниципальный район</w:t>
            </w:r>
          </w:p>
          <w:p w:rsidR="00DC13C8" w:rsidRPr="000214B1" w:rsidRDefault="00DC13C8" w:rsidP="00DC13C8">
            <w:pPr>
              <w:jc w:val="center"/>
            </w:pPr>
            <w:r w:rsidRPr="000214B1">
              <w:rPr>
                <w:sz w:val="22"/>
                <w:szCs w:val="22"/>
              </w:rPr>
              <w:t>(городской округ)</w:t>
            </w:r>
          </w:p>
        </w:tc>
        <w:tc>
          <w:tcPr>
            <w:tcW w:w="1315" w:type="pct"/>
            <w:vMerge w:val="restart"/>
            <w:tcBorders>
              <w:top w:val="single" w:sz="8" w:space="0" w:color="auto"/>
              <w:left w:val="nil"/>
              <w:bottom w:val="nil"/>
              <w:right w:val="single" w:sz="8" w:space="0" w:color="auto"/>
            </w:tcBorders>
            <w:vAlign w:val="center"/>
          </w:tcPr>
          <w:p w:rsidR="00DC13C8" w:rsidRPr="000214B1" w:rsidRDefault="00DC13C8" w:rsidP="00DC13C8">
            <w:pPr>
              <w:jc w:val="center"/>
            </w:pPr>
            <w:r w:rsidRPr="000214B1">
              <w:rPr>
                <w:sz w:val="22"/>
                <w:szCs w:val="22"/>
              </w:rPr>
              <w:t>Оценка состояния</w:t>
            </w:r>
          </w:p>
        </w:tc>
      </w:tr>
      <w:tr w:rsidR="00DC13C8" w:rsidRPr="000214B1" w:rsidTr="00DC13C8">
        <w:trPr>
          <w:trHeight w:val="205"/>
        </w:trPr>
        <w:tc>
          <w:tcPr>
            <w:tcW w:w="636" w:type="pct"/>
            <w:tcBorders>
              <w:top w:val="nil"/>
              <w:left w:val="single" w:sz="8" w:space="0" w:color="auto"/>
              <w:bottom w:val="single" w:sz="8" w:space="0" w:color="auto"/>
              <w:right w:val="single" w:sz="8" w:space="0" w:color="auto"/>
            </w:tcBorders>
          </w:tcPr>
          <w:p w:rsidR="00DC13C8" w:rsidRPr="003F5F68" w:rsidRDefault="00DC13C8" w:rsidP="00DC13C8">
            <w:pPr>
              <w:jc w:val="center"/>
              <w:rPr>
                <w:bCs/>
              </w:rPr>
            </w:pPr>
            <w:r w:rsidRPr="003F5F68">
              <w:rPr>
                <w:bCs/>
                <w:sz w:val="22"/>
                <w:szCs w:val="22"/>
              </w:rPr>
              <w:t>2013 год</w:t>
            </w:r>
          </w:p>
        </w:tc>
        <w:tc>
          <w:tcPr>
            <w:tcW w:w="636" w:type="pct"/>
            <w:tcBorders>
              <w:top w:val="nil"/>
              <w:left w:val="single" w:sz="8" w:space="0" w:color="auto"/>
              <w:bottom w:val="single" w:sz="8" w:space="0" w:color="auto"/>
              <w:right w:val="single" w:sz="8" w:space="0" w:color="auto"/>
            </w:tcBorders>
          </w:tcPr>
          <w:p w:rsidR="00DC13C8" w:rsidRPr="003F5F68" w:rsidRDefault="00DC13C8" w:rsidP="00DC13C8">
            <w:pPr>
              <w:jc w:val="center"/>
              <w:rPr>
                <w:bCs/>
              </w:rPr>
            </w:pPr>
            <w:r w:rsidRPr="003F5F68">
              <w:rPr>
                <w:bCs/>
                <w:sz w:val="22"/>
                <w:szCs w:val="22"/>
              </w:rPr>
              <w:t>2014 год</w:t>
            </w:r>
          </w:p>
        </w:tc>
        <w:tc>
          <w:tcPr>
            <w:tcW w:w="636" w:type="pct"/>
            <w:tcBorders>
              <w:top w:val="nil"/>
              <w:left w:val="nil"/>
              <w:bottom w:val="single" w:sz="8" w:space="0" w:color="auto"/>
              <w:right w:val="single" w:sz="8" w:space="0" w:color="auto"/>
            </w:tcBorders>
          </w:tcPr>
          <w:p w:rsidR="00DC13C8" w:rsidRPr="003F5F68" w:rsidRDefault="00DC13C8" w:rsidP="00DC13C8">
            <w:pPr>
              <w:jc w:val="center"/>
              <w:rPr>
                <w:bCs/>
              </w:rPr>
            </w:pPr>
            <w:r w:rsidRPr="003F5F68">
              <w:rPr>
                <w:bCs/>
                <w:sz w:val="22"/>
                <w:szCs w:val="22"/>
              </w:rPr>
              <w:t>2015 год</w:t>
            </w:r>
          </w:p>
        </w:tc>
        <w:tc>
          <w:tcPr>
            <w:tcW w:w="1777" w:type="pct"/>
            <w:vMerge/>
            <w:tcBorders>
              <w:top w:val="single" w:sz="8" w:space="0" w:color="auto"/>
              <w:left w:val="nil"/>
              <w:bottom w:val="single" w:sz="8" w:space="0" w:color="auto"/>
              <w:right w:val="single" w:sz="4" w:space="0" w:color="auto"/>
            </w:tcBorders>
            <w:vAlign w:val="center"/>
          </w:tcPr>
          <w:p w:rsidR="00DC13C8" w:rsidRPr="000214B1" w:rsidRDefault="00DC13C8" w:rsidP="00DC13C8"/>
        </w:tc>
        <w:tc>
          <w:tcPr>
            <w:tcW w:w="1315" w:type="pct"/>
            <w:vMerge/>
            <w:tcBorders>
              <w:top w:val="single" w:sz="8" w:space="0" w:color="auto"/>
              <w:left w:val="nil"/>
              <w:bottom w:val="single" w:sz="8" w:space="0" w:color="auto"/>
              <w:right w:val="single" w:sz="8" w:space="0" w:color="auto"/>
            </w:tcBorders>
            <w:vAlign w:val="center"/>
          </w:tcPr>
          <w:p w:rsidR="00DC13C8" w:rsidRPr="000214B1" w:rsidRDefault="00DC13C8" w:rsidP="00DC13C8"/>
        </w:tc>
      </w:tr>
      <w:tr w:rsidR="00DC13C8" w:rsidRPr="000214B1" w:rsidTr="00DC13C8">
        <w:trPr>
          <w:trHeight w:val="240"/>
        </w:trPr>
        <w:tc>
          <w:tcPr>
            <w:tcW w:w="636" w:type="pct"/>
            <w:tcBorders>
              <w:top w:val="single" w:sz="8" w:space="0" w:color="auto"/>
              <w:left w:val="single" w:sz="8" w:space="0" w:color="auto"/>
              <w:bottom w:val="single" w:sz="4" w:space="0" w:color="auto"/>
              <w:right w:val="nil"/>
            </w:tcBorders>
            <w:vAlign w:val="bottom"/>
          </w:tcPr>
          <w:p w:rsidR="00DC13C8" w:rsidRPr="003F5F68" w:rsidRDefault="00DC13C8" w:rsidP="00DC13C8">
            <w:pPr>
              <w:jc w:val="center"/>
            </w:pPr>
            <w:r w:rsidRPr="003F5F68">
              <w:rPr>
                <w:sz w:val="22"/>
                <w:szCs w:val="22"/>
              </w:rPr>
              <w:t>1</w:t>
            </w:r>
          </w:p>
        </w:tc>
        <w:tc>
          <w:tcPr>
            <w:tcW w:w="636" w:type="pct"/>
            <w:tcBorders>
              <w:top w:val="single" w:sz="8" w:space="0" w:color="auto"/>
              <w:left w:val="single" w:sz="8" w:space="0" w:color="auto"/>
              <w:bottom w:val="single" w:sz="4" w:space="0" w:color="auto"/>
              <w:right w:val="nil"/>
            </w:tcBorders>
            <w:noWrap/>
            <w:vAlign w:val="bottom"/>
          </w:tcPr>
          <w:p w:rsidR="00DC13C8" w:rsidRPr="003F5F68" w:rsidRDefault="00DC13C8" w:rsidP="00DC13C8">
            <w:pPr>
              <w:jc w:val="center"/>
            </w:pPr>
            <w:r w:rsidRPr="003F5F68">
              <w:rPr>
                <w:sz w:val="22"/>
                <w:szCs w:val="22"/>
              </w:rPr>
              <w:t>1</w:t>
            </w:r>
          </w:p>
        </w:tc>
        <w:tc>
          <w:tcPr>
            <w:tcW w:w="636" w:type="pct"/>
            <w:tcBorders>
              <w:top w:val="single" w:sz="8" w:space="0" w:color="auto"/>
              <w:left w:val="single" w:sz="8" w:space="0" w:color="auto"/>
              <w:bottom w:val="single" w:sz="4" w:space="0" w:color="auto"/>
              <w:right w:val="single" w:sz="8" w:space="0" w:color="auto"/>
            </w:tcBorders>
            <w:noWrap/>
            <w:vAlign w:val="bottom"/>
          </w:tcPr>
          <w:p w:rsidR="00DC13C8" w:rsidRPr="003F5F68" w:rsidRDefault="00DC13C8" w:rsidP="00DC13C8">
            <w:pPr>
              <w:jc w:val="center"/>
              <w:rPr>
                <w:bCs/>
              </w:rPr>
            </w:pPr>
            <w:r w:rsidRPr="003F5F68">
              <w:rPr>
                <w:bCs/>
                <w:sz w:val="22"/>
                <w:szCs w:val="22"/>
              </w:rPr>
              <w:t>1</w:t>
            </w:r>
          </w:p>
        </w:tc>
        <w:tc>
          <w:tcPr>
            <w:tcW w:w="1777" w:type="pct"/>
            <w:tcBorders>
              <w:top w:val="single" w:sz="8" w:space="0" w:color="auto"/>
              <w:left w:val="nil"/>
              <w:bottom w:val="single" w:sz="4" w:space="0" w:color="auto"/>
              <w:right w:val="single" w:sz="4" w:space="0" w:color="auto"/>
            </w:tcBorders>
            <w:noWrap/>
            <w:vAlign w:val="bottom"/>
          </w:tcPr>
          <w:p w:rsidR="00DC13C8" w:rsidRPr="000214B1" w:rsidRDefault="00DC13C8" w:rsidP="00DC13C8">
            <w:pPr>
              <w:jc w:val="center"/>
            </w:pPr>
            <w:r w:rsidRPr="000214B1">
              <w:rPr>
                <w:sz w:val="22"/>
                <w:szCs w:val="22"/>
              </w:rPr>
              <w:t>Кстовский</w:t>
            </w:r>
          </w:p>
        </w:tc>
        <w:tc>
          <w:tcPr>
            <w:tcW w:w="1315" w:type="pct"/>
            <w:tcBorders>
              <w:top w:val="single" w:sz="8" w:space="0" w:color="auto"/>
              <w:left w:val="nil"/>
              <w:bottom w:val="single" w:sz="4" w:space="0" w:color="auto"/>
              <w:right w:val="single" w:sz="8" w:space="0" w:color="auto"/>
            </w:tcBorders>
            <w:noWrap/>
            <w:vAlign w:val="bottom"/>
          </w:tcPr>
          <w:p w:rsidR="00DC13C8" w:rsidRPr="000214B1" w:rsidRDefault="00DC13C8" w:rsidP="00DC13C8">
            <w:pPr>
              <w:jc w:val="center"/>
            </w:pPr>
            <w:r w:rsidRPr="000214B1">
              <w:rPr>
                <w:sz w:val="22"/>
                <w:szCs w:val="22"/>
              </w:rPr>
              <w:t>выше среднего</w:t>
            </w:r>
          </w:p>
        </w:tc>
      </w:tr>
      <w:tr w:rsidR="00DC13C8" w:rsidRPr="000214B1" w:rsidTr="00DC13C8">
        <w:trPr>
          <w:trHeight w:val="240"/>
        </w:trPr>
        <w:tc>
          <w:tcPr>
            <w:tcW w:w="636" w:type="pct"/>
            <w:tcBorders>
              <w:top w:val="nil"/>
              <w:left w:val="single" w:sz="8" w:space="0" w:color="auto"/>
              <w:bottom w:val="single" w:sz="4" w:space="0" w:color="auto"/>
              <w:right w:val="nil"/>
            </w:tcBorders>
            <w:vAlign w:val="bottom"/>
          </w:tcPr>
          <w:p w:rsidR="00DC13C8" w:rsidRPr="003F5F68" w:rsidRDefault="00DC13C8" w:rsidP="00DC13C8">
            <w:pPr>
              <w:jc w:val="center"/>
            </w:pPr>
            <w:r w:rsidRPr="003F5F68">
              <w:rPr>
                <w:sz w:val="22"/>
                <w:szCs w:val="22"/>
              </w:rPr>
              <w:t>2</w:t>
            </w:r>
          </w:p>
        </w:tc>
        <w:tc>
          <w:tcPr>
            <w:tcW w:w="636" w:type="pct"/>
            <w:tcBorders>
              <w:top w:val="nil"/>
              <w:left w:val="single" w:sz="8" w:space="0" w:color="auto"/>
              <w:bottom w:val="single" w:sz="4" w:space="0" w:color="auto"/>
              <w:right w:val="nil"/>
            </w:tcBorders>
            <w:noWrap/>
            <w:vAlign w:val="bottom"/>
          </w:tcPr>
          <w:p w:rsidR="00DC13C8" w:rsidRPr="003F5F68" w:rsidRDefault="00DC13C8" w:rsidP="00DC13C8">
            <w:pPr>
              <w:jc w:val="center"/>
            </w:pPr>
            <w:r w:rsidRPr="003F5F68">
              <w:rPr>
                <w:sz w:val="22"/>
                <w:szCs w:val="22"/>
              </w:rPr>
              <w:t>2</w:t>
            </w:r>
          </w:p>
        </w:tc>
        <w:tc>
          <w:tcPr>
            <w:tcW w:w="636" w:type="pct"/>
            <w:tcBorders>
              <w:top w:val="nil"/>
              <w:left w:val="single" w:sz="8" w:space="0" w:color="auto"/>
              <w:bottom w:val="single" w:sz="4" w:space="0" w:color="auto"/>
              <w:right w:val="single" w:sz="8" w:space="0" w:color="auto"/>
            </w:tcBorders>
            <w:noWrap/>
            <w:vAlign w:val="bottom"/>
          </w:tcPr>
          <w:p w:rsidR="00DC13C8" w:rsidRPr="003F5F68" w:rsidRDefault="00DC13C8" w:rsidP="00DC13C8">
            <w:pPr>
              <w:jc w:val="center"/>
              <w:rPr>
                <w:bCs/>
              </w:rPr>
            </w:pPr>
            <w:r w:rsidRPr="003F5F68">
              <w:rPr>
                <w:bCs/>
                <w:sz w:val="22"/>
                <w:szCs w:val="22"/>
              </w:rPr>
              <w:t>2</w:t>
            </w:r>
          </w:p>
        </w:tc>
        <w:tc>
          <w:tcPr>
            <w:tcW w:w="1777" w:type="pct"/>
            <w:tcBorders>
              <w:top w:val="nil"/>
              <w:left w:val="nil"/>
              <w:bottom w:val="single" w:sz="4" w:space="0" w:color="auto"/>
              <w:right w:val="single" w:sz="4" w:space="0" w:color="auto"/>
            </w:tcBorders>
            <w:noWrap/>
            <w:vAlign w:val="bottom"/>
          </w:tcPr>
          <w:p w:rsidR="00DC13C8" w:rsidRPr="000214B1" w:rsidRDefault="00DC13C8" w:rsidP="00DC13C8">
            <w:pPr>
              <w:jc w:val="center"/>
            </w:pPr>
            <w:r w:rsidRPr="000214B1">
              <w:rPr>
                <w:sz w:val="22"/>
                <w:szCs w:val="22"/>
              </w:rPr>
              <w:t>г.о.г. Выкса</w:t>
            </w:r>
          </w:p>
        </w:tc>
        <w:tc>
          <w:tcPr>
            <w:tcW w:w="1315" w:type="pct"/>
            <w:tcBorders>
              <w:top w:val="nil"/>
              <w:left w:val="nil"/>
              <w:bottom w:val="single" w:sz="4" w:space="0" w:color="auto"/>
              <w:right w:val="single" w:sz="8" w:space="0" w:color="auto"/>
            </w:tcBorders>
            <w:noWrap/>
            <w:vAlign w:val="bottom"/>
          </w:tcPr>
          <w:p w:rsidR="00DC13C8" w:rsidRPr="000214B1" w:rsidRDefault="00DC13C8" w:rsidP="00DC13C8">
            <w:pPr>
              <w:jc w:val="center"/>
            </w:pPr>
            <w:r w:rsidRPr="000214B1">
              <w:rPr>
                <w:sz w:val="22"/>
                <w:szCs w:val="22"/>
              </w:rPr>
              <w:t>выше среднего</w:t>
            </w:r>
          </w:p>
        </w:tc>
      </w:tr>
      <w:tr w:rsidR="00DC13C8" w:rsidRPr="000214B1" w:rsidTr="00DC13C8">
        <w:trPr>
          <w:trHeight w:val="240"/>
        </w:trPr>
        <w:tc>
          <w:tcPr>
            <w:tcW w:w="636" w:type="pct"/>
            <w:tcBorders>
              <w:top w:val="nil"/>
              <w:left w:val="single" w:sz="8" w:space="0" w:color="auto"/>
              <w:bottom w:val="single" w:sz="4" w:space="0" w:color="auto"/>
              <w:right w:val="nil"/>
            </w:tcBorders>
            <w:vAlign w:val="bottom"/>
          </w:tcPr>
          <w:p w:rsidR="00DC13C8" w:rsidRPr="003F5F68" w:rsidRDefault="00DC13C8" w:rsidP="00DC13C8">
            <w:pPr>
              <w:jc w:val="center"/>
            </w:pPr>
            <w:r w:rsidRPr="003F5F68">
              <w:rPr>
                <w:sz w:val="22"/>
                <w:szCs w:val="22"/>
              </w:rPr>
              <w:t>3</w:t>
            </w:r>
          </w:p>
        </w:tc>
        <w:tc>
          <w:tcPr>
            <w:tcW w:w="636" w:type="pct"/>
            <w:tcBorders>
              <w:top w:val="nil"/>
              <w:left w:val="single" w:sz="8" w:space="0" w:color="auto"/>
              <w:bottom w:val="single" w:sz="4" w:space="0" w:color="auto"/>
              <w:right w:val="nil"/>
            </w:tcBorders>
            <w:noWrap/>
            <w:vAlign w:val="bottom"/>
          </w:tcPr>
          <w:p w:rsidR="00DC13C8" w:rsidRPr="003F5F68" w:rsidRDefault="00DC13C8" w:rsidP="00DC13C8">
            <w:pPr>
              <w:jc w:val="center"/>
            </w:pPr>
            <w:r w:rsidRPr="003F5F68">
              <w:rPr>
                <w:sz w:val="22"/>
                <w:szCs w:val="22"/>
              </w:rPr>
              <w:t>3</w:t>
            </w:r>
          </w:p>
        </w:tc>
        <w:tc>
          <w:tcPr>
            <w:tcW w:w="636" w:type="pct"/>
            <w:tcBorders>
              <w:top w:val="nil"/>
              <w:left w:val="single" w:sz="8" w:space="0" w:color="auto"/>
              <w:bottom w:val="single" w:sz="4" w:space="0" w:color="auto"/>
              <w:right w:val="single" w:sz="8" w:space="0" w:color="auto"/>
            </w:tcBorders>
            <w:noWrap/>
            <w:vAlign w:val="bottom"/>
          </w:tcPr>
          <w:p w:rsidR="00DC13C8" w:rsidRPr="003F5F68" w:rsidRDefault="00DC13C8" w:rsidP="00DC13C8">
            <w:pPr>
              <w:jc w:val="center"/>
              <w:rPr>
                <w:bCs/>
              </w:rPr>
            </w:pPr>
            <w:r w:rsidRPr="003F5F68">
              <w:rPr>
                <w:bCs/>
                <w:sz w:val="22"/>
                <w:szCs w:val="22"/>
              </w:rPr>
              <w:t>3</w:t>
            </w:r>
          </w:p>
        </w:tc>
        <w:tc>
          <w:tcPr>
            <w:tcW w:w="1777" w:type="pct"/>
            <w:tcBorders>
              <w:top w:val="nil"/>
              <w:left w:val="nil"/>
              <w:bottom w:val="single" w:sz="4" w:space="0" w:color="auto"/>
              <w:right w:val="single" w:sz="4" w:space="0" w:color="auto"/>
            </w:tcBorders>
            <w:noWrap/>
            <w:vAlign w:val="bottom"/>
          </w:tcPr>
          <w:p w:rsidR="00DC13C8" w:rsidRPr="000214B1" w:rsidRDefault="00DC13C8" w:rsidP="00DC13C8">
            <w:pPr>
              <w:jc w:val="center"/>
            </w:pPr>
            <w:r w:rsidRPr="000214B1">
              <w:rPr>
                <w:sz w:val="22"/>
                <w:szCs w:val="22"/>
              </w:rPr>
              <w:t>г.о.г. Нижний Новгород</w:t>
            </w:r>
          </w:p>
        </w:tc>
        <w:tc>
          <w:tcPr>
            <w:tcW w:w="1315" w:type="pct"/>
            <w:tcBorders>
              <w:top w:val="nil"/>
              <w:left w:val="nil"/>
              <w:bottom w:val="single" w:sz="4" w:space="0" w:color="auto"/>
              <w:right w:val="single" w:sz="8" w:space="0" w:color="auto"/>
            </w:tcBorders>
            <w:noWrap/>
            <w:vAlign w:val="bottom"/>
          </w:tcPr>
          <w:p w:rsidR="00DC13C8" w:rsidRPr="000214B1" w:rsidRDefault="00DC13C8" w:rsidP="00DC13C8">
            <w:pPr>
              <w:jc w:val="center"/>
            </w:pPr>
            <w:r w:rsidRPr="000214B1">
              <w:rPr>
                <w:sz w:val="22"/>
                <w:szCs w:val="22"/>
              </w:rPr>
              <w:t>выше среднего</w:t>
            </w:r>
          </w:p>
        </w:tc>
      </w:tr>
      <w:tr w:rsidR="00DC13C8" w:rsidRPr="000214B1" w:rsidTr="00DC13C8">
        <w:trPr>
          <w:trHeight w:val="240"/>
        </w:trPr>
        <w:tc>
          <w:tcPr>
            <w:tcW w:w="636" w:type="pct"/>
            <w:tcBorders>
              <w:top w:val="single" w:sz="4" w:space="0" w:color="auto"/>
              <w:left w:val="single" w:sz="8" w:space="0" w:color="auto"/>
              <w:bottom w:val="single" w:sz="4" w:space="0" w:color="auto"/>
              <w:right w:val="nil"/>
            </w:tcBorders>
            <w:vAlign w:val="bottom"/>
          </w:tcPr>
          <w:p w:rsidR="00DC13C8" w:rsidRPr="003F5F68" w:rsidRDefault="00DC13C8" w:rsidP="00DC13C8">
            <w:pPr>
              <w:jc w:val="center"/>
            </w:pPr>
            <w:r w:rsidRPr="003F5F68">
              <w:rPr>
                <w:sz w:val="22"/>
                <w:szCs w:val="22"/>
              </w:rPr>
              <w:t>4</w:t>
            </w:r>
          </w:p>
        </w:tc>
        <w:tc>
          <w:tcPr>
            <w:tcW w:w="636" w:type="pct"/>
            <w:tcBorders>
              <w:top w:val="single" w:sz="4" w:space="0" w:color="auto"/>
              <w:left w:val="single" w:sz="8" w:space="0" w:color="auto"/>
              <w:bottom w:val="single" w:sz="4" w:space="0" w:color="auto"/>
              <w:right w:val="nil"/>
            </w:tcBorders>
            <w:noWrap/>
            <w:vAlign w:val="bottom"/>
          </w:tcPr>
          <w:p w:rsidR="00DC13C8" w:rsidRPr="003F5F68" w:rsidRDefault="00DC13C8" w:rsidP="00DC13C8">
            <w:pPr>
              <w:jc w:val="center"/>
            </w:pPr>
            <w:r w:rsidRPr="003F5F68">
              <w:rPr>
                <w:sz w:val="22"/>
                <w:szCs w:val="22"/>
              </w:rPr>
              <w:t>4</w:t>
            </w:r>
          </w:p>
        </w:tc>
        <w:tc>
          <w:tcPr>
            <w:tcW w:w="636" w:type="pct"/>
            <w:tcBorders>
              <w:top w:val="single" w:sz="4" w:space="0" w:color="auto"/>
              <w:left w:val="single" w:sz="8" w:space="0" w:color="auto"/>
              <w:bottom w:val="single" w:sz="4" w:space="0" w:color="auto"/>
              <w:right w:val="single" w:sz="8" w:space="0" w:color="auto"/>
            </w:tcBorders>
            <w:noWrap/>
            <w:vAlign w:val="bottom"/>
          </w:tcPr>
          <w:p w:rsidR="00DC13C8" w:rsidRPr="003F5F68" w:rsidRDefault="00DC13C8" w:rsidP="00DC13C8">
            <w:pPr>
              <w:jc w:val="center"/>
              <w:rPr>
                <w:bCs/>
              </w:rPr>
            </w:pPr>
            <w:r w:rsidRPr="003F5F68">
              <w:rPr>
                <w:bCs/>
                <w:sz w:val="22"/>
                <w:szCs w:val="22"/>
              </w:rPr>
              <w:t>4</w:t>
            </w:r>
          </w:p>
        </w:tc>
        <w:tc>
          <w:tcPr>
            <w:tcW w:w="1777" w:type="pct"/>
            <w:tcBorders>
              <w:top w:val="single" w:sz="4" w:space="0" w:color="auto"/>
              <w:left w:val="nil"/>
              <w:bottom w:val="single" w:sz="4" w:space="0" w:color="auto"/>
              <w:right w:val="single" w:sz="4" w:space="0" w:color="auto"/>
            </w:tcBorders>
            <w:noWrap/>
            <w:vAlign w:val="bottom"/>
          </w:tcPr>
          <w:p w:rsidR="00DC13C8" w:rsidRPr="000214B1" w:rsidRDefault="00DC13C8" w:rsidP="00DC13C8">
            <w:pPr>
              <w:jc w:val="center"/>
              <w:rPr>
                <w:b/>
                <w:bCs/>
              </w:rPr>
            </w:pPr>
            <w:r w:rsidRPr="000214B1">
              <w:rPr>
                <w:b/>
                <w:bCs/>
                <w:sz w:val="22"/>
                <w:szCs w:val="22"/>
              </w:rPr>
              <w:t>г.о.г. Саров</w:t>
            </w:r>
          </w:p>
        </w:tc>
        <w:tc>
          <w:tcPr>
            <w:tcW w:w="1315" w:type="pct"/>
            <w:tcBorders>
              <w:top w:val="single" w:sz="4" w:space="0" w:color="auto"/>
              <w:left w:val="nil"/>
              <w:bottom w:val="single" w:sz="4" w:space="0" w:color="auto"/>
              <w:right w:val="single" w:sz="8" w:space="0" w:color="auto"/>
            </w:tcBorders>
            <w:noWrap/>
            <w:vAlign w:val="bottom"/>
          </w:tcPr>
          <w:p w:rsidR="00DC13C8" w:rsidRPr="000214B1" w:rsidRDefault="00DC13C8" w:rsidP="00DC13C8">
            <w:pPr>
              <w:jc w:val="center"/>
            </w:pPr>
            <w:r w:rsidRPr="000214B1">
              <w:rPr>
                <w:sz w:val="22"/>
                <w:szCs w:val="22"/>
              </w:rPr>
              <w:t>выше среднего</w:t>
            </w:r>
          </w:p>
        </w:tc>
      </w:tr>
      <w:tr w:rsidR="00DC13C8" w:rsidRPr="000214B1" w:rsidTr="00DC13C8">
        <w:trPr>
          <w:trHeight w:val="240"/>
        </w:trPr>
        <w:tc>
          <w:tcPr>
            <w:tcW w:w="636" w:type="pct"/>
            <w:tcBorders>
              <w:top w:val="nil"/>
              <w:left w:val="single" w:sz="8" w:space="0" w:color="auto"/>
              <w:bottom w:val="single" w:sz="8" w:space="0" w:color="auto"/>
              <w:right w:val="nil"/>
            </w:tcBorders>
          </w:tcPr>
          <w:p w:rsidR="00DC13C8" w:rsidRPr="003F5F68" w:rsidRDefault="00DC13C8" w:rsidP="00DC13C8">
            <w:pPr>
              <w:jc w:val="center"/>
            </w:pPr>
            <w:r w:rsidRPr="003F5F68">
              <w:rPr>
                <w:sz w:val="22"/>
                <w:szCs w:val="22"/>
              </w:rPr>
              <w:t>12</w:t>
            </w:r>
          </w:p>
        </w:tc>
        <w:tc>
          <w:tcPr>
            <w:tcW w:w="636" w:type="pct"/>
            <w:tcBorders>
              <w:top w:val="nil"/>
              <w:left w:val="single" w:sz="8" w:space="0" w:color="auto"/>
              <w:bottom w:val="single" w:sz="8" w:space="0" w:color="auto"/>
              <w:right w:val="nil"/>
            </w:tcBorders>
            <w:noWrap/>
            <w:vAlign w:val="bottom"/>
          </w:tcPr>
          <w:p w:rsidR="00DC13C8" w:rsidRPr="003F5F68" w:rsidRDefault="00DC13C8" w:rsidP="00DC13C8">
            <w:pPr>
              <w:jc w:val="center"/>
            </w:pPr>
            <w:r w:rsidRPr="003F5F68">
              <w:rPr>
                <w:sz w:val="22"/>
                <w:szCs w:val="22"/>
              </w:rPr>
              <w:t>14</w:t>
            </w:r>
          </w:p>
        </w:tc>
        <w:tc>
          <w:tcPr>
            <w:tcW w:w="636" w:type="pct"/>
            <w:tcBorders>
              <w:top w:val="nil"/>
              <w:left w:val="single" w:sz="8" w:space="0" w:color="auto"/>
              <w:bottom w:val="single" w:sz="8" w:space="0" w:color="auto"/>
              <w:right w:val="single" w:sz="8" w:space="0" w:color="auto"/>
            </w:tcBorders>
            <w:noWrap/>
            <w:vAlign w:val="bottom"/>
          </w:tcPr>
          <w:p w:rsidR="00DC13C8" w:rsidRPr="003F5F68" w:rsidRDefault="00DC13C8" w:rsidP="00DC13C8">
            <w:pPr>
              <w:jc w:val="center"/>
              <w:rPr>
                <w:bCs/>
              </w:rPr>
            </w:pPr>
            <w:r w:rsidRPr="003F5F68">
              <w:rPr>
                <w:bCs/>
                <w:sz w:val="22"/>
                <w:szCs w:val="22"/>
              </w:rPr>
              <w:t>5</w:t>
            </w:r>
          </w:p>
        </w:tc>
        <w:tc>
          <w:tcPr>
            <w:tcW w:w="1777" w:type="pct"/>
            <w:tcBorders>
              <w:top w:val="nil"/>
              <w:left w:val="nil"/>
              <w:bottom w:val="single" w:sz="8" w:space="0" w:color="auto"/>
              <w:right w:val="single" w:sz="4" w:space="0" w:color="auto"/>
            </w:tcBorders>
            <w:noWrap/>
            <w:vAlign w:val="bottom"/>
          </w:tcPr>
          <w:p w:rsidR="00DC13C8" w:rsidRPr="000214B1" w:rsidRDefault="00DC13C8" w:rsidP="00DC13C8">
            <w:pPr>
              <w:jc w:val="center"/>
            </w:pPr>
            <w:r w:rsidRPr="000214B1">
              <w:rPr>
                <w:sz w:val="22"/>
                <w:szCs w:val="22"/>
              </w:rPr>
              <w:t>Балахнинский</w:t>
            </w:r>
          </w:p>
        </w:tc>
        <w:tc>
          <w:tcPr>
            <w:tcW w:w="1315" w:type="pct"/>
            <w:tcBorders>
              <w:top w:val="nil"/>
              <w:left w:val="nil"/>
              <w:bottom w:val="single" w:sz="8" w:space="0" w:color="auto"/>
              <w:right w:val="single" w:sz="8" w:space="0" w:color="auto"/>
            </w:tcBorders>
            <w:noWrap/>
            <w:vAlign w:val="bottom"/>
          </w:tcPr>
          <w:p w:rsidR="00DC13C8" w:rsidRPr="000214B1" w:rsidRDefault="00DC13C8" w:rsidP="00DC13C8">
            <w:pPr>
              <w:jc w:val="center"/>
            </w:pPr>
            <w:r w:rsidRPr="000214B1">
              <w:rPr>
                <w:sz w:val="22"/>
                <w:szCs w:val="22"/>
              </w:rPr>
              <w:t>выше среднего</w:t>
            </w:r>
          </w:p>
        </w:tc>
      </w:tr>
    </w:tbl>
    <w:p w:rsidR="00DC13C8" w:rsidRDefault="00DC13C8" w:rsidP="00DC13C8">
      <w:pPr>
        <w:ind w:firstLine="720"/>
        <w:jc w:val="both"/>
        <w:rPr>
          <w:iCs/>
        </w:rPr>
      </w:pPr>
    </w:p>
    <w:p w:rsidR="00DC13C8" w:rsidRPr="000214B1" w:rsidRDefault="00DC13C8" w:rsidP="00DC13C8">
      <w:pPr>
        <w:ind w:firstLine="720"/>
        <w:jc w:val="both"/>
      </w:pPr>
      <w:r>
        <w:rPr>
          <w:iCs/>
        </w:rPr>
        <w:lastRenderedPageBreak/>
        <w:t xml:space="preserve">Город </w:t>
      </w:r>
      <w:r w:rsidRPr="000214B1">
        <w:rPr>
          <w:iCs/>
        </w:rPr>
        <w:t>Саров</w:t>
      </w:r>
      <w:r w:rsidRPr="000214B1">
        <w:t xml:space="preserve"> неизменно занимает лидирующую позицию по следующим  экономическим и социальным индикаторам:</w:t>
      </w:r>
    </w:p>
    <w:p w:rsidR="00DC13C8" w:rsidRPr="000214B1" w:rsidRDefault="00DC13C8" w:rsidP="000F2B18">
      <w:pPr>
        <w:numPr>
          <w:ilvl w:val="0"/>
          <w:numId w:val="19"/>
        </w:numPr>
        <w:tabs>
          <w:tab w:val="clear" w:pos="2040"/>
        </w:tabs>
        <w:snapToGrid w:val="0"/>
        <w:ind w:left="0" w:firstLine="540"/>
        <w:jc w:val="both"/>
        <w:rPr>
          <w:rFonts w:ascii="Times New Roman CYR" w:hAnsi="Times New Roman CYR" w:cs="Times New Roman CYR"/>
        </w:rPr>
      </w:pPr>
      <w:r w:rsidRPr="000214B1">
        <w:rPr>
          <w:rFonts w:ascii="Times New Roman CYR" w:hAnsi="Times New Roman CYR" w:cs="Times New Roman CYR"/>
        </w:rPr>
        <w:t>Доля площади земельных участков, являющихся объектами налогообложения земельным налогом, в общей площади территории (98,41%).</w:t>
      </w:r>
    </w:p>
    <w:p w:rsidR="00DC13C8" w:rsidRPr="000214B1" w:rsidRDefault="00DC13C8" w:rsidP="000F2B18">
      <w:pPr>
        <w:numPr>
          <w:ilvl w:val="0"/>
          <w:numId w:val="19"/>
        </w:numPr>
        <w:tabs>
          <w:tab w:val="clear" w:pos="2040"/>
        </w:tabs>
        <w:snapToGrid w:val="0"/>
        <w:ind w:left="0" w:firstLine="540"/>
        <w:jc w:val="both"/>
        <w:rPr>
          <w:rFonts w:ascii="Times New Roman CYR" w:hAnsi="Times New Roman CYR" w:cs="Times New Roman CYR"/>
        </w:rPr>
      </w:pPr>
      <w:r w:rsidRPr="000214B1">
        <w:rPr>
          <w:rFonts w:ascii="Times New Roman CYR" w:hAnsi="Times New Roman CYR" w:cs="Times New Roman CYR"/>
        </w:rPr>
        <w:t>Среднемесячная заработная плата одного работающего (40 787 руб.).</w:t>
      </w:r>
    </w:p>
    <w:p w:rsidR="00DC13C8" w:rsidRPr="000214B1" w:rsidRDefault="00DC13C8" w:rsidP="000F2B18">
      <w:pPr>
        <w:numPr>
          <w:ilvl w:val="0"/>
          <w:numId w:val="19"/>
        </w:numPr>
        <w:tabs>
          <w:tab w:val="clear" w:pos="2040"/>
        </w:tabs>
        <w:snapToGrid w:val="0"/>
        <w:ind w:left="0" w:firstLine="540"/>
        <w:jc w:val="both"/>
      </w:pPr>
      <w:r w:rsidRPr="000214B1">
        <w:t>Темп роста среднемесячной заработной платы одного работающего в действующих ценах к соответствующему периоду прошлого года (107,7%).</w:t>
      </w:r>
    </w:p>
    <w:p w:rsidR="00DC13C8" w:rsidRPr="000214B1" w:rsidRDefault="00DC13C8" w:rsidP="000F2B18">
      <w:pPr>
        <w:numPr>
          <w:ilvl w:val="0"/>
          <w:numId w:val="19"/>
        </w:numPr>
        <w:tabs>
          <w:tab w:val="clear" w:pos="2040"/>
        </w:tabs>
        <w:snapToGrid w:val="0"/>
        <w:ind w:left="0" w:firstLine="540"/>
        <w:jc w:val="both"/>
      </w:pPr>
      <w:r w:rsidRPr="000214B1">
        <w:t>Соотношение среднемесячной заработной платы одного работающего и прожиточного минимума для трудоспособного населения (430,5%).</w:t>
      </w:r>
    </w:p>
    <w:p w:rsidR="00DC13C8" w:rsidRDefault="00DC13C8" w:rsidP="000F2B18">
      <w:pPr>
        <w:numPr>
          <w:ilvl w:val="0"/>
          <w:numId w:val="19"/>
        </w:numPr>
        <w:tabs>
          <w:tab w:val="clear" w:pos="2040"/>
        </w:tabs>
        <w:snapToGrid w:val="0"/>
        <w:ind w:left="0" w:firstLine="540"/>
        <w:jc w:val="both"/>
      </w:pPr>
      <w:r w:rsidRPr="000214B1">
        <w:t>Уровень преступности (число зарегистрированных преступлений в расчёте на 10 тыс. человек населения) (52,7 ед.).</w:t>
      </w:r>
    </w:p>
    <w:p w:rsidR="00DC13C8" w:rsidRPr="00A469CD" w:rsidRDefault="00DC13C8" w:rsidP="00DC13C8">
      <w:pPr>
        <w:ind w:firstLine="567"/>
        <w:jc w:val="both"/>
        <w:rPr>
          <w:color w:val="1F497D"/>
        </w:rPr>
      </w:pPr>
      <w:r>
        <w:t>Однако на сегодняшний день одним из сдерживающих факторов развития ЗАТО Саров является практически полное исчерпание в черте города земельных ресурсов. Присоединение территорий на севере от Сарова позволит не снижать сложившиеся темпы жилищного строительства и обеспечить интегральную привлекательность жизни и работы в городе. Общая площадь присоединяемой территории составляет 687 га, из них 65 га предусмотрено для малоэтажной жилой застройки и 243 га для многоэтажной жилой застройки.</w:t>
      </w:r>
    </w:p>
    <w:p w:rsidR="00DC13C8" w:rsidRDefault="00DC13C8" w:rsidP="00DC13C8">
      <w:pPr>
        <w:ind w:firstLine="567"/>
        <w:jc w:val="both"/>
      </w:pPr>
      <w:r>
        <w:t xml:space="preserve">В перспективе 60-70 лет присоединяемая территория позволит расселить порядка 51 тысячи человек и построить около 1400 тыс.м2 жилья, исходя из определенных типов застройки, принципов расселения, жилищной обеспеченности. Присоединение территорий и реализация проекта по строительству жилья потребует обеспечения жителей микрорайона детскими дошкольными учреждениями, а также учреждениями общего образования. В 2020 году планируется начать осуществление планировочных мероприятий для подготовки документов проекта планировки территорий (ППТ) и проекта межевания территорий (ПМТ). В этих документах найдет </w:t>
      </w:r>
      <w:r w:rsidRPr="00E95FC1">
        <w:t>отражение виды зданий, сооружений, строений, которые будут размещаться на этой территории, а также объекты социального назначения, к которым относятся учреждения общего и дошкольного образования. С учетом сроков проведения подготовительных работ (ППТ, ПМТ, подведение коммуникаций) строительство учреждений общего и дошкольного образования планируется начать в 2025 году.</w:t>
      </w:r>
    </w:p>
    <w:p w:rsidR="00DC13C8" w:rsidRPr="003067B5" w:rsidRDefault="00DC13C8" w:rsidP="00DC13C8">
      <w:pPr>
        <w:ind w:firstLine="567"/>
        <w:jc w:val="both"/>
        <w:rPr>
          <w:rFonts w:eastAsia="Calibri"/>
          <w:lang w:eastAsia="en-US"/>
        </w:rPr>
      </w:pPr>
      <w:r w:rsidRPr="003067B5">
        <w:rPr>
          <w:rFonts w:eastAsia="Calibri"/>
          <w:lang w:eastAsia="en-US"/>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Обеспеченность населения объектами социального и культурно-бытового обслуживания населения проведена в следующих </w:t>
      </w:r>
      <w:r>
        <w:rPr>
          <w:rFonts w:eastAsia="Calibri"/>
          <w:lang w:eastAsia="en-US"/>
        </w:rPr>
        <w:t>сферах</w:t>
      </w:r>
      <w:r w:rsidRPr="003067B5">
        <w:rPr>
          <w:rFonts w:eastAsia="Calibri"/>
          <w:lang w:eastAsia="en-US"/>
        </w:rPr>
        <w:t>: образование, здравоохранение, культура, физическая культура и массовый спорт.</w:t>
      </w:r>
    </w:p>
    <w:p w:rsidR="00DC13C8" w:rsidRPr="006B0186" w:rsidRDefault="00DC13C8" w:rsidP="00DC13C8">
      <w:pPr>
        <w:ind w:firstLine="567"/>
        <w:jc w:val="both"/>
        <w:rPr>
          <w:rFonts w:eastAsia="Calibri"/>
          <w:lang w:eastAsia="en-US"/>
        </w:rPr>
      </w:pPr>
      <w:r w:rsidRPr="003067B5">
        <w:rPr>
          <w:rFonts w:eastAsia="Calibri"/>
          <w:lang w:eastAsia="en-US"/>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DC13C8" w:rsidRDefault="00DC13C8" w:rsidP="00DC13C8">
      <w:pPr>
        <w:ind w:firstLine="567"/>
        <w:jc w:val="center"/>
        <w:rPr>
          <w:rFonts w:eastAsia="Calibri"/>
          <w:b/>
          <w:lang w:eastAsia="en-US"/>
        </w:rPr>
      </w:pPr>
    </w:p>
    <w:p w:rsidR="00DC13C8" w:rsidRDefault="00DC13C8" w:rsidP="00DC13C8">
      <w:pPr>
        <w:ind w:firstLine="567"/>
        <w:jc w:val="center"/>
        <w:rPr>
          <w:rFonts w:eastAsia="Calibri"/>
          <w:b/>
          <w:lang w:eastAsia="en-US"/>
        </w:rPr>
      </w:pPr>
      <w:r>
        <w:rPr>
          <w:rFonts w:eastAsia="Calibri"/>
          <w:b/>
          <w:lang w:eastAsia="en-US"/>
        </w:rPr>
        <w:t>ОБЩЕЕ ОБРАЗОВАНИЕ</w:t>
      </w:r>
    </w:p>
    <w:p w:rsidR="00DC13C8" w:rsidRPr="003067B5" w:rsidRDefault="00DC13C8" w:rsidP="00DC13C8">
      <w:pPr>
        <w:ind w:firstLine="567"/>
        <w:jc w:val="center"/>
        <w:rPr>
          <w:rFonts w:eastAsia="Calibri"/>
          <w:b/>
          <w:lang w:eastAsia="en-US"/>
        </w:rPr>
      </w:pPr>
    </w:p>
    <w:p w:rsidR="00DC13C8" w:rsidRPr="006C648E" w:rsidRDefault="00DC13C8" w:rsidP="00DC13C8">
      <w:pPr>
        <w:ind w:firstLine="709"/>
        <w:jc w:val="both"/>
      </w:pPr>
      <w:r w:rsidRPr="006C648E">
        <w:rPr>
          <w:bCs/>
        </w:rPr>
        <w:t xml:space="preserve">Функционирующая в настоящее время в Сарове </w:t>
      </w:r>
      <w:r w:rsidRPr="006C648E">
        <w:t>система общего образования представлена комплексом общеобразовате</w:t>
      </w:r>
      <w:r>
        <w:t>льных учреждений, обеспечивающих</w:t>
      </w:r>
      <w:r w:rsidRPr="006C648E">
        <w:t xml:space="preserve"> образовательные потребности и возможности детского населения. Существующая система позволяет реализовать право детей на общедоступное образование. На сегодняшний день в системе 15 общеобразовательных организаций (в т.ч. 2 лицея и 1 гимназия, 1 школа-интернат с коррекционными классами, «Центр образования»), 1 коррекционная школа-интернат </w:t>
      </w:r>
      <w:r w:rsidRPr="006C648E">
        <w:rPr>
          <w:lang w:val="en-US"/>
        </w:rPr>
        <w:t>VIII</w:t>
      </w:r>
      <w:r w:rsidRPr="006C648E">
        <w:t xml:space="preserve"> вида, 3 организации дополнительного образования (для детей), 1 организация дополнительного образования (дл</w:t>
      </w:r>
      <w:r>
        <w:t>я взрослых)</w:t>
      </w:r>
      <w:r w:rsidRPr="006C648E">
        <w:t>.</w:t>
      </w:r>
    </w:p>
    <w:p w:rsidR="00DC13C8" w:rsidRDefault="00DC13C8" w:rsidP="00DC13C8">
      <w:pPr>
        <w:ind w:firstLine="708"/>
        <w:jc w:val="both"/>
      </w:pPr>
      <w:r w:rsidRPr="006C648E">
        <w:t>За последние 10 лет новые объекты в системе общего образования не строились. За этот же период из системы общего образования были исключены здание бывшей школы № 10, здание вечерней школы (Центр образования), бассейн</w:t>
      </w:r>
      <w:r>
        <w:t>а</w:t>
      </w:r>
      <w:r w:rsidRPr="006C648E">
        <w:t xml:space="preserve"> школы № 12, теплицы школы № 17 и лицея № 3.</w:t>
      </w:r>
    </w:p>
    <w:p w:rsidR="00DC13C8" w:rsidRDefault="00DC13C8" w:rsidP="00DC13C8">
      <w:pPr>
        <w:ind w:firstLine="708"/>
        <w:jc w:val="both"/>
      </w:pPr>
    </w:p>
    <w:p w:rsidR="00DC13C8" w:rsidRDefault="00DC13C8" w:rsidP="00DC13C8">
      <w:pPr>
        <w:ind w:firstLine="708"/>
        <w:jc w:val="both"/>
      </w:pPr>
    </w:p>
    <w:p w:rsidR="00DC13C8" w:rsidRPr="006C648E" w:rsidRDefault="00DC13C8" w:rsidP="00DC13C8">
      <w:pPr>
        <w:ind w:firstLine="708"/>
        <w:jc w:val="both"/>
      </w:pPr>
    </w:p>
    <w:p w:rsidR="00DC13C8" w:rsidRPr="006C648E" w:rsidRDefault="00DC13C8" w:rsidP="00DC13C8">
      <w:pPr>
        <w:ind w:firstLine="708"/>
        <w:jc w:val="right"/>
      </w:pPr>
      <w:r>
        <w:lastRenderedPageBreak/>
        <w:t>Таблица 2</w:t>
      </w:r>
    </w:p>
    <w:tbl>
      <w:tblPr>
        <w:tblW w:w="9639" w:type="dxa"/>
        <w:jc w:val="center"/>
        <w:tblInd w:w="108" w:type="dxa"/>
        <w:tblLook w:val="04A0"/>
      </w:tblPr>
      <w:tblGrid>
        <w:gridCol w:w="960"/>
        <w:gridCol w:w="4143"/>
        <w:gridCol w:w="1984"/>
        <w:gridCol w:w="2552"/>
      </w:tblGrid>
      <w:tr w:rsidR="00DC13C8" w:rsidRPr="00D31C6C" w:rsidTr="00DC13C8">
        <w:trPr>
          <w:trHeight w:val="76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DC13C8" w:rsidRPr="00E97B62" w:rsidRDefault="00DC13C8" w:rsidP="00DC13C8">
            <w:pPr>
              <w:jc w:val="center"/>
              <w:rPr>
                <w:bCs/>
              </w:rPr>
            </w:pPr>
            <w:r w:rsidRPr="00E97B62">
              <w:rPr>
                <w:bCs/>
              </w:rPr>
              <w:t>№ п/п</w:t>
            </w:r>
          </w:p>
        </w:tc>
        <w:tc>
          <w:tcPr>
            <w:tcW w:w="4143" w:type="dxa"/>
            <w:tcBorders>
              <w:top w:val="single" w:sz="4" w:space="0" w:color="auto"/>
              <w:left w:val="nil"/>
              <w:bottom w:val="single" w:sz="4" w:space="0" w:color="auto"/>
              <w:right w:val="single" w:sz="4" w:space="0" w:color="auto"/>
            </w:tcBorders>
            <w:shd w:val="clear" w:color="auto" w:fill="auto"/>
            <w:noWrap/>
            <w:hideMark/>
          </w:tcPr>
          <w:p w:rsidR="00DC13C8" w:rsidRPr="00E97B62" w:rsidRDefault="00DC13C8" w:rsidP="00DC13C8">
            <w:pPr>
              <w:jc w:val="center"/>
              <w:rPr>
                <w:bCs/>
              </w:rPr>
            </w:pPr>
            <w:r w:rsidRPr="00E97B62">
              <w:rPr>
                <w:bCs/>
              </w:rPr>
              <w:t>Наименование образовательной организации</w:t>
            </w:r>
          </w:p>
        </w:tc>
        <w:tc>
          <w:tcPr>
            <w:tcW w:w="1984" w:type="dxa"/>
            <w:tcBorders>
              <w:top w:val="single" w:sz="4" w:space="0" w:color="auto"/>
              <w:left w:val="nil"/>
              <w:bottom w:val="single" w:sz="4" w:space="0" w:color="auto"/>
              <w:right w:val="single" w:sz="4" w:space="0" w:color="auto"/>
            </w:tcBorders>
            <w:shd w:val="clear" w:color="auto" w:fill="auto"/>
            <w:noWrap/>
            <w:hideMark/>
          </w:tcPr>
          <w:p w:rsidR="00DC13C8" w:rsidRPr="00E97B62" w:rsidRDefault="00DC13C8" w:rsidP="00DC13C8">
            <w:pPr>
              <w:jc w:val="center"/>
              <w:rPr>
                <w:bCs/>
              </w:rPr>
            </w:pPr>
            <w:r w:rsidRPr="00E97B62">
              <w:rPr>
                <w:bCs/>
              </w:rPr>
              <w:t>Мощность учреждения (кол-во мест)</w:t>
            </w:r>
          </w:p>
        </w:tc>
        <w:tc>
          <w:tcPr>
            <w:tcW w:w="2552" w:type="dxa"/>
            <w:tcBorders>
              <w:top w:val="single" w:sz="4" w:space="0" w:color="auto"/>
              <w:left w:val="nil"/>
              <w:bottom w:val="single" w:sz="4" w:space="0" w:color="auto"/>
              <w:right w:val="single" w:sz="4" w:space="0" w:color="auto"/>
            </w:tcBorders>
            <w:shd w:val="clear" w:color="auto" w:fill="auto"/>
            <w:hideMark/>
          </w:tcPr>
          <w:p w:rsidR="00DC13C8" w:rsidRPr="00E97B62" w:rsidRDefault="00DC13C8" w:rsidP="00DC13C8">
            <w:pPr>
              <w:jc w:val="center"/>
              <w:rPr>
                <w:bCs/>
              </w:rPr>
            </w:pPr>
            <w:r w:rsidRPr="00E97B62">
              <w:rPr>
                <w:bCs/>
              </w:rPr>
              <w:t xml:space="preserve">Количество обучающихся </w:t>
            </w:r>
            <w:r w:rsidRPr="00E97B62">
              <w:t xml:space="preserve">по состоянию </w:t>
            </w:r>
            <w:r w:rsidRPr="00E97B62">
              <w:rPr>
                <w:bCs/>
              </w:rPr>
              <w:t>на 01.01.2017</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w:t>
            </w:r>
          </w:p>
        </w:tc>
        <w:tc>
          <w:tcPr>
            <w:tcW w:w="4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Гимназия № 2</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700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627</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2</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Лицей № 3</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1</w:t>
            </w:r>
            <w:r>
              <w:t xml:space="preserve"> </w:t>
            </w:r>
            <w:r w:rsidRPr="00D31C6C">
              <w:t>200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635</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3</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5</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517</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4</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7</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825</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419</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5</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10</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552</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6</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11</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400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445</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7</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12</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750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581</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8</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13</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825</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706</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9</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14</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825</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714</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10</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Лицей № 15</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606</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11</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16</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825</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823</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12</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17</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719</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13</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 № 20</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800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533</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14</w:t>
            </w:r>
          </w:p>
        </w:tc>
        <w:tc>
          <w:tcPr>
            <w:tcW w:w="4143" w:type="dxa"/>
            <w:tcBorders>
              <w:top w:val="nil"/>
              <w:left w:val="single" w:sz="4" w:space="0" w:color="auto"/>
              <w:bottom w:val="single" w:sz="4" w:space="0" w:color="auto"/>
              <w:right w:val="single" w:sz="4" w:space="0" w:color="auto"/>
            </w:tcBorders>
            <w:shd w:val="clear" w:color="000000" w:fill="FFFFFF"/>
            <w:noWrap/>
            <w:vAlign w:val="center"/>
            <w:hideMark/>
          </w:tcPr>
          <w:p w:rsidR="00DC13C8" w:rsidRPr="00D31C6C" w:rsidRDefault="00DC13C8" w:rsidP="00DC13C8">
            <w:r w:rsidRPr="00D31C6C">
              <w:t>МБОУ "Школа-интернат № 1"</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240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144</w:t>
            </w:r>
          </w:p>
        </w:tc>
      </w:tr>
      <w:tr w:rsidR="00DC13C8" w:rsidRPr="00D31C6C" w:rsidTr="00DC13C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13C8" w:rsidRPr="00D31C6C" w:rsidRDefault="00DC13C8" w:rsidP="00DC13C8">
            <w:r w:rsidRPr="00D31C6C">
              <w:t> 15</w:t>
            </w:r>
          </w:p>
        </w:tc>
        <w:tc>
          <w:tcPr>
            <w:tcW w:w="4143"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r w:rsidRPr="00D31C6C">
              <w:t>МБОУ "Школа-интернат № 9"</w:t>
            </w:r>
          </w:p>
        </w:tc>
        <w:tc>
          <w:tcPr>
            <w:tcW w:w="1984"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140</w:t>
            </w:r>
          </w:p>
        </w:tc>
        <w:tc>
          <w:tcPr>
            <w:tcW w:w="2552" w:type="dxa"/>
            <w:tcBorders>
              <w:top w:val="nil"/>
              <w:left w:val="nil"/>
              <w:bottom w:val="single" w:sz="4" w:space="0" w:color="auto"/>
              <w:right w:val="single" w:sz="4" w:space="0" w:color="auto"/>
            </w:tcBorders>
            <w:shd w:val="clear" w:color="auto" w:fill="auto"/>
            <w:noWrap/>
            <w:vAlign w:val="bottom"/>
            <w:hideMark/>
          </w:tcPr>
          <w:p w:rsidR="00DC13C8" w:rsidRPr="00D31C6C" w:rsidRDefault="00DC13C8" w:rsidP="00DC13C8">
            <w:pPr>
              <w:jc w:val="center"/>
            </w:pPr>
            <w:r w:rsidRPr="00D31C6C">
              <w:t>62</w:t>
            </w:r>
          </w:p>
        </w:tc>
      </w:tr>
      <w:tr w:rsidR="00DC13C8" w:rsidRPr="00D31C6C" w:rsidTr="00DC13C8">
        <w:trPr>
          <w:trHeight w:val="255"/>
          <w:jc w:val="center"/>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DC13C8" w:rsidRPr="00D31C6C" w:rsidRDefault="00DC13C8" w:rsidP="00DC13C8">
            <w:pPr>
              <w:jc w:val="right"/>
            </w:pPr>
          </w:p>
        </w:tc>
        <w:tc>
          <w:tcPr>
            <w:tcW w:w="4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877F05" w:rsidRDefault="00DC13C8" w:rsidP="00DC13C8">
            <w:pPr>
              <w:jc w:val="right"/>
            </w:pPr>
            <w:r w:rsidRPr="00877F05">
              <w:t>ВСЕГО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C13C8" w:rsidRPr="00877F05" w:rsidRDefault="00DC13C8" w:rsidP="00DC13C8">
            <w:pPr>
              <w:jc w:val="center"/>
            </w:pPr>
            <w:r w:rsidRPr="00877F05">
              <w:t>10 130</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C13C8" w:rsidRPr="00877F05" w:rsidRDefault="00DC13C8" w:rsidP="00DC13C8">
            <w:pPr>
              <w:jc w:val="center"/>
              <w:rPr>
                <w:bCs/>
              </w:rPr>
            </w:pPr>
            <w:r w:rsidRPr="00877F05">
              <w:rPr>
                <w:bCs/>
              </w:rPr>
              <w:t>8 083</w:t>
            </w:r>
          </w:p>
        </w:tc>
      </w:tr>
    </w:tbl>
    <w:p w:rsidR="00DC13C8" w:rsidRDefault="00DC13C8" w:rsidP="00DC13C8">
      <w:pPr>
        <w:ind w:firstLine="708"/>
        <w:jc w:val="both"/>
      </w:pPr>
    </w:p>
    <w:p w:rsidR="00DC13C8" w:rsidRDefault="00DC13C8" w:rsidP="00DC13C8">
      <w:pPr>
        <w:ind w:firstLine="708"/>
        <w:jc w:val="both"/>
      </w:pPr>
      <w:r>
        <w:t>Избыток мест, существующий в настоящее время в старом районе города (школы № 7, 10), с 2017 года будет сокращаться вследствие выведения здания школы № 10 на капитальный ремонт и последующим развитием микрорайонов № 1, 1А. Школы нового района (№12, 13, 14, 16) практически заполнены в соответствии с проектной мощностью вследствие строительства жилых домов в пойме реки Сатис и МКР-15.Таким образом, в период 2018-2025 года в городе остро встанет вопрос о строительстве новых школ в МКР-21,22 и МКР-15.</w:t>
      </w:r>
    </w:p>
    <w:p w:rsidR="00DC13C8" w:rsidRPr="006C648E" w:rsidRDefault="00DC13C8" w:rsidP="00DC13C8">
      <w:pPr>
        <w:ind w:firstLine="709"/>
        <w:jc w:val="both"/>
      </w:pPr>
      <w:r w:rsidRPr="006C648E">
        <w:t>В течение нескольких последних лет реструктуризировалась сеть образовательных организаций:</w:t>
      </w:r>
      <w:r>
        <w:t xml:space="preserve"> Ш</w:t>
      </w:r>
      <w:r w:rsidRPr="006C648E">
        <w:t>кола № 19 присоединена к школе № 7; Школа № 6 присоединена к Школе № 10; Школа № 1 присоединена к Школе № 5.</w:t>
      </w:r>
    </w:p>
    <w:p w:rsidR="00DC13C8" w:rsidRDefault="00DC13C8" w:rsidP="00DC13C8">
      <w:pPr>
        <w:ind w:firstLine="708"/>
        <w:jc w:val="both"/>
        <w:rPr>
          <w:bCs/>
        </w:rPr>
      </w:pPr>
      <w:r w:rsidRPr="006C648E">
        <w:rPr>
          <w:bCs/>
        </w:rPr>
        <w:t xml:space="preserve">Все образовательные организации, подведомственные Департаменту образования Администрации г. Саров, имеют лицензии на осуществление образовательной деятельности. </w:t>
      </w:r>
    </w:p>
    <w:p w:rsidR="00DC13C8" w:rsidRPr="006C648E" w:rsidRDefault="00DC13C8" w:rsidP="00DC13C8">
      <w:pPr>
        <w:ind w:firstLine="708"/>
        <w:jc w:val="right"/>
      </w:pPr>
      <w:r>
        <w:t>Таблица 3</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2169"/>
        <w:gridCol w:w="2268"/>
        <w:gridCol w:w="1559"/>
        <w:gridCol w:w="2410"/>
      </w:tblGrid>
      <w:tr w:rsidR="00DC13C8" w:rsidRPr="006C648E" w:rsidTr="00DC13C8">
        <w:tc>
          <w:tcPr>
            <w:tcW w:w="1404" w:type="dxa"/>
            <w:vMerge w:val="restart"/>
            <w:shd w:val="clear" w:color="auto" w:fill="auto"/>
          </w:tcPr>
          <w:p w:rsidR="00DC13C8" w:rsidRPr="006C648E" w:rsidRDefault="00DC13C8" w:rsidP="00DC13C8">
            <w:pPr>
              <w:jc w:val="center"/>
              <w:rPr>
                <w:bCs/>
              </w:rPr>
            </w:pPr>
            <w:r w:rsidRPr="006C648E">
              <w:rPr>
                <w:bCs/>
              </w:rPr>
              <w:t>Учебный год</w:t>
            </w:r>
          </w:p>
          <w:p w:rsidR="00DC13C8" w:rsidRPr="006C648E" w:rsidRDefault="00DC13C8" w:rsidP="00DC13C8">
            <w:pPr>
              <w:jc w:val="center"/>
              <w:rPr>
                <w:bCs/>
                <w:u w:val="single"/>
              </w:rPr>
            </w:pPr>
          </w:p>
        </w:tc>
        <w:tc>
          <w:tcPr>
            <w:tcW w:w="8406" w:type="dxa"/>
            <w:gridSpan w:val="4"/>
            <w:shd w:val="clear" w:color="auto" w:fill="auto"/>
          </w:tcPr>
          <w:p w:rsidR="00DC13C8" w:rsidRPr="006C648E" w:rsidRDefault="00DC13C8" w:rsidP="00DC13C8">
            <w:pPr>
              <w:jc w:val="center"/>
              <w:rPr>
                <w:bCs/>
              </w:rPr>
            </w:pPr>
            <w:r>
              <w:rPr>
                <w:bCs/>
              </w:rPr>
              <w:t>Общая численность обучающихся (</w:t>
            </w:r>
            <w:r w:rsidRPr="006C648E">
              <w:rPr>
                <w:bCs/>
              </w:rPr>
              <w:t>на конец учебного года)</w:t>
            </w:r>
          </w:p>
        </w:tc>
      </w:tr>
      <w:tr w:rsidR="00DC13C8" w:rsidRPr="006C648E" w:rsidTr="00DC13C8">
        <w:tc>
          <w:tcPr>
            <w:tcW w:w="1404" w:type="dxa"/>
            <w:vMerge/>
            <w:shd w:val="clear" w:color="auto" w:fill="auto"/>
          </w:tcPr>
          <w:p w:rsidR="00DC13C8" w:rsidRPr="006C648E" w:rsidRDefault="00DC13C8" w:rsidP="00DC13C8">
            <w:pPr>
              <w:jc w:val="both"/>
              <w:rPr>
                <w:bCs/>
              </w:rPr>
            </w:pPr>
          </w:p>
        </w:tc>
        <w:tc>
          <w:tcPr>
            <w:tcW w:w="2169" w:type="dxa"/>
            <w:vMerge w:val="restart"/>
            <w:shd w:val="clear" w:color="auto" w:fill="auto"/>
          </w:tcPr>
          <w:p w:rsidR="00DC13C8" w:rsidRPr="006C648E" w:rsidRDefault="00DC13C8" w:rsidP="00DC13C8">
            <w:pPr>
              <w:jc w:val="center"/>
              <w:rPr>
                <w:bCs/>
              </w:rPr>
            </w:pPr>
            <w:r w:rsidRPr="006C648E">
              <w:rPr>
                <w:bCs/>
              </w:rPr>
              <w:t>всего</w:t>
            </w:r>
          </w:p>
          <w:p w:rsidR="00DC13C8" w:rsidRPr="006C648E" w:rsidRDefault="00DC13C8" w:rsidP="00DC13C8">
            <w:pPr>
              <w:jc w:val="center"/>
              <w:rPr>
                <w:bCs/>
              </w:rPr>
            </w:pPr>
            <w:r w:rsidRPr="006C648E">
              <w:rPr>
                <w:bCs/>
              </w:rPr>
              <w:t>(чел)</w:t>
            </w:r>
          </w:p>
        </w:tc>
        <w:tc>
          <w:tcPr>
            <w:tcW w:w="6237" w:type="dxa"/>
            <w:gridSpan w:val="3"/>
            <w:shd w:val="clear" w:color="auto" w:fill="auto"/>
          </w:tcPr>
          <w:p w:rsidR="00DC13C8" w:rsidRPr="006C648E" w:rsidRDefault="00DC13C8" w:rsidP="00DC13C8">
            <w:pPr>
              <w:jc w:val="center"/>
              <w:rPr>
                <w:bCs/>
              </w:rPr>
            </w:pPr>
            <w:r w:rsidRPr="006C648E">
              <w:rPr>
                <w:bCs/>
              </w:rPr>
              <w:t>в том числе</w:t>
            </w:r>
          </w:p>
        </w:tc>
      </w:tr>
      <w:tr w:rsidR="00DC13C8" w:rsidRPr="006C648E" w:rsidTr="00DC13C8">
        <w:tc>
          <w:tcPr>
            <w:tcW w:w="1404" w:type="dxa"/>
            <w:vMerge/>
            <w:shd w:val="clear" w:color="auto" w:fill="auto"/>
          </w:tcPr>
          <w:p w:rsidR="00DC13C8" w:rsidRPr="006C648E" w:rsidRDefault="00DC13C8" w:rsidP="00DC13C8">
            <w:pPr>
              <w:jc w:val="both"/>
              <w:rPr>
                <w:bCs/>
              </w:rPr>
            </w:pPr>
          </w:p>
        </w:tc>
        <w:tc>
          <w:tcPr>
            <w:tcW w:w="2169" w:type="dxa"/>
            <w:vMerge/>
            <w:shd w:val="clear" w:color="auto" w:fill="auto"/>
          </w:tcPr>
          <w:p w:rsidR="00DC13C8" w:rsidRPr="006C648E" w:rsidRDefault="00DC13C8" w:rsidP="00DC13C8">
            <w:pPr>
              <w:jc w:val="both"/>
              <w:rPr>
                <w:bCs/>
              </w:rPr>
            </w:pPr>
          </w:p>
        </w:tc>
        <w:tc>
          <w:tcPr>
            <w:tcW w:w="2268" w:type="dxa"/>
            <w:shd w:val="clear" w:color="auto" w:fill="auto"/>
          </w:tcPr>
          <w:p w:rsidR="00DC13C8" w:rsidRPr="006C648E" w:rsidRDefault="00DC13C8" w:rsidP="00DC13C8">
            <w:pPr>
              <w:jc w:val="center"/>
              <w:rPr>
                <w:bCs/>
              </w:rPr>
            </w:pPr>
            <w:r w:rsidRPr="006C648E">
              <w:rPr>
                <w:bCs/>
              </w:rPr>
              <w:t>дневн.</w:t>
            </w:r>
          </w:p>
        </w:tc>
        <w:tc>
          <w:tcPr>
            <w:tcW w:w="1559" w:type="dxa"/>
            <w:shd w:val="clear" w:color="auto" w:fill="auto"/>
          </w:tcPr>
          <w:p w:rsidR="00DC13C8" w:rsidRPr="006C648E" w:rsidRDefault="00DC13C8" w:rsidP="00DC13C8">
            <w:pPr>
              <w:jc w:val="center"/>
              <w:rPr>
                <w:bCs/>
              </w:rPr>
            </w:pPr>
            <w:r w:rsidRPr="006C648E">
              <w:rPr>
                <w:bCs/>
              </w:rPr>
              <w:t>ЦО</w:t>
            </w:r>
          </w:p>
        </w:tc>
        <w:tc>
          <w:tcPr>
            <w:tcW w:w="2410" w:type="dxa"/>
            <w:shd w:val="clear" w:color="auto" w:fill="auto"/>
          </w:tcPr>
          <w:p w:rsidR="00DC13C8" w:rsidRPr="006C648E" w:rsidRDefault="00DC13C8" w:rsidP="00DC13C8">
            <w:pPr>
              <w:jc w:val="center"/>
              <w:rPr>
                <w:bCs/>
              </w:rPr>
            </w:pPr>
            <w:r w:rsidRPr="006C648E">
              <w:rPr>
                <w:bCs/>
              </w:rPr>
              <w:t>коррекц.</w:t>
            </w:r>
          </w:p>
        </w:tc>
      </w:tr>
      <w:tr w:rsidR="00DC13C8" w:rsidRPr="006C648E" w:rsidTr="00DC13C8">
        <w:tc>
          <w:tcPr>
            <w:tcW w:w="1404" w:type="dxa"/>
            <w:shd w:val="clear" w:color="auto" w:fill="auto"/>
          </w:tcPr>
          <w:p w:rsidR="00DC13C8" w:rsidRPr="006C648E" w:rsidRDefault="00DC13C8" w:rsidP="00DC13C8">
            <w:pPr>
              <w:jc w:val="both"/>
              <w:rPr>
                <w:bCs/>
              </w:rPr>
            </w:pPr>
            <w:r w:rsidRPr="006C648E">
              <w:rPr>
                <w:bCs/>
              </w:rPr>
              <w:t>2013-2014</w:t>
            </w:r>
          </w:p>
        </w:tc>
        <w:tc>
          <w:tcPr>
            <w:tcW w:w="2169" w:type="dxa"/>
            <w:shd w:val="clear" w:color="auto" w:fill="auto"/>
          </w:tcPr>
          <w:p w:rsidR="00DC13C8" w:rsidRPr="006C648E" w:rsidRDefault="00DC13C8" w:rsidP="00DC13C8">
            <w:pPr>
              <w:jc w:val="center"/>
              <w:rPr>
                <w:bCs/>
              </w:rPr>
            </w:pPr>
            <w:r w:rsidRPr="006C648E">
              <w:rPr>
                <w:bCs/>
              </w:rPr>
              <w:t>7804</w:t>
            </w:r>
          </w:p>
        </w:tc>
        <w:tc>
          <w:tcPr>
            <w:tcW w:w="2268" w:type="dxa"/>
            <w:shd w:val="clear" w:color="auto" w:fill="auto"/>
          </w:tcPr>
          <w:p w:rsidR="00DC13C8" w:rsidRPr="006C648E" w:rsidRDefault="00DC13C8" w:rsidP="00DC13C8">
            <w:pPr>
              <w:jc w:val="center"/>
              <w:rPr>
                <w:bCs/>
              </w:rPr>
            </w:pPr>
            <w:r w:rsidRPr="006C648E">
              <w:rPr>
                <w:bCs/>
              </w:rPr>
              <w:t>7500</w:t>
            </w:r>
          </w:p>
        </w:tc>
        <w:tc>
          <w:tcPr>
            <w:tcW w:w="1559" w:type="dxa"/>
            <w:shd w:val="clear" w:color="auto" w:fill="auto"/>
          </w:tcPr>
          <w:p w:rsidR="00DC13C8" w:rsidRPr="006C648E" w:rsidRDefault="00DC13C8" w:rsidP="00DC13C8">
            <w:pPr>
              <w:jc w:val="center"/>
              <w:rPr>
                <w:bCs/>
              </w:rPr>
            </w:pPr>
            <w:r w:rsidRPr="006C648E">
              <w:rPr>
                <w:bCs/>
              </w:rPr>
              <w:t>58</w:t>
            </w:r>
          </w:p>
        </w:tc>
        <w:tc>
          <w:tcPr>
            <w:tcW w:w="2410" w:type="dxa"/>
            <w:shd w:val="clear" w:color="auto" w:fill="auto"/>
          </w:tcPr>
          <w:p w:rsidR="00DC13C8" w:rsidRPr="006C648E" w:rsidRDefault="00DC13C8" w:rsidP="00DC13C8">
            <w:pPr>
              <w:jc w:val="center"/>
              <w:rPr>
                <w:bCs/>
              </w:rPr>
            </w:pPr>
            <w:r w:rsidRPr="006C648E">
              <w:rPr>
                <w:bCs/>
              </w:rPr>
              <w:t>185+61</w:t>
            </w:r>
          </w:p>
        </w:tc>
      </w:tr>
      <w:tr w:rsidR="00DC13C8" w:rsidRPr="006C648E" w:rsidTr="00DC13C8">
        <w:tc>
          <w:tcPr>
            <w:tcW w:w="1404" w:type="dxa"/>
            <w:shd w:val="clear" w:color="auto" w:fill="auto"/>
          </w:tcPr>
          <w:p w:rsidR="00DC13C8" w:rsidRPr="006C648E" w:rsidRDefault="00DC13C8" w:rsidP="00DC13C8">
            <w:pPr>
              <w:jc w:val="both"/>
              <w:rPr>
                <w:bCs/>
              </w:rPr>
            </w:pPr>
            <w:r w:rsidRPr="006C648E">
              <w:rPr>
                <w:bCs/>
              </w:rPr>
              <w:t>2014-2015</w:t>
            </w:r>
          </w:p>
        </w:tc>
        <w:tc>
          <w:tcPr>
            <w:tcW w:w="2169" w:type="dxa"/>
            <w:shd w:val="clear" w:color="auto" w:fill="auto"/>
          </w:tcPr>
          <w:p w:rsidR="00DC13C8" w:rsidRPr="006C648E" w:rsidRDefault="00DC13C8" w:rsidP="00DC13C8">
            <w:pPr>
              <w:jc w:val="center"/>
              <w:rPr>
                <w:bCs/>
              </w:rPr>
            </w:pPr>
            <w:r w:rsidRPr="006C648E">
              <w:rPr>
                <w:bCs/>
              </w:rPr>
              <w:t>7861</w:t>
            </w:r>
          </w:p>
        </w:tc>
        <w:tc>
          <w:tcPr>
            <w:tcW w:w="2268" w:type="dxa"/>
            <w:shd w:val="clear" w:color="auto" w:fill="auto"/>
          </w:tcPr>
          <w:p w:rsidR="00DC13C8" w:rsidRPr="006C648E" w:rsidRDefault="00DC13C8" w:rsidP="00DC13C8">
            <w:pPr>
              <w:jc w:val="center"/>
              <w:rPr>
                <w:bCs/>
              </w:rPr>
            </w:pPr>
            <w:r w:rsidRPr="006C648E">
              <w:rPr>
                <w:bCs/>
              </w:rPr>
              <w:t>7575</w:t>
            </w:r>
          </w:p>
        </w:tc>
        <w:tc>
          <w:tcPr>
            <w:tcW w:w="1559" w:type="dxa"/>
            <w:shd w:val="clear" w:color="auto" w:fill="auto"/>
          </w:tcPr>
          <w:p w:rsidR="00DC13C8" w:rsidRPr="006C648E" w:rsidRDefault="00DC13C8" w:rsidP="00DC13C8">
            <w:pPr>
              <w:jc w:val="center"/>
              <w:rPr>
                <w:bCs/>
              </w:rPr>
            </w:pPr>
            <w:r w:rsidRPr="006C648E">
              <w:rPr>
                <w:bCs/>
              </w:rPr>
              <w:t>53</w:t>
            </w:r>
          </w:p>
        </w:tc>
        <w:tc>
          <w:tcPr>
            <w:tcW w:w="2410" w:type="dxa"/>
            <w:shd w:val="clear" w:color="auto" w:fill="auto"/>
          </w:tcPr>
          <w:p w:rsidR="00DC13C8" w:rsidRPr="006C648E" w:rsidRDefault="00DC13C8" w:rsidP="00DC13C8">
            <w:pPr>
              <w:jc w:val="center"/>
              <w:rPr>
                <w:bCs/>
              </w:rPr>
            </w:pPr>
            <w:r w:rsidRPr="006C648E">
              <w:rPr>
                <w:bCs/>
              </w:rPr>
              <w:t>175+58</w:t>
            </w:r>
          </w:p>
        </w:tc>
      </w:tr>
      <w:tr w:rsidR="00DC13C8" w:rsidRPr="006C648E" w:rsidTr="00DC13C8">
        <w:tc>
          <w:tcPr>
            <w:tcW w:w="1404" w:type="dxa"/>
            <w:shd w:val="clear" w:color="auto" w:fill="auto"/>
          </w:tcPr>
          <w:p w:rsidR="00DC13C8" w:rsidRPr="006C648E" w:rsidRDefault="00DC13C8" w:rsidP="00DC13C8">
            <w:pPr>
              <w:jc w:val="both"/>
              <w:rPr>
                <w:bCs/>
              </w:rPr>
            </w:pPr>
            <w:r w:rsidRPr="006C648E">
              <w:rPr>
                <w:bCs/>
              </w:rPr>
              <w:t>2015-2016</w:t>
            </w:r>
          </w:p>
        </w:tc>
        <w:tc>
          <w:tcPr>
            <w:tcW w:w="2169" w:type="dxa"/>
            <w:shd w:val="clear" w:color="auto" w:fill="auto"/>
          </w:tcPr>
          <w:p w:rsidR="00DC13C8" w:rsidRPr="006C648E" w:rsidRDefault="00DC13C8" w:rsidP="00DC13C8">
            <w:pPr>
              <w:jc w:val="center"/>
              <w:rPr>
                <w:bCs/>
              </w:rPr>
            </w:pPr>
            <w:r w:rsidRPr="006C648E">
              <w:rPr>
                <w:bCs/>
              </w:rPr>
              <w:t>7908</w:t>
            </w:r>
          </w:p>
        </w:tc>
        <w:tc>
          <w:tcPr>
            <w:tcW w:w="2268" w:type="dxa"/>
            <w:shd w:val="clear" w:color="auto" w:fill="auto"/>
          </w:tcPr>
          <w:p w:rsidR="00DC13C8" w:rsidRPr="006C648E" w:rsidRDefault="00DC13C8" w:rsidP="00DC13C8">
            <w:pPr>
              <w:jc w:val="center"/>
              <w:rPr>
                <w:bCs/>
              </w:rPr>
            </w:pPr>
            <w:r w:rsidRPr="006C648E">
              <w:rPr>
                <w:bCs/>
              </w:rPr>
              <w:t>7629</w:t>
            </w:r>
          </w:p>
        </w:tc>
        <w:tc>
          <w:tcPr>
            <w:tcW w:w="1559" w:type="dxa"/>
            <w:shd w:val="clear" w:color="auto" w:fill="auto"/>
          </w:tcPr>
          <w:p w:rsidR="00DC13C8" w:rsidRPr="006C648E" w:rsidRDefault="00DC13C8" w:rsidP="00DC13C8">
            <w:pPr>
              <w:jc w:val="center"/>
              <w:rPr>
                <w:bCs/>
              </w:rPr>
            </w:pPr>
            <w:r w:rsidRPr="006C648E">
              <w:rPr>
                <w:bCs/>
              </w:rPr>
              <w:t>54</w:t>
            </w:r>
          </w:p>
        </w:tc>
        <w:tc>
          <w:tcPr>
            <w:tcW w:w="2410" w:type="dxa"/>
            <w:shd w:val="clear" w:color="auto" w:fill="auto"/>
          </w:tcPr>
          <w:p w:rsidR="00DC13C8" w:rsidRPr="006C648E" w:rsidRDefault="00DC13C8" w:rsidP="00DC13C8">
            <w:pPr>
              <w:jc w:val="center"/>
              <w:rPr>
                <w:bCs/>
              </w:rPr>
            </w:pPr>
            <w:r w:rsidRPr="006C648E">
              <w:rPr>
                <w:bCs/>
              </w:rPr>
              <w:t>159+66</w:t>
            </w:r>
          </w:p>
        </w:tc>
      </w:tr>
    </w:tbl>
    <w:p w:rsidR="00DC13C8" w:rsidRDefault="00DC13C8" w:rsidP="00DC13C8">
      <w:pPr>
        <w:ind w:firstLine="708"/>
        <w:jc w:val="both"/>
      </w:pPr>
    </w:p>
    <w:p w:rsidR="00DC13C8" w:rsidRDefault="00DC13C8" w:rsidP="00DC13C8">
      <w:pPr>
        <w:ind w:firstLine="708"/>
        <w:jc w:val="both"/>
      </w:pPr>
      <w:r w:rsidRPr="006C648E">
        <w:t>По данным отчета на конец 2015-2016 учебного года, по сравнению с аналогичным периодом 2014-2015 учебного года, общая численность обучающихся общеобразовательных организаций г. Сарова увеличилась на 47 человек (0,6 %).</w:t>
      </w:r>
      <w:r>
        <w:t xml:space="preserve"> </w:t>
      </w:r>
      <w:r w:rsidRPr="006C648E">
        <w:t>Возросла численность обучающихся п</w:t>
      </w:r>
      <w:r>
        <w:t xml:space="preserve">о сравнению с предыдущим годом </w:t>
      </w:r>
      <w:r w:rsidRPr="006C648E">
        <w:t>в МБОУ Школах №№ 5, 10, 12, 14, 16,  МБОУ «Гимназия № 2» и МБОУ «Лицей № 3».</w:t>
      </w:r>
    </w:p>
    <w:p w:rsidR="00DC13C8" w:rsidRPr="006C648E" w:rsidRDefault="00DC13C8" w:rsidP="00DC13C8">
      <w:pPr>
        <w:ind w:firstLine="708"/>
        <w:jc w:val="both"/>
      </w:pPr>
      <w:r w:rsidRPr="006C648E">
        <w:t>Средний по городу показатель наполняемости классов сохранился на уровне 25,7, как и в предыдущем году.</w:t>
      </w:r>
    </w:p>
    <w:p w:rsidR="00DC13C8" w:rsidRPr="006C648E" w:rsidRDefault="00DC13C8" w:rsidP="00DC13C8">
      <w:pPr>
        <w:ind w:firstLine="708"/>
        <w:jc w:val="both"/>
      </w:pPr>
      <w:r w:rsidRPr="006C648E">
        <w:t xml:space="preserve">В городе сохраняется сеть общеобразовательных организаций повышенного статуса, позволяющая детям наиболее полно реализовывать свои склонности, способности, интересы, намерения в отношении продолжения образования и определения собственных профессиональных маршрутов. Всего таких учреждений в Сарове – 3: </w:t>
      </w:r>
    </w:p>
    <w:p w:rsidR="00DC13C8" w:rsidRDefault="00DC13C8" w:rsidP="000F2B18">
      <w:pPr>
        <w:numPr>
          <w:ilvl w:val="0"/>
          <w:numId w:val="21"/>
        </w:numPr>
        <w:tabs>
          <w:tab w:val="clear" w:pos="1428"/>
        </w:tabs>
        <w:ind w:left="0" w:firstLine="709"/>
        <w:jc w:val="both"/>
      </w:pPr>
      <w:r w:rsidRPr="006C648E">
        <w:lastRenderedPageBreak/>
        <w:t>МБОУ «Лицей № 3 и МБОУ «Лицей № 15», обеспечивающие углубленную подготовку обучающихся по физике и математике;</w:t>
      </w:r>
    </w:p>
    <w:p w:rsidR="00DC13C8" w:rsidRPr="006C648E" w:rsidRDefault="00DC13C8" w:rsidP="000F2B18">
      <w:pPr>
        <w:numPr>
          <w:ilvl w:val="0"/>
          <w:numId w:val="21"/>
        </w:numPr>
        <w:tabs>
          <w:tab w:val="clear" w:pos="1428"/>
        </w:tabs>
        <w:ind w:left="0" w:firstLine="709"/>
        <w:jc w:val="both"/>
      </w:pPr>
      <w:r w:rsidRPr="006C648E">
        <w:t>МБОУ «Гимназия № 2», обеспечивающая углубленную подготовку обучающихся по английскому и русскому языкам.</w:t>
      </w:r>
    </w:p>
    <w:p w:rsidR="00DC13C8" w:rsidRDefault="00DC13C8" w:rsidP="00DC13C8">
      <w:pPr>
        <w:ind w:firstLine="708"/>
        <w:jc w:val="both"/>
      </w:pPr>
      <w:r w:rsidRPr="006C648E">
        <w:t>Данные мониторинга свидетельствуют о том, что наиболее востребованным остается естественно-математический профиль. На 1,7% по сравнению с прошлым годом выросло число обучающихся в классах информационно-технологического профиля, а в классах гуманитарного профиля напротив, снизилось на 0,3 %.</w:t>
      </w:r>
    </w:p>
    <w:p w:rsidR="00DC13C8" w:rsidRDefault="00DC13C8" w:rsidP="00DC13C8">
      <w:pPr>
        <w:pStyle w:val="Style11"/>
        <w:widowControl/>
        <w:spacing w:line="240" w:lineRule="auto"/>
        <w:ind w:firstLine="709"/>
      </w:pPr>
      <w:r>
        <w:t xml:space="preserve">По состоянию на 01.01.2017 все школы обеспечены учебниками на 100%, созданы условия для перехода на ФГОС для учащихся 1-6 классов: учреждения обеспечены минимальным набором  технических средств обучения, учебно-наглядных пособий. При этом важное значение приобретает системная работа по обновлению закупленных в период с 2008 года аппаратно-программных комплексов, компьютерных классов, АРМ учителей, учебной мебели, а также созданию условий для обучения по требованиям ФГОС учащихся 7-11 классов. </w:t>
      </w:r>
    </w:p>
    <w:p w:rsidR="00DC13C8" w:rsidRDefault="00DC13C8" w:rsidP="00DC13C8">
      <w:pPr>
        <w:pStyle w:val="Style11"/>
        <w:widowControl/>
        <w:spacing w:line="240" w:lineRule="auto"/>
        <w:ind w:firstLine="709"/>
      </w:pPr>
      <w:r w:rsidRPr="008E2FE9">
        <w:t>В муниципальной системе общеобразовательных организаций функционирует сеть специальных (коррекционных) классов, созданных с целью оказания педагогической помощи обучающимся, воспитанникам с ограниченными возможностями здоровья (далее-ОВЗ), испытывающим трудно</w:t>
      </w:r>
      <w:r>
        <w:t>сти в обучении:</w:t>
      </w:r>
    </w:p>
    <w:p w:rsidR="00DC13C8" w:rsidRPr="008E2FE9" w:rsidRDefault="00DC13C8" w:rsidP="00DC13C8">
      <w:pPr>
        <w:pStyle w:val="Style11"/>
        <w:widowControl/>
        <w:spacing w:line="240" w:lineRule="auto"/>
        <w:ind w:firstLine="709"/>
        <w:jc w:val="right"/>
      </w:pPr>
      <w: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91"/>
        <w:gridCol w:w="1893"/>
        <w:gridCol w:w="1895"/>
        <w:gridCol w:w="2820"/>
      </w:tblGrid>
      <w:tr w:rsidR="00DC13C8" w:rsidRPr="006C648E" w:rsidTr="00DC13C8">
        <w:trPr>
          <w:trHeight w:val="555"/>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p>
          <w:p w:rsidR="00DC13C8" w:rsidRPr="006C648E" w:rsidRDefault="00DC13C8" w:rsidP="00DC13C8">
            <w:pPr>
              <w:jc w:val="center"/>
            </w:pPr>
            <w:r w:rsidRPr="006C648E">
              <w:t>Год</w:t>
            </w:r>
          </w:p>
        </w:tc>
        <w:tc>
          <w:tcPr>
            <w:tcW w:w="2757" w:type="pct"/>
            <w:gridSpan w:val="3"/>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Количество классов </w:t>
            </w:r>
            <w:r>
              <w:t>–</w:t>
            </w:r>
            <w:r w:rsidRPr="006C648E">
              <w:t xml:space="preserve"> численность обучающихся</w:t>
            </w:r>
          </w:p>
        </w:tc>
        <w:tc>
          <w:tcPr>
            <w:tcW w:w="1369" w:type="pct"/>
            <w:vMerge w:val="restar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Охват специальным</w:t>
            </w:r>
            <w:r>
              <w:t xml:space="preserve"> </w:t>
            </w:r>
            <w:r w:rsidRPr="006C648E">
              <w:t>(коррекционным)</w:t>
            </w:r>
          </w:p>
          <w:p w:rsidR="00DC13C8" w:rsidRPr="006C648E" w:rsidRDefault="00DC13C8" w:rsidP="00DC13C8">
            <w:pPr>
              <w:jc w:val="center"/>
            </w:pPr>
            <w:r w:rsidRPr="006C648E">
              <w:t>образованием</w:t>
            </w:r>
          </w:p>
        </w:tc>
      </w:tr>
      <w:tr w:rsidR="00DC13C8" w:rsidRPr="006C648E" w:rsidTr="00DC13C8">
        <w:tc>
          <w:tcPr>
            <w:tcW w:w="8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13C8" w:rsidRPr="006C648E" w:rsidRDefault="00DC13C8" w:rsidP="00DC13C8"/>
        </w:tc>
        <w:tc>
          <w:tcPr>
            <w:tcW w:w="918"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rPr>
                <w:lang w:val="en-US"/>
              </w:rPr>
              <w:t>IV</w:t>
            </w:r>
            <w:r w:rsidRPr="006C648E">
              <w:t xml:space="preserve"> вид</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rPr>
                <w:lang w:val="en-US"/>
              </w:rPr>
              <w:t>VII</w:t>
            </w:r>
            <w:r w:rsidRPr="006C648E">
              <w:t xml:space="preserve"> вид</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rPr>
                <w:lang w:val="en-US"/>
              </w:rPr>
              <w:t>VIII</w:t>
            </w:r>
            <w:r w:rsidRPr="006C648E">
              <w:t xml:space="preserve"> вид</w:t>
            </w:r>
          </w:p>
        </w:tc>
        <w:tc>
          <w:tcPr>
            <w:tcW w:w="13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13C8" w:rsidRPr="006C648E" w:rsidRDefault="00DC13C8" w:rsidP="00DC13C8"/>
        </w:tc>
      </w:tr>
      <w:tr w:rsidR="00DC13C8" w:rsidRPr="006C648E" w:rsidTr="00DC13C8">
        <w:tc>
          <w:tcPr>
            <w:tcW w:w="874"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both"/>
            </w:pPr>
            <w:r w:rsidRPr="006C648E">
              <w:t>2013-2014</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3 </w:t>
            </w:r>
            <w:r>
              <w:t>–</w:t>
            </w:r>
            <w:r w:rsidRPr="006C648E">
              <w:t xml:space="preserve"> 42</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15 </w:t>
            </w:r>
            <w:r>
              <w:t>–</w:t>
            </w:r>
            <w:r w:rsidRPr="006C648E">
              <w:t xml:space="preserve"> 135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12 -60</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rPr>
                <w:lang w:val="en-US"/>
              </w:rPr>
            </w:pPr>
            <w:r w:rsidRPr="006C648E">
              <w:t>239 – 3,1</w:t>
            </w:r>
            <w:r w:rsidRPr="006C648E">
              <w:rPr>
                <w:lang w:val="en-US"/>
              </w:rPr>
              <w:t>%</w:t>
            </w:r>
          </w:p>
        </w:tc>
      </w:tr>
      <w:tr w:rsidR="00DC13C8" w:rsidRPr="006C648E" w:rsidTr="00DC13C8">
        <w:tc>
          <w:tcPr>
            <w:tcW w:w="874"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both"/>
            </w:pPr>
            <w:r w:rsidRPr="006C648E">
              <w:t>2014-2015</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3 </w:t>
            </w:r>
            <w:r>
              <w:t>–</w:t>
            </w:r>
            <w:r w:rsidRPr="006C648E">
              <w:t xml:space="preserve"> 31</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14 </w:t>
            </w:r>
            <w:r>
              <w:t>–</w:t>
            </w:r>
            <w:r w:rsidRPr="006C648E">
              <w:t xml:space="preserve"> 145</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12 </w:t>
            </w:r>
            <w:r>
              <w:t>–</w:t>
            </w:r>
            <w:r w:rsidRPr="006C648E">
              <w:t xml:space="preserve"> 59</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235 – 3% </w:t>
            </w:r>
          </w:p>
        </w:tc>
      </w:tr>
      <w:tr w:rsidR="00DC13C8" w:rsidRPr="006C648E" w:rsidTr="00DC13C8">
        <w:tc>
          <w:tcPr>
            <w:tcW w:w="874"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both"/>
            </w:pPr>
            <w:r w:rsidRPr="006C648E">
              <w:t>2015-2016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2 </w:t>
            </w:r>
            <w:r>
              <w:t>–</w:t>
            </w:r>
            <w:r w:rsidRPr="006C648E">
              <w:t xml:space="preserve"> 20</w:t>
            </w:r>
          </w:p>
        </w:tc>
        <w:tc>
          <w:tcPr>
            <w:tcW w:w="91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 xml:space="preserve">13 </w:t>
            </w:r>
            <w:r>
              <w:t>–</w:t>
            </w:r>
            <w:r w:rsidRPr="006C648E">
              <w:t xml:space="preserve"> 137 </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12- 66</w:t>
            </w:r>
          </w:p>
        </w:tc>
        <w:tc>
          <w:tcPr>
            <w:tcW w:w="1369" w:type="pct"/>
            <w:tcBorders>
              <w:top w:val="single" w:sz="4" w:space="0" w:color="auto"/>
              <w:left w:val="single" w:sz="4" w:space="0" w:color="auto"/>
              <w:bottom w:val="single" w:sz="4" w:space="0" w:color="auto"/>
              <w:right w:val="single" w:sz="4" w:space="0" w:color="auto"/>
            </w:tcBorders>
            <w:shd w:val="clear" w:color="auto" w:fill="auto"/>
          </w:tcPr>
          <w:p w:rsidR="00DC13C8" w:rsidRPr="006C648E" w:rsidRDefault="00DC13C8" w:rsidP="00DC13C8">
            <w:pPr>
              <w:jc w:val="center"/>
            </w:pPr>
            <w:r w:rsidRPr="006C648E">
              <w:t>223 – 2,8%</w:t>
            </w:r>
          </w:p>
        </w:tc>
      </w:tr>
    </w:tbl>
    <w:p w:rsidR="00DC13C8" w:rsidRDefault="00DC13C8" w:rsidP="00DC13C8">
      <w:pPr>
        <w:ind w:firstLine="709"/>
        <w:jc w:val="both"/>
        <w:rPr>
          <w:color w:val="000000"/>
        </w:rPr>
      </w:pPr>
    </w:p>
    <w:p w:rsidR="00DC13C8" w:rsidRPr="006C648E" w:rsidRDefault="00DC13C8" w:rsidP="00DC13C8">
      <w:pPr>
        <w:ind w:firstLine="708"/>
        <w:jc w:val="both"/>
      </w:pPr>
      <w:r w:rsidRPr="006C648E">
        <w:t>В г. Сарове огромное значение уделяется популяризации здорового образа жизни, привлечению детей и молодежи к систематическим занятиям физической культурой и спортом, развитию инфраструктуры спорта.</w:t>
      </w:r>
      <w:r>
        <w:t xml:space="preserve"> </w:t>
      </w:r>
      <w:r w:rsidRPr="006C648E">
        <w:t>Охват детей физкультурно-оздоровительной и спортивной работой вырос на 8,9 % за последние 3 года. Растет количество учащихся, отнесенных по состоянию здоровья к специальной медицинской группе. В 2015 году их стало – 78 (в 2014 – 34). Каждый второй ребенок данной категории посещает занятия по физической культуре.</w:t>
      </w:r>
    </w:p>
    <w:p w:rsidR="00DC13C8" w:rsidRPr="006C648E" w:rsidRDefault="00DC13C8" w:rsidP="00DC13C8">
      <w:pPr>
        <w:ind w:firstLine="708"/>
        <w:jc w:val="both"/>
      </w:pPr>
      <w:r w:rsidRPr="006C648E">
        <w:t xml:space="preserve">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На территориях общеобразовательных школ города располагается 36плоскостных спортивных сооружений, из них 7 футбольных полей, 4 бассейна (по количеству ванн) в трех общеобразовательных учреждениях, тренажерный зал, 24 спортивных площадки. В общеобразовательных </w:t>
      </w:r>
      <w:r>
        <w:t>организациях</w:t>
      </w:r>
      <w:r w:rsidRPr="006C648E">
        <w:t xml:space="preserve"> функционируют 19 спортивных залов. Как правило, основными для использования являются спортивные залы и плоскостные сооружения. Единовременная пропускная способность</w:t>
      </w:r>
      <w:r>
        <w:t xml:space="preserve"> спортивных сооружений составляет</w:t>
      </w:r>
      <w:r w:rsidRPr="006C648E">
        <w:t xml:space="preserve"> 16</w:t>
      </w:r>
      <w:r>
        <w:t>00</w:t>
      </w:r>
      <w:r w:rsidRPr="006C648E">
        <w:t xml:space="preserve"> человек. Фактическ</w:t>
      </w:r>
      <w:r>
        <w:t>ая годовая загруженность состав</w:t>
      </w:r>
      <w:r w:rsidRPr="006C648E">
        <w:t xml:space="preserve">ляет 958071, а коэффициент фактической загруженности спортивных сооружений – 45%, ввиду того, что не все спортивные сооружения школ удовлетворяют потребности детей в занятиях воркаутом, волейболом, баскетболом, футболом и другими игровыми видами спорта. </w:t>
      </w:r>
    </w:p>
    <w:p w:rsidR="00DC13C8" w:rsidRPr="006C648E" w:rsidRDefault="00DC13C8" w:rsidP="00DC13C8">
      <w:pPr>
        <w:ind w:firstLine="708"/>
        <w:jc w:val="both"/>
      </w:pPr>
      <w:r>
        <w:t>Посещают секции на базе ОбОО</w:t>
      </w:r>
      <w:r w:rsidRPr="006C648E">
        <w:t xml:space="preserve"> по 12 видам спорта более 20 % школьников</w:t>
      </w:r>
      <w:r>
        <w:t xml:space="preserve">, т.е. на базе ОбОО занимается </w:t>
      </w:r>
      <w:r w:rsidRPr="006C648E">
        <w:t>физкультурой и оздоравливается каждый пятый школьник. Отмечен рост количества детей, занимающихся легкой атлетикой, настольным теннисом, плаванием, спортивным туризмом, футболом, видами спорта, требующими вложений в школьную спортивную инфраструктуру. Кроме того, в ОбОО не созданы условия для получения де</w:t>
      </w:r>
      <w:r>
        <w:t>тьми – инвалидами качественного</w:t>
      </w:r>
      <w:r w:rsidRPr="006C648E">
        <w:t xml:space="preserve"> дополнительного образования по программам адаптивной физической культуры.</w:t>
      </w:r>
    </w:p>
    <w:p w:rsidR="00DC13C8" w:rsidRPr="006C648E" w:rsidRDefault="00DC13C8" w:rsidP="00DC13C8">
      <w:pPr>
        <w:ind w:firstLine="708"/>
        <w:jc w:val="both"/>
      </w:pPr>
      <w:r w:rsidRPr="006C648E">
        <w:t>Вместе с тем, в перечень мероприятий по созданию в общеобразовательных организациях условий для занятия физической культурой и спортом до 202</w:t>
      </w:r>
      <w:r>
        <w:t>5</w:t>
      </w:r>
      <w:r w:rsidRPr="006C648E">
        <w:t xml:space="preserve"> года должны войти:</w:t>
      </w:r>
    </w:p>
    <w:p w:rsidR="00DC13C8" w:rsidRPr="006C648E" w:rsidRDefault="00DC13C8" w:rsidP="000F2B18">
      <w:pPr>
        <w:numPr>
          <w:ilvl w:val="0"/>
          <w:numId w:val="22"/>
        </w:numPr>
        <w:jc w:val="both"/>
      </w:pPr>
      <w:r w:rsidRPr="006C648E">
        <w:lastRenderedPageBreak/>
        <w:t>реконструкция стадион</w:t>
      </w:r>
      <w:r>
        <w:t>ов</w:t>
      </w:r>
      <w:r w:rsidRPr="006C648E">
        <w:t xml:space="preserve"> в ОбОО </w:t>
      </w:r>
      <w:r>
        <w:t xml:space="preserve">№№ </w:t>
      </w:r>
      <w:r w:rsidRPr="006C648E">
        <w:t>13</w:t>
      </w:r>
      <w:r>
        <w:t>, 16, 7, 12.</w:t>
      </w:r>
    </w:p>
    <w:p w:rsidR="00DC13C8" w:rsidRDefault="00DC13C8" w:rsidP="000F2B18">
      <w:pPr>
        <w:numPr>
          <w:ilvl w:val="0"/>
          <w:numId w:val="22"/>
        </w:numPr>
        <w:jc w:val="both"/>
      </w:pPr>
      <w:r w:rsidRPr="006C648E">
        <w:t>строительство спортивн</w:t>
      </w:r>
      <w:r>
        <w:t>ой</w:t>
      </w:r>
      <w:r w:rsidRPr="006C648E">
        <w:t xml:space="preserve"> площад</w:t>
      </w:r>
      <w:r>
        <w:t>и</w:t>
      </w:r>
      <w:r w:rsidRPr="006C648E">
        <w:t xml:space="preserve"> в ОбОО №</w:t>
      </w:r>
      <w:r>
        <w:t xml:space="preserve"> 17.</w:t>
      </w:r>
    </w:p>
    <w:p w:rsidR="00DC13C8" w:rsidRDefault="00DC13C8" w:rsidP="00DC13C8">
      <w:pPr>
        <w:ind w:firstLine="709"/>
        <w:jc w:val="both"/>
      </w:pPr>
      <w:r>
        <w:t>В связи с тем, что в настоящее время существует перспектива присоединения северных территорий, возникает необходимость строительства школы примерно в 2025 году.</w:t>
      </w:r>
    </w:p>
    <w:p w:rsidR="00DC13C8" w:rsidRDefault="00DC13C8" w:rsidP="00DC13C8">
      <w:pPr>
        <w:ind w:firstLine="567"/>
        <w:jc w:val="center"/>
        <w:rPr>
          <w:rFonts w:eastAsia="Calibri"/>
          <w:b/>
          <w:lang w:eastAsia="en-US"/>
        </w:rPr>
      </w:pPr>
    </w:p>
    <w:p w:rsidR="00DC13C8" w:rsidRDefault="00DC13C8" w:rsidP="00DC13C8">
      <w:pPr>
        <w:ind w:firstLine="567"/>
        <w:jc w:val="center"/>
        <w:rPr>
          <w:rFonts w:eastAsia="Calibri"/>
          <w:b/>
          <w:lang w:eastAsia="en-US"/>
        </w:rPr>
      </w:pPr>
      <w:r>
        <w:rPr>
          <w:rFonts w:eastAsia="Calibri"/>
          <w:b/>
          <w:lang w:eastAsia="en-US"/>
        </w:rPr>
        <w:t>ДОШКОЛЬНОЕ ОБРАЗОВАНИЕ</w:t>
      </w:r>
    </w:p>
    <w:p w:rsidR="00DC13C8" w:rsidRPr="003067B5" w:rsidRDefault="00DC13C8" w:rsidP="00DC13C8">
      <w:pPr>
        <w:ind w:firstLine="567"/>
        <w:jc w:val="center"/>
        <w:rPr>
          <w:rFonts w:eastAsia="Calibri"/>
          <w:b/>
          <w:lang w:eastAsia="en-US"/>
        </w:rPr>
      </w:pPr>
    </w:p>
    <w:p w:rsidR="00DC13C8" w:rsidRPr="00426430" w:rsidRDefault="00DC13C8" w:rsidP="00DC13C8">
      <w:pPr>
        <w:ind w:firstLine="720"/>
        <w:jc w:val="both"/>
      </w:pPr>
      <w:r w:rsidRPr="00426430">
        <w:t>В городе Саров</w:t>
      </w:r>
      <w:r>
        <w:t>е функционируют</w:t>
      </w:r>
      <w:r w:rsidRPr="00426430">
        <w:t xml:space="preserve"> 23 Муниципальны</w:t>
      </w:r>
      <w:r>
        <w:t>х</w:t>
      </w:r>
      <w:r w:rsidRPr="00426430">
        <w:t xml:space="preserve"> дошкольны</w:t>
      </w:r>
      <w:r>
        <w:t>х</w:t>
      </w:r>
      <w:r w:rsidRPr="00426430">
        <w:t xml:space="preserve"> образовательны</w:t>
      </w:r>
      <w:r>
        <w:t>х</w:t>
      </w:r>
      <w:r w:rsidRPr="00426430">
        <w:t xml:space="preserve"> организации (далее </w:t>
      </w:r>
      <w:r>
        <w:t>–</w:t>
      </w:r>
      <w:r w:rsidRPr="00426430">
        <w:t xml:space="preserve"> МДОО) и </w:t>
      </w:r>
      <w:r>
        <w:t xml:space="preserve">1 </w:t>
      </w:r>
      <w:r w:rsidRPr="00A44EFE">
        <w:rPr>
          <w:bCs/>
        </w:rPr>
        <w:t>Частное общеобразовательное  учреждение «Начальная школа «Саров» (далее – Частная школа «Саров»)</w:t>
      </w:r>
      <w:r w:rsidRPr="00A44EFE">
        <w:t>.</w:t>
      </w:r>
    </w:p>
    <w:p w:rsidR="00DC13C8" w:rsidRPr="00426430" w:rsidRDefault="00DC13C8" w:rsidP="00DC13C8">
      <w:pPr>
        <w:ind w:firstLine="720"/>
        <w:jc w:val="both"/>
      </w:pPr>
      <w:r w:rsidRPr="00426430">
        <w:t xml:space="preserve">По состоянию на </w:t>
      </w:r>
      <w:r>
        <w:t>1 января 2016 года функционировало</w:t>
      </w:r>
      <w:r w:rsidRPr="00426430">
        <w:t xml:space="preserve"> 247 гр</w:t>
      </w:r>
      <w:r>
        <w:t xml:space="preserve">упп в МДОО, в которых обучается </w:t>
      </w:r>
      <w:r w:rsidRPr="00426430">
        <w:t xml:space="preserve">5134 воспитанника и 2 группы в НОУ </w:t>
      </w:r>
      <w:r>
        <w:t>«</w:t>
      </w:r>
      <w:r w:rsidRPr="00426430">
        <w:t>Саров</w:t>
      </w:r>
      <w:r>
        <w:t>»</w:t>
      </w:r>
      <w:r w:rsidRPr="00426430">
        <w:t xml:space="preserve"> со списочным составом 24 ребенка.</w:t>
      </w:r>
    </w:p>
    <w:p w:rsidR="00DC13C8" w:rsidRPr="00426430" w:rsidRDefault="00DC13C8" w:rsidP="00DC13C8">
      <w:pPr>
        <w:snapToGrid w:val="0"/>
        <w:ind w:firstLine="708"/>
        <w:jc w:val="both"/>
        <w:rPr>
          <w:color w:val="373737"/>
        </w:rPr>
      </w:pPr>
      <w:r w:rsidRPr="00426430">
        <w:rPr>
          <w:color w:val="373737"/>
        </w:rPr>
        <w:t>В городе Сарове на протяжении всех лет существования муниципальной системы дошкольного образования все дети старш</w:t>
      </w:r>
      <w:r>
        <w:rPr>
          <w:color w:val="373737"/>
        </w:rPr>
        <w:t xml:space="preserve">е 3-х лет обеспечены местами в </w:t>
      </w:r>
      <w:r w:rsidRPr="00426430">
        <w:rPr>
          <w:color w:val="373737"/>
        </w:rPr>
        <w:t>детские сады.</w:t>
      </w:r>
      <w:r w:rsidRPr="00426430">
        <w:t xml:space="preserve"> П</w:t>
      </w:r>
      <w:r w:rsidRPr="00426430">
        <w:rPr>
          <w:color w:val="373737"/>
        </w:rPr>
        <w:t>еред городом стоит задача не только</w:t>
      </w:r>
      <w:r>
        <w:rPr>
          <w:color w:val="373737"/>
        </w:rPr>
        <w:t xml:space="preserve"> недопущения очередности среди </w:t>
      </w:r>
      <w:r w:rsidRPr="00426430">
        <w:rPr>
          <w:color w:val="373737"/>
        </w:rPr>
        <w:t xml:space="preserve">детей от 3-х до 7-ми лет в МДОО, но и увеличения охвата  услугами дошкольного образования  детей до 3-х лет. </w:t>
      </w:r>
    </w:p>
    <w:p w:rsidR="00DC13C8" w:rsidRPr="00426430" w:rsidRDefault="00DC13C8" w:rsidP="00DC13C8">
      <w:pPr>
        <w:autoSpaceDE w:val="0"/>
        <w:autoSpaceDN w:val="0"/>
        <w:adjustRightInd w:val="0"/>
        <w:ind w:firstLine="708"/>
        <w:jc w:val="both"/>
      </w:pPr>
      <w:r w:rsidRPr="00426430">
        <w:t>Процент охвата на сегодняшний день в Сарове составляет</w:t>
      </w:r>
      <w:r w:rsidRPr="00426430">
        <w:rPr>
          <w:color w:val="FF0000"/>
        </w:rPr>
        <w:t xml:space="preserve"> </w:t>
      </w:r>
      <w:r w:rsidRPr="00426430">
        <w:t>86 %.</w:t>
      </w:r>
      <w:r>
        <w:rPr>
          <w:color w:val="FF0000"/>
        </w:rPr>
        <w:t xml:space="preserve"> </w:t>
      </w:r>
      <w:r w:rsidRPr="00426430">
        <w:t>Для сравнения, по Нижегородской области  - 78,1 %.</w:t>
      </w:r>
    </w:p>
    <w:p w:rsidR="00DC13C8" w:rsidRPr="00426430" w:rsidRDefault="00DC13C8" w:rsidP="00DC13C8">
      <w:pPr>
        <w:widowControl w:val="0"/>
        <w:autoSpaceDE w:val="0"/>
        <w:autoSpaceDN w:val="0"/>
        <w:adjustRightInd w:val="0"/>
        <w:ind w:firstLine="540"/>
        <w:jc w:val="right"/>
      </w:pPr>
      <w:r>
        <w:t>Таблица 5</w:t>
      </w:r>
    </w:p>
    <w:tbl>
      <w:tblPr>
        <w:tblW w:w="10137" w:type="dxa"/>
        <w:tblLook w:val="04A0"/>
      </w:tblPr>
      <w:tblGrid>
        <w:gridCol w:w="3580"/>
        <w:gridCol w:w="2658"/>
        <w:gridCol w:w="3899"/>
      </w:tblGrid>
      <w:tr w:rsidR="00DC13C8" w:rsidRPr="00D31C6C" w:rsidTr="00DC13C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CB57AF" w:rsidRDefault="00DC13C8" w:rsidP="00DC13C8">
            <w:pPr>
              <w:jc w:val="center"/>
              <w:rPr>
                <w:bCs/>
              </w:rPr>
            </w:pPr>
            <w:r w:rsidRPr="00CB57AF">
              <w:rPr>
                <w:bCs/>
              </w:rPr>
              <w:t>Наименование МБДОУ</w:t>
            </w:r>
          </w:p>
          <w:p w:rsidR="00DC13C8" w:rsidRPr="00CB57AF" w:rsidRDefault="00DC13C8" w:rsidP="00DC13C8">
            <w:pPr>
              <w:jc w:val="center"/>
              <w:rPr>
                <w:b/>
                <w:bCs/>
              </w:rPr>
            </w:pP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Мощность учреждения</w:t>
            </w:r>
          </w:p>
          <w:p w:rsidR="00DC13C8" w:rsidRPr="00CB57AF" w:rsidRDefault="00DC13C8" w:rsidP="00DC13C8">
            <w:pPr>
              <w:jc w:val="center"/>
            </w:pPr>
            <w:r w:rsidRPr="00CB57AF">
              <w:t>(кол-во мест)</w:t>
            </w:r>
          </w:p>
          <w:p w:rsidR="00DC13C8" w:rsidRPr="00CB57AF" w:rsidRDefault="00DC13C8" w:rsidP="00DC13C8">
            <w:pPr>
              <w:jc w:val="cente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CB57AF" w:rsidRDefault="00DC13C8" w:rsidP="00DC13C8">
            <w:pPr>
              <w:jc w:val="center"/>
            </w:pPr>
            <w:r w:rsidRPr="00CB57AF">
              <w:t xml:space="preserve">Количество воспитанников                по состоянию на 01.01.2017 г. </w:t>
            </w:r>
          </w:p>
          <w:p w:rsidR="00DC13C8" w:rsidRPr="00CB57AF" w:rsidRDefault="00DC13C8" w:rsidP="00DC13C8">
            <w:pPr>
              <w:jc w:val="center"/>
            </w:pPr>
            <w:r w:rsidRPr="00CB57AF">
              <w:t>(чел.)</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1»</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94</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132</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2»</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303</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363</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174</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199</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5»</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144</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161</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pPr>
              <w:rPr>
                <w:bCs/>
              </w:rPr>
            </w:pPr>
            <w:r w:rsidRPr="00CB57AF">
              <w:rPr>
                <w:bCs/>
              </w:rPr>
              <w:t>МБДОУ «Детский сад № 6»</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215</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237</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8»</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180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14</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9»</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229</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271</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14»</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178</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204</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15»</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213</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241</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16»</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274</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311</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19»</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180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171</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29»</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182</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185</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30»</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249</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276</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31»</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235</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235</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35»</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247</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293</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37»</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248</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286</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40»</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225</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235</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41»</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230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257</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42»</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240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272</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44»</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110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130</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45»</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280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300</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46»</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64</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72</w:t>
            </w:r>
          </w:p>
        </w:tc>
      </w:tr>
      <w:tr w:rsidR="00DC13C8" w:rsidRPr="00D31C6C" w:rsidTr="00DC13C8">
        <w:trPr>
          <w:trHeight w:val="300"/>
        </w:trPr>
        <w:tc>
          <w:tcPr>
            <w:tcW w:w="3580" w:type="dxa"/>
            <w:tcBorders>
              <w:top w:val="nil"/>
              <w:left w:val="single" w:sz="4" w:space="0" w:color="auto"/>
              <w:bottom w:val="single" w:sz="4" w:space="0" w:color="auto"/>
              <w:right w:val="single" w:sz="4" w:space="0" w:color="auto"/>
            </w:tcBorders>
            <w:shd w:val="clear" w:color="auto" w:fill="auto"/>
            <w:noWrap/>
            <w:hideMark/>
          </w:tcPr>
          <w:p w:rsidR="00DC13C8" w:rsidRPr="00CB57AF" w:rsidRDefault="00DC13C8" w:rsidP="00DC13C8">
            <w:r w:rsidRPr="00CB57AF">
              <w:rPr>
                <w:bCs/>
              </w:rPr>
              <w:t>МБДОУ «Детский сад № 47»</w:t>
            </w:r>
          </w:p>
        </w:tc>
        <w:tc>
          <w:tcPr>
            <w:tcW w:w="2658" w:type="dxa"/>
            <w:tcBorders>
              <w:top w:val="single" w:sz="4" w:space="0" w:color="auto"/>
              <w:left w:val="nil"/>
              <w:bottom w:val="single" w:sz="4" w:space="0" w:color="auto"/>
              <w:right w:val="single" w:sz="4" w:space="0" w:color="auto"/>
            </w:tcBorders>
            <w:vAlign w:val="bottom"/>
          </w:tcPr>
          <w:p w:rsidR="00DC13C8" w:rsidRPr="00CB57AF" w:rsidRDefault="00DC13C8" w:rsidP="00DC13C8">
            <w:pPr>
              <w:jc w:val="center"/>
            </w:pPr>
            <w:r w:rsidRPr="00CB57AF">
              <w:t>296</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C8" w:rsidRPr="00CB57AF" w:rsidRDefault="00DC13C8" w:rsidP="00DC13C8">
            <w:pPr>
              <w:jc w:val="center"/>
            </w:pPr>
            <w:r w:rsidRPr="00CB57AF">
              <w:t>319</w:t>
            </w:r>
          </w:p>
        </w:tc>
      </w:tr>
      <w:tr w:rsidR="00DC13C8" w:rsidRPr="00D31C6C" w:rsidTr="00DC13C8">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tcPr>
          <w:p w:rsidR="00DC13C8" w:rsidRPr="00877F05" w:rsidRDefault="00DC13C8" w:rsidP="00DC13C8">
            <w:pPr>
              <w:jc w:val="right"/>
              <w:rPr>
                <w:bCs/>
              </w:rPr>
            </w:pPr>
            <w:r w:rsidRPr="00877F05">
              <w:rPr>
                <w:bCs/>
              </w:rPr>
              <w:t>ВСЕГО</w:t>
            </w:r>
          </w:p>
        </w:tc>
        <w:tc>
          <w:tcPr>
            <w:tcW w:w="2658" w:type="dxa"/>
            <w:tcBorders>
              <w:top w:val="single" w:sz="4" w:space="0" w:color="auto"/>
              <w:left w:val="nil"/>
              <w:bottom w:val="single" w:sz="4" w:space="0" w:color="auto"/>
              <w:right w:val="single" w:sz="4" w:space="0" w:color="auto"/>
            </w:tcBorders>
            <w:vAlign w:val="bottom"/>
          </w:tcPr>
          <w:p w:rsidR="00DC13C8" w:rsidRPr="00877F05" w:rsidRDefault="00DC13C8" w:rsidP="00DC13C8">
            <w:pPr>
              <w:jc w:val="center"/>
            </w:pPr>
            <w:r w:rsidRPr="00877F05">
              <w:t>4790</w:t>
            </w: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877F05" w:rsidRDefault="00DC13C8" w:rsidP="00DC13C8">
            <w:pPr>
              <w:jc w:val="center"/>
            </w:pPr>
            <w:r w:rsidRPr="00877F05">
              <w:t>5164</w:t>
            </w:r>
          </w:p>
        </w:tc>
      </w:tr>
    </w:tbl>
    <w:p w:rsidR="00DC13C8" w:rsidRDefault="00DC13C8" w:rsidP="00DC13C8">
      <w:pPr>
        <w:ind w:firstLine="708"/>
        <w:jc w:val="both"/>
      </w:pPr>
    </w:p>
    <w:p w:rsidR="00DC13C8" w:rsidRDefault="00DC13C8" w:rsidP="00DC13C8">
      <w:pPr>
        <w:widowControl w:val="0"/>
        <w:autoSpaceDE w:val="0"/>
        <w:autoSpaceDN w:val="0"/>
        <w:adjustRightInd w:val="0"/>
        <w:ind w:firstLine="540"/>
        <w:jc w:val="both"/>
      </w:pPr>
      <w:r w:rsidRPr="00426430">
        <w:t>За период с 2006 по 2016 годы были закрыты и переданы в муниципальную казну здания следующих детских садов по причине их несоответствия требованиям норм безопасного пребы</w:t>
      </w:r>
      <w:r>
        <w:t>в</w:t>
      </w:r>
      <w:r w:rsidRPr="00426430">
        <w:t xml:space="preserve">ания воспитанников: </w:t>
      </w:r>
    </w:p>
    <w:p w:rsidR="00DC13C8" w:rsidRDefault="00DC13C8" w:rsidP="00DC13C8">
      <w:pPr>
        <w:widowControl w:val="0"/>
        <w:autoSpaceDE w:val="0"/>
        <w:autoSpaceDN w:val="0"/>
        <w:adjustRightInd w:val="0"/>
        <w:ind w:firstLine="540"/>
        <w:jc w:val="right"/>
      </w:pPr>
    </w:p>
    <w:p w:rsidR="00DC13C8" w:rsidRPr="00426430" w:rsidRDefault="00DC13C8" w:rsidP="00DC13C8">
      <w:pPr>
        <w:widowControl w:val="0"/>
        <w:autoSpaceDE w:val="0"/>
        <w:autoSpaceDN w:val="0"/>
        <w:adjustRightInd w:val="0"/>
        <w:ind w:firstLine="540"/>
        <w:jc w:val="right"/>
      </w:pPr>
      <w:r>
        <w:lastRenderedPageBreak/>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4130"/>
        <w:gridCol w:w="2660"/>
        <w:gridCol w:w="2326"/>
      </w:tblGrid>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Год</w:t>
            </w:r>
          </w:p>
        </w:tc>
        <w:tc>
          <w:tcPr>
            <w:tcW w:w="4164" w:type="dxa"/>
          </w:tcPr>
          <w:p w:rsidR="00DC13C8" w:rsidRPr="00426430" w:rsidRDefault="00DC13C8" w:rsidP="00DC13C8">
            <w:pPr>
              <w:widowControl w:val="0"/>
              <w:autoSpaceDE w:val="0"/>
              <w:autoSpaceDN w:val="0"/>
              <w:adjustRightInd w:val="0"/>
              <w:jc w:val="center"/>
            </w:pPr>
            <w:r w:rsidRPr="00426430">
              <w:t>Наименование МДОО</w:t>
            </w:r>
          </w:p>
        </w:tc>
        <w:tc>
          <w:tcPr>
            <w:tcW w:w="2676" w:type="dxa"/>
          </w:tcPr>
          <w:p w:rsidR="00DC13C8" w:rsidRPr="00426430" w:rsidRDefault="00DC13C8" w:rsidP="00DC13C8">
            <w:pPr>
              <w:widowControl w:val="0"/>
              <w:autoSpaceDE w:val="0"/>
              <w:autoSpaceDN w:val="0"/>
              <w:adjustRightInd w:val="0"/>
              <w:jc w:val="center"/>
            </w:pPr>
            <w:r w:rsidRPr="00426430">
              <w:t>Адрес</w:t>
            </w:r>
          </w:p>
        </w:tc>
        <w:tc>
          <w:tcPr>
            <w:tcW w:w="2340" w:type="dxa"/>
          </w:tcPr>
          <w:p w:rsidR="00DC13C8" w:rsidRPr="00426430" w:rsidRDefault="00DC13C8" w:rsidP="00DC13C8">
            <w:pPr>
              <w:widowControl w:val="0"/>
              <w:autoSpaceDE w:val="0"/>
              <w:autoSpaceDN w:val="0"/>
              <w:adjustRightInd w:val="0"/>
              <w:jc w:val="center"/>
            </w:pPr>
            <w:r w:rsidRPr="00426430">
              <w:t>Мощность, количество групп</w:t>
            </w:r>
          </w:p>
        </w:tc>
      </w:tr>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2009</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5</w:t>
            </w:r>
            <w:r>
              <w:t>»</w:t>
            </w:r>
          </w:p>
        </w:tc>
        <w:tc>
          <w:tcPr>
            <w:tcW w:w="2676" w:type="dxa"/>
          </w:tcPr>
          <w:p w:rsidR="00DC13C8" w:rsidRPr="00426430" w:rsidRDefault="00DC13C8" w:rsidP="00DC13C8">
            <w:pPr>
              <w:widowControl w:val="0"/>
              <w:autoSpaceDE w:val="0"/>
              <w:autoSpaceDN w:val="0"/>
              <w:adjustRightInd w:val="0"/>
              <w:jc w:val="both"/>
            </w:pPr>
            <w:r w:rsidRPr="00426430">
              <w:t>Ул.Пушкина д.24а</w:t>
            </w:r>
          </w:p>
        </w:tc>
        <w:tc>
          <w:tcPr>
            <w:tcW w:w="2340" w:type="dxa"/>
          </w:tcPr>
          <w:p w:rsidR="00DC13C8" w:rsidRPr="00426430" w:rsidRDefault="00DC13C8" w:rsidP="00DC13C8">
            <w:pPr>
              <w:widowControl w:val="0"/>
              <w:autoSpaceDE w:val="0"/>
              <w:autoSpaceDN w:val="0"/>
              <w:adjustRightInd w:val="0"/>
              <w:jc w:val="center"/>
            </w:pPr>
            <w:r w:rsidRPr="00426430">
              <w:t>4</w:t>
            </w:r>
          </w:p>
        </w:tc>
      </w:tr>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2011</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10</w:t>
            </w:r>
            <w:r>
              <w:t>»</w:t>
            </w:r>
          </w:p>
        </w:tc>
        <w:tc>
          <w:tcPr>
            <w:tcW w:w="2676" w:type="dxa"/>
          </w:tcPr>
          <w:p w:rsidR="00DC13C8" w:rsidRPr="00426430" w:rsidRDefault="00DC13C8" w:rsidP="00DC13C8">
            <w:pPr>
              <w:widowControl w:val="0"/>
              <w:autoSpaceDE w:val="0"/>
              <w:autoSpaceDN w:val="0"/>
              <w:adjustRightInd w:val="0"/>
              <w:jc w:val="both"/>
            </w:pPr>
            <w:r w:rsidRPr="00426430">
              <w:t>Ул.Озерная д.13</w:t>
            </w:r>
          </w:p>
        </w:tc>
        <w:tc>
          <w:tcPr>
            <w:tcW w:w="2340" w:type="dxa"/>
          </w:tcPr>
          <w:p w:rsidR="00DC13C8" w:rsidRPr="00426430" w:rsidRDefault="00DC13C8" w:rsidP="00DC13C8">
            <w:pPr>
              <w:widowControl w:val="0"/>
              <w:autoSpaceDE w:val="0"/>
              <w:autoSpaceDN w:val="0"/>
              <w:adjustRightInd w:val="0"/>
              <w:jc w:val="center"/>
            </w:pPr>
            <w:r w:rsidRPr="00426430">
              <w:t>4</w:t>
            </w:r>
          </w:p>
        </w:tc>
      </w:tr>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2012</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10</w:t>
            </w:r>
            <w:r>
              <w:t>»</w:t>
            </w:r>
          </w:p>
        </w:tc>
        <w:tc>
          <w:tcPr>
            <w:tcW w:w="2676" w:type="dxa"/>
          </w:tcPr>
          <w:p w:rsidR="00DC13C8" w:rsidRPr="00426430" w:rsidRDefault="00DC13C8" w:rsidP="00DC13C8">
            <w:pPr>
              <w:widowControl w:val="0"/>
              <w:autoSpaceDE w:val="0"/>
              <w:autoSpaceDN w:val="0"/>
              <w:adjustRightInd w:val="0"/>
              <w:jc w:val="both"/>
            </w:pPr>
            <w:r w:rsidRPr="00426430">
              <w:t>Ул.Озерная д.15</w:t>
            </w:r>
          </w:p>
        </w:tc>
        <w:tc>
          <w:tcPr>
            <w:tcW w:w="2340" w:type="dxa"/>
          </w:tcPr>
          <w:p w:rsidR="00DC13C8" w:rsidRPr="00426430" w:rsidRDefault="00DC13C8" w:rsidP="00DC13C8">
            <w:pPr>
              <w:widowControl w:val="0"/>
              <w:autoSpaceDE w:val="0"/>
              <w:autoSpaceDN w:val="0"/>
              <w:adjustRightInd w:val="0"/>
              <w:jc w:val="center"/>
            </w:pPr>
            <w:r w:rsidRPr="00426430">
              <w:t>4</w:t>
            </w:r>
          </w:p>
        </w:tc>
      </w:tr>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2012*</w:t>
            </w:r>
          </w:p>
        </w:tc>
        <w:tc>
          <w:tcPr>
            <w:tcW w:w="4164" w:type="dxa"/>
          </w:tcPr>
          <w:p w:rsidR="00DC13C8" w:rsidRPr="00426430" w:rsidRDefault="00DC13C8" w:rsidP="00DC13C8">
            <w:pPr>
              <w:widowControl w:val="0"/>
              <w:autoSpaceDE w:val="0"/>
              <w:autoSpaceDN w:val="0"/>
              <w:adjustRightInd w:val="0"/>
              <w:jc w:val="both"/>
            </w:pPr>
            <w:r w:rsidRPr="00426430">
              <w:t xml:space="preserve">МДОУ </w:t>
            </w:r>
            <w:r>
              <w:t>«</w:t>
            </w:r>
            <w:r w:rsidRPr="00426430">
              <w:t>Детский сад № 11</w:t>
            </w:r>
            <w:r>
              <w:t>»</w:t>
            </w:r>
          </w:p>
        </w:tc>
        <w:tc>
          <w:tcPr>
            <w:tcW w:w="2676" w:type="dxa"/>
          </w:tcPr>
          <w:p w:rsidR="00DC13C8" w:rsidRPr="00426430" w:rsidRDefault="00DC13C8" w:rsidP="00DC13C8">
            <w:pPr>
              <w:widowControl w:val="0"/>
              <w:autoSpaceDE w:val="0"/>
              <w:autoSpaceDN w:val="0"/>
              <w:adjustRightInd w:val="0"/>
              <w:jc w:val="both"/>
            </w:pPr>
            <w:r w:rsidRPr="00426430">
              <w:t>Ул. Ушакова д.1</w:t>
            </w:r>
          </w:p>
        </w:tc>
        <w:tc>
          <w:tcPr>
            <w:tcW w:w="2340" w:type="dxa"/>
          </w:tcPr>
          <w:p w:rsidR="00DC13C8" w:rsidRPr="00426430" w:rsidRDefault="00DC13C8" w:rsidP="00DC13C8">
            <w:pPr>
              <w:widowControl w:val="0"/>
              <w:autoSpaceDE w:val="0"/>
              <w:autoSpaceDN w:val="0"/>
              <w:adjustRightInd w:val="0"/>
              <w:jc w:val="center"/>
            </w:pPr>
            <w:r w:rsidRPr="00426430">
              <w:t>4</w:t>
            </w:r>
          </w:p>
        </w:tc>
      </w:tr>
      <w:tr w:rsidR="00DC13C8" w:rsidRPr="00426430" w:rsidTr="00DC13C8">
        <w:tc>
          <w:tcPr>
            <w:tcW w:w="1188" w:type="dxa"/>
          </w:tcPr>
          <w:p w:rsidR="00DC13C8" w:rsidRPr="00426430" w:rsidRDefault="00DC13C8" w:rsidP="00DC13C8">
            <w:pPr>
              <w:widowControl w:val="0"/>
              <w:autoSpaceDE w:val="0"/>
              <w:autoSpaceDN w:val="0"/>
              <w:adjustRightInd w:val="0"/>
              <w:jc w:val="center"/>
            </w:pPr>
            <w:r w:rsidRPr="00426430">
              <w:t>2015</w:t>
            </w:r>
          </w:p>
        </w:tc>
        <w:tc>
          <w:tcPr>
            <w:tcW w:w="4164" w:type="dxa"/>
          </w:tcPr>
          <w:p w:rsidR="00DC13C8" w:rsidRPr="00426430" w:rsidRDefault="00DC13C8" w:rsidP="00DC13C8">
            <w:pPr>
              <w:widowControl w:val="0"/>
              <w:autoSpaceDE w:val="0"/>
              <w:autoSpaceDN w:val="0"/>
              <w:adjustRightInd w:val="0"/>
              <w:jc w:val="both"/>
            </w:pPr>
            <w:r w:rsidRPr="00426430">
              <w:t xml:space="preserve">МДОУ </w:t>
            </w:r>
            <w:r>
              <w:t>«</w:t>
            </w:r>
            <w:r w:rsidRPr="00426430">
              <w:t>Детский сад № 30</w:t>
            </w:r>
            <w:r>
              <w:t>»</w:t>
            </w:r>
          </w:p>
        </w:tc>
        <w:tc>
          <w:tcPr>
            <w:tcW w:w="2676" w:type="dxa"/>
          </w:tcPr>
          <w:p w:rsidR="00DC13C8" w:rsidRPr="00426430" w:rsidRDefault="00DC13C8" w:rsidP="00DC13C8">
            <w:pPr>
              <w:widowControl w:val="0"/>
              <w:autoSpaceDE w:val="0"/>
              <w:autoSpaceDN w:val="0"/>
              <w:adjustRightInd w:val="0"/>
              <w:jc w:val="both"/>
            </w:pPr>
            <w:r w:rsidRPr="00426430">
              <w:t>Ул.Сосина д.2</w:t>
            </w:r>
          </w:p>
        </w:tc>
        <w:tc>
          <w:tcPr>
            <w:tcW w:w="2340" w:type="dxa"/>
          </w:tcPr>
          <w:p w:rsidR="00DC13C8" w:rsidRPr="00426430" w:rsidRDefault="00DC13C8" w:rsidP="00DC13C8">
            <w:pPr>
              <w:widowControl w:val="0"/>
              <w:autoSpaceDE w:val="0"/>
              <w:autoSpaceDN w:val="0"/>
              <w:adjustRightInd w:val="0"/>
              <w:jc w:val="center"/>
            </w:pPr>
            <w:r w:rsidRPr="00426430">
              <w:t>4</w:t>
            </w:r>
          </w:p>
        </w:tc>
      </w:tr>
    </w:tbl>
    <w:p w:rsidR="00DC13C8" w:rsidRPr="002E4DD8" w:rsidRDefault="00DC13C8" w:rsidP="00DC13C8">
      <w:pPr>
        <w:widowControl w:val="0"/>
        <w:autoSpaceDE w:val="0"/>
        <w:autoSpaceDN w:val="0"/>
        <w:adjustRightInd w:val="0"/>
        <w:ind w:firstLine="540"/>
        <w:jc w:val="both"/>
        <w:rPr>
          <w:sz w:val="20"/>
          <w:szCs w:val="20"/>
        </w:rPr>
      </w:pPr>
      <w:r w:rsidRPr="002E4DD8">
        <w:rPr>
          <w:sz w:val="20"/>
          <w:szCs w:val="20"/>
        </w:rPr>
        <w:t>*Учреждение реорганизовано путем присоединения, здание передано в МДОУ «Детский сад № 29», но не передано в казну.</w:t>
      </w:r>
    </w:p>
    <w:p w:rsidR="00DC13C8" w:rsidRDefault="00DC13C8" w:rsidP="00DC13C8">
      <w:pPr>
        <w:widowControl w:val="0"/>
        <w:autoSpaceDE w:val="0"/>
        <w:autoSpaceDN w:val="0"/>
        <w:adjustRightInd w:val="0"/>
        <w:ind w:firstLine="540"/>
        <w:jc w:val="both"/>
      </w:pPr>
    </w:p>
    <w:p w:rsidR="00DC13C8" w:rsidRPr="00426430" w:rsidRDefault="00DC13C8" w:rsidP="00DC13C8">
      <w:pPr>
        <w:ind w:firstLine="708"/>
        <w:jc w:val="both"/>
      </w:pPr>
      <w:r>
        <w:t xml:space="preserve">Для реализации </w:t>
      </w:r>
      <w:r w:rsidRPr="00426430">
        <w:t>конституционного права горожан на доступное дошкольное образование проблема обеспечения жителей местами в дошкольные образовательные учреждения города Сарова решалась следующими мероприятиями:</w:t>
      </w:r>
    </w:p>
    <w:p w:rsidR="00DC13C8" w:rsidRDefault="00DC13C8" w:rsidP="000F2B18">
      <w:pPr>
        <w:numPr>
          <w:ilvl w:val="0"/>
          <w:numId w:val="23"/>
        </w:numPr>
        <w:tabs>
          <w:tab w:val="clear" w:pos="1428"/>
          <w:tab w:val="num" w:pos="0"/>
        </w:tabs>
        <w:ind w:left="0" w:firstLine="567"/>
        <w:jc w:val="both"/>
      </w:pPr>
      <w:r w:rsidRPr="00426430">
        <w:t>стро</w:t>
      </w:r>
      <w:r>
        <w:t>ительство новых детских садов (</w:t>
      </w:r>
      <w:r w:rsidRPr="00426430">
        <w:t>в городе во всех застр</w:t>
      </w:r>
      <w:r>
        <w:t xml:space="preserve">аиваемых микрорайонах строились </w:t>
      </w:r>
      <w:r w:rsidRPr="00426430">
        <w:t>новые детские сады)</w:t>
      </w:r>
      <w:r>
        <w:t>:</w:t>
      </w:r>
    </w:p>
    <w:p w:rsidR="00DC13C8" w:rsidRPr="00426430" w:rsidRDefault="00DC13C8" w:rsidP="00DC13C8">
      <w:pPr>
        <w:ind w:left="567"/>
        <w:jc w:val="right"/>
      </w:pPr>
      <w: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4129"/>
        <w:gridCol w:w="2663"/>
        <w:gridCol w:w="2326"/>
      </w:tblGrid>
      <w:tr w:rsidR="00DC13C8" w:rsidRPr="00426430" w:rsidTr="00DC13C8">
        <w:tc>
          <w:tcPr>
            <w:tcW w:w="1188" w:type="dxa"/>
          </w:tcPr>
          <w:p w:rsidR="00DC13C8" w:rsidRPr="00426430" w:rsidRDefault="00DC13C8" w:rsidP="00DC13C8">
            <w:pPr>
              <w:widowControl w:val="0"/>
              <w:autoSpaceDE w:val="0"/>
              <w:autoSpaceDN w:val="0"/>
              <w:adjustRightInd w:val="0"/>
              <w:jc w:val="both"/>
            </w:pPr>
            <w:r w:rsidRPr="00426430">
              <w:t>год</w:t>
            </w:r>
          </w:p>
        </w:tc>
        <w:tc>
          <w:tcPr>
            <w:tcW w:w="4164" w:type="dxa"/>
          </w:tcPr>
          <w:p w:rsidR="00DC13C8" w:rsidRPr="00426430" w:rsidRDefault="00DC13C8" w:rsidP="00DC13C8">
            <w:pPr>
              <w:widowControl w:val="0"/>
              <w:autoSpaceDE w:val="0"/>
              <w:autoSpaceDN w:val="0"/>
              <w:adjustRightInd w:val="0"/>
              <w:jc w:val="both"/>
            </w:pPr>
            <w:r w:rsidRPr="00426430">
              <w:t>Наименование МДОО</w:t>
            </w:r>
          </w:p>
        </w:tc>
        <w:tc>
          <w:tcPr>
            <w:tcW w:w="2676" w:type="dxa"/>
          </w:tcPr>
          <w:p w:rsidR="00DC13C8" w:rsidRPr="00426430" w:rsidRDefault="00DC13C8" w:rsidP="00DC13C8">
            <w:pPr>
              <w:widowControl w:val="0"/>
              <w:autoSpaceDE w:val="0"/>
              <w:autoSpaceDN w:val="0"/>
              <w:adjustRightInd w:val="0"/>
              <w:jc w:val="both"/>
            </w:pPr>
            <w:r w:rsidRPr="00426430">
              <w:t>Адрес</w:t>
            </w:r>
          </w:p>
        </w:tc>
        <w:tc>
          <w:tcPr>
            <w:tcW w:w="2340" w:type="dxa"/>
          </w:tcPr>
          <w:p w:rsidR="00DC13C8" w:rsidRPr="00426430" w:rsidRDefault="00DC13C8" w:rsidP="00DC13C8">
            <w:pPr>
              <w:widowControl w:val="0"/>
              <w:autoSpaceDE w:val="0"/>
              <w:autoSpaceDN w:val="0"/>
              <w:adjustRightInd w:val="0"/>
              <w:jc w:val="center"/>
            </w:pPr>
            <w:r w:rsidRPr="00426430">
              <w:t>Мощность, количество групп</w:t>
            </w:r>
          </w:p>
        </w:tc>
      </w:tr>
      <w:tr w:rsidR="00DC13C8" w:rsidRPr="00426430" w:rsidTr="00DC13C8">
        <w:tc>
          <w:tcPr>
            <w:tcW w:w="1188" w:type="dxa"/>
          </w:tcPr>
          <w:p w:rsidR="00DC13C8" w:rsidRPr="00426430" w:rsidRDefault="00DC13C8" w:rsidP="00DC13C8">
            <w:pPr>
              <w:widowControl w:val="0"/>
              <w:autoSpaceDE w:val="0"/>
              <w:autoSpaceDN w:val="0"/>
              <w:adjustRightInd w:val="0"/>
              <w:jc w:val="both"/>
            </w:pPr>
            <w:r w:rsidRPr="00426430">
              <w:t>2006</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15</w:t>
            </w:r>
            <w:r>
              <w:t>»</w:t>
            </w:r>
          </w:p>
        </w:tc>
        <w:tc>
          <w:tcPr>
            <w:tcW w:w="2676" w:type="dxa"/>
          </w:tcPr>
          <w:p w:rsidR="00DC13C8" w:rsidRPr="00426430" w:rsidRDefault="00DC13C8" w:rsidP="00DC13C8">
            <w:pPr>
              <w:widowControl w:val="0"/>
              <w:autoSpaceDE w:val="0"/>
              <w:autoSpaceDN w:val="0"/>
              <w:adjustRightInd w:val="0"/>
              <w:jc w:val="both"/>
            </w:pPr>
            <w:r w:rsidRPr="00426430">
              <w:t>Ул.Московская д.35</w:t>
            </w:r>
          </w:p>
        </w:tc>
        <w:tc>
          <w:tcPr>
            <w:tcW w:w="2340" w:type="dxa"/>
          </w:tcPr>
          <w:p w:rsidR="00DC13C8" w:rsidRPr="00426430" w:rsidRDefault="00DC13C8" w:rsidP="00DC13C8">
            <w:pPr>
              <w:widowControl w:val="0"/>
              <w:autoSpaceDE w:val="0"/>
              <w:autoSpaceDN w:val="0"/>
              <w:adjustRightInd w:val="0"/>
              <w:jc w:val="center"/>
            </w:pPr>
            <w:r w:rsidRPr="00426430">
              <w:t>10</w:t>
            </w:r>
          </w:p>
        </w:tc>
      </w:tr>
      <w:tr w:rsidR="00DC13C8" w:rsidRPr="00426430" w:rsidTr="00DC13C8">
        <w:tc>
          <w:tcPr>
            <w:tcW w:w="1188" w:type="dxa"/>
          </w:tcPr>
          <w:p w:rsidR="00DC13C8" w:rsidRPr="00426430" w:rsidRDefault="00DC13C8" w:rsidP="00DC13C8">
            <w:pPr>
              <w:widowControl w:val="0"/>
              <w:autoSpaceDE w:val="0"/>
              <w:autoSpaceDN w:val="0"/>
              <w:adjustRightInd w:val="0"/>
              <w:jc w:val="both"/>
            </w:pPr>
            <w:r w:rsidRPr="00426430">
              <w:t>2009</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4</w:t>
            </w:r>
            <w:r>
              <w:t>»</w:t>
            </w:r>
          </w:p>
        </w:tc>
        <w:tc>
          <w:tcPr>
            <w:tcW w:w="2676" w:type="dxa"/>
          </w:tcPr>
          <w:p w:rsidR="00DC13C8" w:rsidRPr="00426430" w:rsidRDefault="00DC13C8" w:rsidP="00DC13C8">
            <w:pPr>
              <w:widowControl w:val="0"/>
              <w:autoSpaceDE w:val="0"/>
              <w:autoSpaceDN w:val="0"/>
              <w:adjustRightInd w:val="0"/>
              <w:jc w:val="both"/>
            </w:pPr>
            <w:r w:rsidRPr="00426430">
              <w:t>Ул.Московская д.26</w:t>
            </w:r>
          </w:p>
        </w:tc>
        <w:tc>
          <w:tcPr>
            <w:tcW w:w="2340" w:type="dxa"/>
          </w:tcPr>
          <w:p w:rsidR="00DC13C8" w:rsidRPr="00426430" w:rsidRDefault="00DC13C8" w:rsidP="00DC13C8">
            <w:pPr>
              <w:widowControl w:val="0"/>
              <w:autoSpaceDE w:val="0"/>
              <w:autoSpaceDN w:val="0"/>
              <w:adjustRightInd w:val="0"/>
              <w:jc w:val="center"/>
            </w:pPr>
            <w:r w:rsidRPr="00426430">
              <w:t>8</w:t>
            </w:r>
          </w:p>
        </w:tc>
      </w:tr>
      <w:tr w:rsidR="00DC13C8" w:rsidRPr="00426430" w:rsidTr="00DC13C8">
        <w:tc>
          <w:tcPr>
            <w:tcW w:w="1188" w:type="dxa"/>
          </w:tcPr>
          <w:p w:rsidR="00DC13C8" w:rsidRPr="00426430" w:rsidRDefault="00DC13C8" w:rsidP="00DC13C8">
            <w:pPr>
              <w:widowControl w:val="0"/>
              <w:autoSpaceDE w:val="0"/>
              <w:autoSpaceDN w:val="0"/>
              <w:adjustRightInd w:val="0"/>
              <w:jc w:val="both"/>
            </w:pPr>
            <w:r w:rsidRPr="00426430">
              <w:t>2016</w:t>
            </w:r>
          </w:p>
        </w:tc>
        <w:tc>
          <w:tcPr>
            <w:tcW w:w="4164" w:type="dxa"/>
          </w:tcPr>
          <w:p w:rsidR="00DC13C8" w:rsidRPr="00426430" w:rsidRDefault="00DC13C8" w:rsidP="00DC13C8">
            <w:pPr>
              <w:widowControl w:val="0"/>
              <w:autoSpaceDE w:val="0"/>
              <w:autoSpaceDN w:val="0"/>
              <w:adjustRightInd w:val="0"/>
              <w:jc w:val="both"/>
            </w:pPr>
            <w:r w:rsidRPr="00426430">
              <w:t xml:space="preserve">МБДОУ </w:t>
            </w:r>
            <w:r>
              <w:t>«</w:t>
            </w:r>
            <w:r w:rsidRPr="00426430">
              <w:t>Детский сад № 8</w:t>
            </w:r>
            <w:r>
              <w:t>»</w:t>
            </w:r>
          </w:p>
        </w:tc>
        <w:tc>
          <w:tcPr>
            <w:tcW w:w="2676" w:type="dxa"/>
          </w:tcPr>
          <w:p w:rsidR="00DC13C8" w:rsidRPr="00426430" w:rsidRDefault="00DC13C8" w:rsidP="00DC13C8">
            <w:pPr>
              <w:widowControl w:val="0"/>
              <w:autoSpaceDE w:val="0"/>
              <w:autoSpaceDN w:val="0"/>
              <w:adjustRightInd w:val="0"/>
              <w:jc w:val="both"/>
            </w:pPr>
            <w:r w:rsidRPr="00426430">
              <w:t>Ул.Курчатова д.10</w:t>
            </w:r>
          </w:p>
        </w:tc>
        <w:tc>
          <w:tcPr>
            <w:tcW w:w="2340" w:type="dxa"/>
          </w:tcPr>
          <w:p w:rsidR="00DC13C8" w:rsidRPr="00426430" w:rsidRDefault="00DC13C8" w:rsidP="00DC13C8">
            <w:pPr>
              <w:widowControl w:val="0"/>
              <w:autoSpaceDE w:val="0"/>
              <w:autoSpaceDN w:val="0"/>
              <w:adjustRightInd w:val="0"/>
              <w:jc w:val="center"/>
            </w:pPr>
            <w:r w:rsidRPr="00426430">
              <w:t>8</w:t>
            </w:r>
          </w:p>
        </w:tc>
      </w:tr>
    </w:tbl>
    <w:p w:rsidR="00DC13C8" w:rsidRDefault="00DC13C8" w:rsidP="00DC13C8">
      <w:pPr>
        <w:widowControl w:val="0"/>
        <w:autoSpaceDE w:val="0"/>
        <w:autoSpaceDN w:val="0"/>
        <w:adjustRightInd w:val="0"/>
        <w:ind w:left="583"/>
        <w:jc w:val="both"/>
      </w:pPr>
    </w:p>
    <w:p w:rsidR="00DC13C8" w:rsidRPr="00426430" w:rsidRDefault="00DC13C8" w:rsidP="000F2B18">
      <w:pPr>
        <w:widowControl w:val="0"/>
        <w:numPr>
          <w:ilvl w:val="0"/>
          <w:numId w:val="24"/>
        </w:numPr>
        <w:tabs>
          <w:tab w:val="clear" w:pos="1260"/>
          <w:tab w:val="num" w:pos="0"/>
        </w:tabs>
        <w:autoSpaceDE w:val="0"/>
        <w:autoSpaceDN w:val="0"/>
        <w:adjustRightInd w:val="0"/>
        <w:ind w:left="0" w:firstLine="583"/>
        <w:jc w:val="both"/>
      </w:pPr>
      <w:r w:rsidRPr="00426430">
        <w:t xml:space="preserve">создание дополнительных мест в существующих МДОО. </w:t>
      </w:r>
    </w:p>
    <w:p w:rsidR="00DC13C8" w:rsidRPr="00426430" w:rsidRDefault="00DC13C8" w:rsidP="00DC13C8">
      <w:pPr>
        <w:widowControl w:val="0"/>
        <w:autoSpaceDE w:val="0"/>
        <w:autoSpaceDN w:val="0"/>
        <w:adjustRightInd w:val="0"/>
        <w:ind w:firstLine="709"/>
        <w:jc w:val="both"/>
      </w:pPr>
      <w:r w:rsidRPr="00426430">
        <w:t xml:space="preserve"> Проведены работы по ремонту и оснащению помещений детских садов с целью увеличения количества групп и мест в ДОО. Так</w:t>
      </w:r>
      <w:r>
        <w:t>,</w:t>
      </w:r>
      <w:r w:rsidRPr="00426430">
        <w:t xml:space="preserve"> за последние 3 года</w:t>
      </w:r>
      <w:r>
        <w:t>,</w:t>
      </w:r>
      <w:r w:rsidRPr="00426430">
        <w:t xml:space="preserve"> было дополнительно создано 155 мест.</w:t>
      </w:r>
    </w:p>
    <w:p w:rsidR="00DC13C8" w:rsidRPr="00426430" w:rsidRDefault="00DC13C8" w:rsidP="00DC13C8">
      <w:pPr>
        <w:widowControl w:val="0"/>
        <w:autoSpaceDE w:val="0"/>
        <w:autoSpaceDN w:val="0"/>
        <w:adjustRightInd w:val="0"/>
        <w:ind w:firstLine="900"/>
        <w:jc w:val="both"/>
      </w:pPr>
      <w:r w:rsidRPr="00426430">
        <w:t>Наряду с  проводимыми мероприятиями по увеличению охвата детей дошкольного возраста услугами дош</w:t>
      </w:r>
      <w:r>
        <w:t xml:space="preserve">кольного образования ежегодно </w:t>
      </w:r>
      <w:r w:rsidRPr="00426430">
        <w:t xml:space="preserve">увеличивается наполняемость групп в детских садах </w:t>
      </w:r>
      <w:r>
        <w:t xml:space="preserve">микрорайона 15 и </w:t>
      </w:r>
      <w:r w:rsidRPr="00426430">
        <w:t>группах компенсирующей направленности. В 2016-2017 учебном году планируется увеличение напол</w:t>
      </w:r>
      <w:r>
        <w:t>н</w:t>
      </w:r>
      <w:r w:rsidRPr="00426430">
        <w:t>яемости</w:t>
      </w:r>
      <w:r>
        <w:t xml:space="preserve"> в группах компенсирующего вида</w:t>
      </w:r>
      <w:r w:rsidRPr="00426430">
        <w:t xml:space="preserve"> на 20%, </w:t>
      </w:r>
      <w:r>
        <w:t xml:space="preserve">в общеразвивающих группах – </w:t>
      </w:r>
      <w:r w:rsidRPr="00426430">
        <w:t>в среднем на 22%, в</w:t>
      </w:r>
      <w:r>
        <w:t xml:space="preserve"> том числе в детских садах </w:t>
      </w:r>
      <w:r w:rsidRPr="00426430">
        <w:t xml:space="preserve">новой части города  -  на 25-27%.  </w:t>
      </w:r>
    </w:p>
    <w:p w:rsidR="00DC13C8" w:rsidRDefault="00DC13C8" w:rsidP="00DC13C8">
      <w:pPr>
        <w:ind w:firstLine="708"/>
        <w:jc w:val="both"/>
      </w:pPr>
      <w:r w:rsidRPr="00426430">
        <w:t>За период с 2010 по 201</w:t>
      </w:r>
      <w:r>
        <w:t>6</w:t>
      </w:r>
      <w:r w:rsidRPr="00426430">
        <w:t xml:space="preserve"> годы в городе Сарове произошло увеличение очереди в детские дошкольные учреждения в результате увеличения рождаемости (на 14,8% за 6 лет) и переезда на постоянное место жительство семей, имеющих детей дошкольного возраста.</w:t>
      </w:r>
    </w:p>
    <w:p w:rsidR="00DC13C8" w:rsidRPr="00426430" w:rsidRDefault="00DC13C8" w:rsidP="00DC13C8">
      <w:pPr>
        <w:ind w:firstLine="708"/>
        <w:jc w:val="right"/>
      </w:pPr>
      <w:r w:rsidRPr="00426430">
        <w:tab/>
      </w:r>
      <w:r w:rsidRPr="00426430">
        <w:tab/>
      </w:r>
      <w:r w:rsidRPr="00426430">
        <w:tab/>
      </w:r>
      <w:r w:rsidRPr="00426430">
        <w:tab/>
      </w:r>
      <w:r>
        <w:t>Таблица 8</w:t>
      </w:r>
    </w:p>
    <w:tbl>
      <w:tblPr>
        <w:tblW w:w="5000" w:type="pct"/>
        <w:jc w:val="center"/>
        <w:tblLook w:val="0000"/>
      </w:tblPr>
      <w:tblGrid>
        <w:gridCol w:w="2797"/>
        <w:gridCol w:w="3440"/>
        <w:gridCol w:w="4062"/>
      </w:tblGrid>
      <w:tr w:rsidR="00DC13C8" w:rsidRPr="00426430" w:rsidTr="00DC13C8">
        <w:trPr>
          <w:trHeight w:val="255"/>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13C8" w:rsidRPr="00426430" w:rsidRDefault="00DC13C8" w:rsidP="00DC13C8">
            <w:pPr>
              <w:jc w:val="center"/>
            </w:pPr>
            <w:r>
              <w:t>Г</w:t>
            </w:r>
            <w:r w:rsidRPr="00426430">
              <w:t>од</w:t>
            </w:r>
          </w:p>
        </w:tc>
        <w:tc>
          <w:tcPr>
            <w:tcW w:w="1670" w:type="pct"/>
            <w:tcBorders>
              <w:top w:val="single" w:sz="4" w:space="0" w:color="auto"/>
              <w:left w:val="nil"/>
              <w:bottom w:val="single" w:sz="4" w:space="0" w:color="auto"/>
              <w:right w:val="single" w:sz="4" w:space="0" w:color="auto"/>
            </w:tcBorders>
            <w:shd w:val="clear" w:color="auto" w:fill="auto"/>
            <w:noWrap/>
            <w:vAlign w:val="center"/>
          </w:tcPr>
          <w:p w:rsidR="00DC13C8" w:rsidRPr="00426430" w:rsidRDefault="00DC13C8" w:rsidP="00DC13C8">
            <w:pPr>
              <w:jc w:val="center"/>
            </w:pPr>
            <w:r w:rsidRPr="00426430">
              <w:t>Рождаемость, детей</w:t>
            </w:r>
          </w:p>
        </w:tc>
        <w:tc>
          <w:tcPr>
            <w:tcW w:w="1972" w:type="pct"/>
            <w:tcBorders>
              <w:top w:val="single" w:sz="4" w:space="0" w:color="auto"/>
              <w:left w:val="nil"/>
              <w:bottom w:val="single" w:sz="4" w:space="0" w:color="auto"/>
              <w:right w:val="single" w:sz="4" w:space="0" w:color="auto"/>
            </w:tcBorders>
            <w:vAlign w:val="center"/>
          </w:tcPr>
          <w:p w:rsidR="00DC13C8" w:rsidRPr="00426430" w:rsidRDefault="00DC13C8" w:rsidP="00DC13C8">
            <w:pPr>
              <w:jc w:val="center"/>
            </w:pPr>
            <w:r w:rsidRPr="00426430">
              <w:t>% к предыдущему году</w:t>
            </w:r>
          </w:p>
        </w:tc>
      </w:tr>
      <w:tr w:rsidR="00DC13C8" w:rsidRPr="00426430" w:rsidTr="00DC13C8">
        <w:trPr>
          <w:trHeight w:val="255"/>
          <w:jc w:val="center"/>
        </w:trPr>
        <w:tc>
          <w:tcPr>
            <w:tcW w:w="1358" w:type="pct"/>
            <w:tcBorders>
              <w:top w:val="nil"/>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2010</w:t>
            </w:r>
          </w:p>
        </w:tc>
        <w:tc>
          <w:tcPr>
            <w:tcW w:w="1670" w:type="pct"/>
            <w:tcBorders>
              <w:top w:val="nil"/>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897</w:t>
            </w:r>
          </w:p>
        </w:tc>
        <w:tc>
          <w:tcPr>
            <w:tcW w:w="1972" w:type="pct"/>
            <w:tcBorders>
              <w:top w:val="nil"/>
              <w:left w:val="nil"/>
              <w:bottom w:val="single" w:sz="4" w:space="0" w:color="auto"/>
              <w:right w:val="single" w:sz="4" w:space="0" w:color="auto"/>
            </w:tcBorders>
          </w:tcPr>
          <w:p w:rsidR="00DC13C8" w:rsidRPr="00426430" w:rsidRDefault="00DC13C8" w:rsidP="00DC13C8">
            <w:pPr>
              <w:jc w:val="center"/>
            </w:pPr>
            <w:r w:rsidRPr="00426430">
              <w:t>102</w:t>
            </w:r>
          </w:p>
        </w:tc>
      </w:tr>
      <w:tr w:rsidR="00DC13C8" w:rsidRPr="00426430" w:rsidTr="00DC13C8">
        <w:trPr>
          <w:trHeight w:val="255"/>
          <w:jc w:val="center"/>
        </w:trPr>
        <w:tc>
          <w:tcPr>
            <w:tcW w:w="1358" w:type="pct"/>
            <w:tcBorders>
              <w:top w:val="nil"/>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2011</w:t>
            </w:r>
          </w:p>
        </w:tc>
        <w:tc>
          <w:tcPr>
            <w:tcW w:w="1670" w:type="pct"/>
            <w:tcBorders>
              <w:top w:val="nil"/>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905</w:t>
            </w:r>
          </w:p>
        </w:tc>
        <w:tc>
          <w:tcPr>
            <w:tcW w:w="1972" w:type="pct"/>
            <w:tcBorders>
              <w:top w:val="nil"/>
              <w:left w:val="nil"/>
              <w:bottom w:val="single" w:sz="4" w:space="0" w:color="auto"/>
              <w:right w:val="single" w:sz="4" w:space="0" w:color="auto"/>
            </w:tcBorders>
          </w:tcPr>
          <w:p w:rsidR="00DC13C8" w:rsidRPr="00426430" w:rsidRDefault="00DC13C8" w:rsidP="00DC13C8">
            <w:pPr>
              <w:jc w:val="center"/>
            </w:pPr>
            <w:r w:rsidRPr="00426430">
              <w:t>101</w:t>
            </w:r>
          </w:p>
        </w:tc>
      </w:tr>
      <w:tr w:rsidR="00DC13C8" w:rsidRPr="00426430" w:rsidTr="00DC13C8">
        <w:trPr>
          <w:trHeight w:val="255"/>
          <w:jc w:val="center"/>
        </w:trPr>
        <w:tc>
          <w:tcPr>
            <w:tcW w:w="1358" w:type="pct"/>
            <w:tcBorders>
              <w:top w:val="nil"/>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2012</w:t>
            </w:r>
          </w:p>
        </w:tc>
        <w:tc>
          <w:tcPr>
            <w:tcW w:w="1670" w:type="pct"/>
            <w:tcBorders>
              <w:top w:val="nil"/>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930</w:t>
            </w:r>
          </w:p>
        </w:tc>
        <w:tc>
          <w:tcPr>
            <w:tcW w:w="1972" w:type="pct"/>
            <w:tcBorders>
              <w:top w:val="nil"/>
              <w:left w:val="nil"/>
              <w:bottom w:val="single" w:sz="4" w:space="0" w:color="auto"/>
              <w:right w:val="single" w:sz="4" w:space="0" w:color="auto"/>
            </w:tcBorders>
          </w:tcPr>
          <w:p w:rsidR="00DC13C8" w:rsidRPr="00426430" w:rsidRDefault="00DC13C8" w:rsidP="00DC13C8">
            <w:pPr>
              <w:jc w:val="center"/>
            </w:pPr>
            <w:r w:rsidRPr="00426430">
              <w:t>103</w:t>
            </w:r>
          </w:p>
        </w:tc>
      </w:tr>
      <w:tr w:rsidR="00DC13C8" w:rsidRPr="00426430" w:rsidTr="00DC13C8">
        <w:trPr>
          <w:trHeight w:val="255"/>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2013</w:t>
            </w:r>
          </w:p>
        </w:tc>
        <w:tc>
          <w:tcPr>
            <w:tcW w:w="1670" w:type="pct"/>
            <w:tcBorders>
              <w:top w:val="single" w:sz="4" w:space="0" w:color="auto"/>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969</w:t>
            </w:r>
          </w:p>
        </w:tc>
        <w:tc>
          <w:tcPr>
            <w:tcW w:w="1972" w:type="pct"/>
            <w:tcBorders>
              <w:top w:val="single" w:sz="4" w:space="0" w:color="auto"/>
              <w:left w:val="nil"/>
              <w:bottom w:val="single" w:sz="4" w:space="0" w:color="auto"/>
              <w:right w:val="single" w:sz="4" w:space="0" w:color="auto"/>
            </w:tcBorders>
          </w:tcPr>
          <w:p w:rsidR="00DC13C8" w:rsidRPr="00426430" w:rsidRDefault="00DC13C8" w:rsidP="00DC13C8">
            <w:pPr>
              <w:jc w:val="center"/>
            </w:pPr>
            <w:r w:rsidRPr="00426430">
              <w:t>104</w:t>
            </w:r>
          </w:p>
        </w:tc>
      </w:tr>
      <w:tr w:rsidR="00DC13C8" w:rsidRPr="00426430" w:rsidTr="00DC13C8">
        <w:trPr>
          <w:trHeight w:val="255"/>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2014</w:t>
            </w:r>
          </w:p>
        </w:tc>
        <w:tc>
          <w:tcPr>
            <w:tcW w:w="1670" w:type="pct"/>
            <w:tcBorders>
              <w:top w:val="single" w:sz="4" w:space="0" w:color="auto"/>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1013</w:t>
            </w:r>
          </w:p>
        </w:tc>
        <w:tc>
          <w:tcPr>
            <w:tcW w:w="1972" w:type="pct"/>
            <w:tcBorders>
              <w:top w:val="single" w:sz="4" w:space="0" w:color="auto"/>
              <w:left w:val="nil"/>
              <w:bottom w:val="single" w:sz="4" w:space="0" w:color="auto"/>
              <w:right w:val="single" w:sz="4" w:space="0" w:color="auto"/>
            </w:tcBorders>
          </w:tcPr>
          <w:p w:rsidR="00DC13C8" w:rsidRPr="00426430" w:rsidRDefault="00DC13C8" w:rsidP="00DC13C8">
            <w:pPr>
              <w:jc w:val="center"/>
            </w:pPr>
            <w:r w:rsidRPr="00426430">
              <w:t>104</w:t>
            </w:r>
          </w:p>
        </w:tc>
      </w:tr>
      <w:tr w:rsidR="00DC13C8" w:rsidRPr="00426430" w:rsidTr="00DC13C8">
        <w:trPr>
          <w:trHeight w:val="255"/>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2015</w:t>
            </w:r>
          </w:p>
        </w:tc>
        <w:tc>
          <w:tcPr>
            <w:tcW w:w="1670" w:type="pct"/>
            <w:tcBorders>
              <w:top w:val="single" w:sz="4" w:space="0" w:color="auto"/>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rsidRPr="00426430">
              <w:t>1030</w:t>
            </w:r>
          </w:p>
        </w:tc>
        <w:tc>
          <w:tcPr>
            <w:tcW w:w="1972" w:type="pct"/>
            <w:tcBorders>
              <w:top w:val="single" w:sz="4" w:space="0" w:color="auto"/>
              <w:left w:val="nil"/>
              <w:bottom w:val="single" w:sz="4" w:space="0" w:color="auto"/>
              <w:right w:val="single" w:sz="4" w:space="0" w:color="auto"/>
            </w:tcBorders>
          </w:tcPr>
          <w:p w:rsidR="00DC13C8" w:rsidRPr="00426430" w:rsidRDefault="00DC13C8" w:rsidP="00DC13C8">
            <w:pPr>
              <w:jc w:val="center"/>
            </w:pPr>
            <w:r w:rsidRPr="00426430">
              <w:t>101</w:t>
            </w:r>
          </w:p>
        </w:tc>
      </w:tr>
      <w:tr w:rsidR="00DC13C8" w:rsidRPr="00426430" w:rsidTr="00DC13C8">
        <w:trPr>
          <w:trHeight w:val="255"/>
          <w:jc w:val="center"/>
        </w:trPr>
        <w:tc>
          <w:tcPr>
            <w:tcW w:w="1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C13C8" w:rsidRPr="00426430" w:rsidRDefault="00DC13C8" w:rsidP="00DC13C8">
            <w:pPr>
              <w:jc w:val="center"/>
            </w:pPr>
            <w:r>
              <w:t>2016</w:t>
            </w:r>
          </w:p>
        </w:tc>
        <w:tc>
          <w:tcPr>
            <w:tcW w:w="1670" w:type="pct"/>
            <w:tcBorders>
              <w:top w:val="single" w:sz="4" w:space="0" w:color="auto"/>
              <w:left w:val="nil"/>
              <w:bottom w:val="single" w:sz="4" w:space="0" w:color="auto"/>
              <w:right w:val="single" w:sz="4" w:space="0" w:color="auto"/>
            </w:tcBorders>
            <w:shd w:val="clear" w:color="auto" w:fill="auto"/>
            <w:noWrap/>
            <w:vAlign w:val="bottom"/>
          </w:tcPr>
          <w:p w:rsidR="00DC13C8" w:rsidRPr="00426430" w:rsidRDefault="00DC13C8" w:rsidP="00DC13C8">
            <w:pPr>
              <w:jc w:val="center"/>
            </w:pPr>
            <w:r>
              <w:t>1040</w:t>
            </w:r>
          </w:p>
        </w:tc>
        <w:tc>
          <w:tcPr>
            <w:tcW w:w="1972" w:type="pct"/>
            <w:tcBorders>
              <w:top w:val="single" w:sz="4" w:space="0" w:color="auto"/>
              <w:left w:val="nil"/>
              <w:bottom w:val="single" w:sz="4" w:space="0" w:color="auto"/>
              <w:right w:val="single" w:sz="4" w:space="0" w:color="auto"/>
            </w:tcBorders>
          </w:tcPr>
          <w:p w:rsidR="00DC13C8" w:rsidRPr="00426430" w:rsidRDefault="00DC13C8" w:rsidP="00DC13C8">
            <w:pPr>
              <w:jc w:val="center"/>
            </w:pPr>
            <w:r>
              <w:t>101</w:t>
            </w:r>
          </w:p>
        </w:tc>
      </w:tr>
    </w:tbl>
    <w:p w:rsidR="00DC13C8" w:rsidRPr="00426430" w:rsidRDefault="00DC13C8" w:rsidP="00DC13C8">
      <w:pPr>
        <w:ind w:firstLine="708"/>
        <w:jc w:val="both"/>
      </w:pPr>
      <w:r w:rsidRPr="00426430">
        <w:t xml:space="preserve"> </w:t>
      </w:r>
    </w:p>
    <w:p w:rsidR="00DC13C8" w:rsidRPr="00426430" w:rsidRDefault="00DC13C8" w:rsidP="00DC13C8">
      <w:pPr>
        <w:ind w:firstLine="708"/>
        <w:jc w:val="center"/>
      </w:pPr>
      <w:r w:rsidRPr="00426430">
        <w:t>Статистические данные о численности детей дошкольного возраста</w:t>
      </w:r>
    </w:p>
    <w:p w:rsidR="00DC13C8" w:rsidRPr="00426430" w:rsidRDefault="00DC13C8" w:rsidP="00DC13C8">
      <w:pPr>
        <w:ind w:firstLine="708"/>
        <w:jc w:val="center"/>
      </w:pPr>
      <w:r w:rsidRPr="00426430">
        <w:t xml:space="preserve"> в городе Саров</w:t>
      </w:r>
    </w:p>
    <w:p w:rsidR="00DC13C8" w:rsidRPr="00426430" w:rsidRDefault="00DC13C8" w:rsidP="00DC13C8">
      <w:pPr>
        <w:ind w:firstLine="708"/>
        <w:jc w:val="right"/>
      </w:pPr>
      <w:r w:rsidRPr="00426430">
        <w:tab/>
      </w:r>
      <w:r w:rsidRPr="00426430">
        <w:tab/>
      </w:r>
      <w:r w:rsidRPr="00426430">
        <w:tab/>
      </w:r>
      <w:r w:rsidRPr="00426430">
        <w:tab/>
      </w:r>
      <w:r w:rsidRPr="00426430">
        <w:tab/>
      </w:r>
      <w:r w:rsidRPr="00426430">
        <w:tab/>
      </w:r>
      <w:r w:rsidRPr="00426430">
        <w:tab/>
      </w:r>
      <w:r w:rsidRPr="00426430">
        <w:tab/>
      </w:r>
      <w:r w:rsidRPr="00426430">
        <w:tab/>
      </w:r>
      <w:r w:rsidRPr="00426430">
        <w:tab/>
      </w:r>
      <w:r>
        <w:tab/>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1832"/>
        <w:gridCol w:w="1850"/>
        <w:gridCol w:w="1870"/>
        <w:gridCol w:w="2503"/>
      </w:tblGrid>
      <w:tr w:rsidR="00DC13C8" w:rsidRPr="00426430" w:rsidTr="00DC13C8">
        <w:tc>
          <w:tcPr>
            <w:tcW w:w="1089" w:type="pct"/>
          </w:tcPr>
          <w:p w:rsidR="00DC13C8" w:rsidRPr="00426430" w:rsidRDefault="00DC13C8" w:rsidP="00DC13C8">
            <w:pPr>
              <w:jc w:val="both"/>
            </w:pPr>
            <w:r w:rsidRPr="00426430">
              <w:tab/>
            </w:r>
            <w:r w:rsidRPr="00426430">
              <w:tab/>
            </w:r>
          </w:p>
        </w:tc>
        <w:tc>
          <w:tcPr>
            <w:tcW w:w="889" w:type="pct"/>
          </w:tcPr>
          <w:p w:rsidR="00DC13C8" w:rsidRDefault="00DC13C8" w:rsidP="00DC13C8">
            <w:pPr>
              <w:jc w:val="center"/>
            </w:pPr>
            <w:r>
              <w:t>Факт</w:t>
            </w:r>
          </w:p>
          <w:p w:rsidR="00DC13C8" w:rsidRPr="00426430" w:rsidRDefault="00DC13C8" w:rsidP="00DC13C8">
            <w:pPr>
              <w:jc w:val="center"/>
            </w:pPr>
            <w:r w:rsidRPr="00426430">
              <w:t>201</w:t>
            </w:r>
            <w:r>
              <w:t>4 год</w:t>
            </w:r>
          </w:p>
        </w:tc>
        <w:tc>
          <w:tcPr>
            <w:tcW w:w="898" w:type="pct"/>
          </w:tcPr>
          <w:p w:rsidR="00DC13C8" w:rsidRDefault="00DC13C8" w:rsidP="00DC13C8">
            <w:pPr>
              <w:jc w:val="center"/>
            </w:pPr>
            <w:r>
              <w:t>Факт</w:t>
            </w:r>
          </w:p>
          <w:p w:rsidR="00DC13C8" w:rsidRPr="00426430" w:rsidRDefault="00DC13C8" w:rsidP="00DC13C8">
            <w:pPr>
              <w:jc w:val="center"/>
            </w:pPr>
            <w:r w:rsidRPr="00426430">
              <w:t>2015</w:t>
            </w:r>
            <w:r>
              <w:t xml:space="preserve"> год</w:t>
            </w:r>
          </w:p>
        </w:tc>
        <w:tc>
          <w:tcPr>
            <w:tcW w:w="908" w:type="pct"/>
          </w:tcPr>
          <w:p w:rsidR="00DC13C8" w:rsidRDefault="00DC13C8" w:rsidP="00DC13C8">
            <w:pPr>
              <w:jc w:val="center"/>
            </w:pPr>
            <w:r>
              <w:t>Факт</w:t>
            </w:r>
          </w:p>
          <w:p w:rsidR="00DC13C8" w:rsidRPr="00426430" w:rsidRDefault="00DC13C8" w:rsidP="00DC13C8">
            <w:pPr>
              <w:jc w:val="center"/>
            </w:pPr>
            <w:r w:rsidRPr="00426430">
              <w:t>2016</w:t>
            </w:r>
            <w:r>
              <w:t xml:space="preserve"> год</w:t>
            </w:r>
          </w:p>
        </w:tc>
        <w:tc>
          <w:tcPr>
            <w:tcW w:w="1215" w:type="pct"/>
          </w:tcPr>
          <w:p w:rsidR="00DC13C8" w:rsidRDefault="00DC13C8" w:rsidP="00DC13C8">
            <w:pPr>
              <w:jc w:val="center"/>
            </w:pPr>
            <w:r>
              <w:t>Прогноз</w:t>
            </w:r>
          </w:p>
          <w:p w:rsidR="00DC13C8" w:rsidRPr="00426430" w:rsidRDefault="00DC13C8" w:rsidP="00DC13C8">
            <w:pPr>
              <w:jc w:val="center"/>
            </w:pPr>
            <w:r>
              <w:t>н</w:t>
            </w:r>
            <w:r w:rsidRPr="00426430">
              <w:t>а 2017</w:t>
            </w:r>
            <w:r>
              <w:t xml:space="preserve"> год</w:t>
            </w:r>
          </w:p>
        </w:tc>
      </w:tr>
      <w:tr w:rsidR="00DC13C8" w:rsidRPr="00426430" w:rsidTr="00DC13C8">
        <w:tc>
          <w:tcPr>
            <w:tcW w:w="1089" w:type="pct"/>
          </w:tcPr>
          <w:p w:rsidR="00DC13C8" w:rsidRPr="00426430" w:rsidRDefault="00DC13C8" w:rsidP="00DC13C8">
            <w:pPr>
              <w:jc w:val="both"/>
            </w:pPr>
            <w:r w:rsidRPr="00426430">
              <w:t>Число детей в городе 1-7 лет</w:t>
            </w:r>
          </w:p>
        </w:tc>
        <w:tc>
          <w:tcPr>
            <w:tcW w:w="889" w:type="pct"/>
          </w:tcPr>
          <w:p w:rsidR="00DC13C8" w:rsidRPr="00426430" w:rsidRDefault="00DC13C8" w:rsidP="00DC13C8">
            <w:pPr>
              <w:jc w:val="center"/>
            </w:pPr>
            <w:r w:rsidRPr="00426430">
              <w:t>6398</w:t>
            </w:r>
          </w:p>
        </w:tc>
        <w:tc>
          <w:tcPr>
            <w:tcW w:w="898" w:type="pct"/>
          </w:tcPr>
          <w:p w:rsidR="00DC13C8" w:rsidRPr="00426430" w:rsidRDefault="00DC13C8" w:rsidP="00DC13C8">
            <w:pPr>
              <w:jc w:val="center"/>
            </w:pPr>
            <w:r w:rsidRPr="00426430">
              <w:t>6724</w:t>
            </w:r>
          </w:p>
        </w:tc>
        <w:tc>
          <w:tcPr>
            <w:tcW w:w="908" w:type="pct"/>
          </w:tcPr>
          <w:p w:rsidR="00DC13C8" w:rsidRPr="00426430" w:rsidRDefault="00DC13C8" w:rsidP="00DC13C8">
            <w:pPr>
              <w:jc w:val="center"/>
            </w:pPr>
            <w:r w:rsidRPr="00426430">
              <w:t>6</w:t>
            </w:r>
            <w:r>
              <w:t>918</w:t>
            </w:r>
          </w:p>
        </w:tc>
        <w:tc>
          <w:tcPr>
            <w:tcW w:w="1215" w:type="pct"/>
          </w:tcPr>
          <w:p w:rsidR="00DC13C8" w:rsidRPr="00426430" w:rsidRDefault="00DC13C8" w:rsidP="00DC13C8">
            <w:pPr>
              <w:jc w:val="center"/>
            </w:pPr>
            <w:r>
              <w:t>7140</w:t>
            </w:r>
          </w:p>
        </w:tc>
      </w:tr>
      <w:tr w:rsidR="00DC13C8" w:rsidRPr="00426430" w:rsidTr="00DC13C8">
        <w:tc>
          <w:tcPr>
            <w:tcW w:w="1089" w:type="pct"/>
          </w:tcPr>
          <w:p w:rsidR="00DC13C8" w:rsidRPr="00426430" w:rsidRDefault="00DC13C8" w:rsidP="00DC13C8">
            <w:pPr>
              <w:jc w:val="both"/>
            </w:pPr>
            <w:r w:rsidRPr="00426430">
              <w:lastRenderedPageBreak/>
              <w:t>Число детей в МДОО</w:t>
            </w:r>
          </w:p>
        </w:tc>
        <w:tc>
          <w:tcPr>
            <w:tcW w:w="889" w:type="pct"/>
          </w:tcPr>
          <w:p w:rsidR="00DC13C8" w:rsidRPr="00426430" w:rsidRDefault="00DC13C8" w:rsidP="00DC13C8">
            <w:pPr>
              <w:jc w:val="center"/>
            </w:pPr>
            <w:r w:rsidRPr="00426430">
              <w:t>4714</w:t>
            </w:r>
          </w:p>
        </w:tc>
        <w:tc>
          <w:tcPr>
            <w:tcW w:w="898" w:type="pct"/>
          </w:tcPr>
          <w:p w:rsidR="00DC13C8" w:rsidRPr="00426430" w:rsidRDefault="00DC13C8" w:rsidP="00DC13C8">
            <w:pPr>
              <w:jc w:val="center"/>
            </w:pPr>
            <w:r w:rsidRPr="00426430">
              <w:t>4902</w:t>
            </w:r>
          </w:p>
        </w:tc>
        <w:tc>
          <w:tcPr>
            <w:tcW w:w="908" w:type="pct"/>
          </w:tcPr>
          <w:p w:rsidR="00DC13C8" w:rsidRPr="00426430" w:rsidRDefault="00DC13C8" w:rsidP="00DC13C8">
            <w:pPr>
              <w:jc w:val="center"/>
            </w:pPr>
            <w:r w:rsidRPr="00426430">
              <w:t>51</w:t>
            </w:r>
            <w:r>
              <w:t>64</w:t>
            </w:r>
          </w:p>
        </w:tc>
        <w:tc>
          <w:tcPr>
            <w:tcW w:w="1215" w:type="pct"/>
          </w:tcPr>
          <w:p w:rsidR="00DC13C8" w:rsidRPr="00426430" w:rsidRDefault="00DC13C8" w:rsidP="00DC13C8">
            <w:pPr>
              <w:jc w:val="center"/>
            </w:pPr>
            <w:r w:rsidRPr="00426430">
              <w:t>5363</w:t>
            </w:r>
          </w:p>
        </w:tc>
      </w:tr>
      <w:tr w:rsidR="00DC13C8" w:rsidRPr="00426430" w:rsidTr="00DC13C8">
        <w:tc>
          <w:tcPr>
            <w:tcW w:w="1089" w:type="pct"/>
          </w:tcPr>
          <w:p w:rsidR="00DC13C8" w:rsidRPr="00426430" w:rsidRDefault="00DC13C8" w:rsidP="00DC13C8">
            <w:pPr>
              <w:jc w:val="both"/>
            </w:pPr>
            <w:r w:rsidRPr="00426430">
              <w:t>Количество мест  в МДОО</w:t>
            </w:r>
          </w:p>
        </w:tc>
        <w:tc>
          <w:tcPr>
            <w:tcW w:w="889" w:type="pct"/>
          </w:tcPr>
          <w:p w:rsidR="00DC13C8" w:rsidRPr="00426430" w:rsidRDefault="00DC13C8" w:rsidP="00DC13C8">
            <w:pPr>
              <w:jc w:val="center"/>
            </w:pPr>
            <w:r w:rsidRPr="00426430">
              <w:t>4515</w:t>
            </w:r>
          </w:p>
        </w:tc>
        <w:tc>
          <w:tcPr>
            <w:tcW w:w="898" w:type="pct"/>
          </w:tcPr>
          <w:p w:rsidR="00DC13C8" w:rsidRPr="00426430" w:rsidRDefault="00DC13C8" w:rsidP="00DC13C8">
            <w:pPr>
              <w:jc w:val="center"/>
            </w:pPr>
            <w:r w:rsidRPr="00426430">
              <w:t>4585</w:t>
            </w:r>
          </w:p>
        </w:tc>
        <w:tc>
          <w:tcPr>
            <w:tcW w:w="908" w:type="pct"/>
          </w:tcPr>
          <w:p w:rsidR="00DC13C8" w:rsidRPr="00426430" w:rsidRDefault="00DC13C8" w:rsidP="00DC13C8">
            <w:pPr>
              <w:jc w:val="center"/>
            </w:pPr>
            <w:r w:rsidRPr="00426430">
              <w:t>4</w:t>
            </w:r>
            <w:r>
              <w:t>790</w:t>
            </w:r>
          </w:p>
        </w:tc>
        <w:tc>
          <w:tcPr>
            <w:tcW w:w="1215" w:type="pct"/>
          </w:tcPr>
          <w:p w:rsidR="00DC13C8" w:rsidRPr="00426430" w:rsidRDefault="00DC13C8" w:rsidP="00DC13C8">
            <w:pPr>
              <w:jc w:val="center"/>
            </w:pPr>
            <w:r w:rsidRPr="00426430">
              <w:t>4</w:t>
            </w:r>
            <w:r>
              <w:t>815</w:t>
            </w:r>
          </w:p>
        </w:tc>
      </w:tr>
      <w:tr w:rsidR="00DC13C8" w:rsidRPr="00426430" w:rsidTr="00DC13C8">
        <w:tc>
          <w:tcPr>
            <w:tcW w:w="1089" w:type="pct"/>
          </w:tcPr>
          <w:p w:rsidR="00DC13C8" w:rsidRPr="00426430" w:rsidRDefault="00DC13C8" w:rsidP="00DC13C8">
            <w:pPr>
              <w:jc w:val="both"/>
            </w:pPr>
            <w:r w:rsidRPr="00426430">
              <w:t>Количество групп в МДОО</w:t>
            </w:r>
          </w:p>
        </w:tc>
        <w:tc>
          <w:tcPr>
            <w:tcW w:w="889" w:type="pct"/>
          </w:tcPr>
          <w:p w:rsidR="00DC13C8" w:rsidRPr="00426430" w:rsidRDefault="00DC13C8" w:rsidP="00DC13C8">
            <w:pPr>
              <w:jc w:val="center"/>
            </w:pPr>
            <w:r w:rsidRPr="00426430">
              <w:t>244</w:t>
            </w:r>
          </w:p>
        </w:tc>
        <w:tc>
          <w:tcPr>
            <w:tcW w:w="898" w:type="pct"/>
          </w:tcPr>
          <w:p w:rsidR="00DC13C8" w:rsidRPr="00426430" w:rsidRDefault="00DC13C8" w:rsidP="00DC13C8">
            <w:pPr>
              <w:jc w:val="center"/>
            </w:pPr>
            <w:r w:rsidRPr="00426430">
              <w:t>247</w:t>
            </w:r>
          </w:p>
        </w:tc>
        <w:tc>
          <w:tcPr>
            <w:tcW w:w="908" w:type="pct"/>
          </w:tcPr>
          <w:p w:rsidR="00DC13C8" w:rsidRPr="00426430" w:rsidRDefault="00DC13C8" w:rsidP="00DC13C8">
            <w:pPr>
              <w:jc w:val="center"/>
            </w:pPr>
            <w:r>
              <w:t>250</w:t>
            </w:r>
          </w:p>
        </w:tc>
        <w:tc>
          <w:tcPr>
            <w:tcW w:w="1215" w:type="pct"/>
          </w:tcPr>
          <w:p w:rsidR="00DC13C8" w:rsidRPr="00426430" w:rsidRDefault="00DC13C8" w:rsidP="00DC13C8">
            <w:pPr>
              <w:jc w:val="center"/>
            </w:pPr>
            <w:r>
              <w:t>257</w:t>
            </w:r>
          </w:p>
        </w:tc>
      </w:tr>
      <w:tr w:rsidR="00DC13C8" w:rsidRPr="00426430" w:rsidTr="00DC13C8">
        <w:tc>
          <w:tcPr>
            <w:tcW w:w="1089" w:type="pct"/>
          </w:tcPr>
          <w:p w:rsidR="00DC13C8" w:rsidRPr="00426430" w:rsidRDefault="00DC13C8" w:rsidP="00DC13C8">
            <w:pPr>
              <w:jc w:val="both"/>
            </w:pPr>
            <w:r w:rsidRPr="00426430">
              <w:t>Очередность, чел.</w:t>
            </w:r>
          </w:p>
        </w:tc>
        <w:tc>
          <w:tcPr>
            <w:tcW w:w="889" w:type="pct"/>
          </w:tcPr>
          <w:p w:rsidR="00DC13C8" w:rsidRPr="00426430" w:rsidRDefault="00DC13C8" w:rsidP="00DC13C8">
            <w:pPr>
              <w:jc w:val="center"/>
            </w:pPr>
            <w:r w:rsidRPr="00426430">
              <w:t>1344</w:t>
            </w:r>
          </w:p>
        </w:tc>
        <w:tc>
          <w:tcPr>
            <w:tcW w:w="898" w:type="pct"/>
          </w:tcPr>
          <w:p w:rsidR="00DC13C8" w:rsidRPr="00426430" w:rsidRDefault="00DC13C8" w:rsidP="00DC13C8">
            <w:pPr>
              <w:jc w:val="center"/>
            </w:pPr>
            <w:r w:rsidRPr="00426430">
              <w:t>1466</w:t>
            </w:r>
          </w:p>
        </w:tc>
        <w:tc>
          <w:tcPr>
            <w:tcW w:w="908" w:type="pct"/>
          </w:tcPr>
          <w:p w:rsidR="00DC13C8" w:rsidRPr="00426430" w:rsidRDefault="00DC13C8" w:rsidP="00DC13C8">
            <w:pPr>
              <w:jc w:val="center"/>
            </w:pPr>
            <w:r>
              <w:t>1539</w:t>
            </w:r>
          </w:p>
        </w:tc>
        <w:tc>
          <w:tcPr>
            <w:tcW w:w="1215" w:type="pct"/>
          </w:tcPr>
          <w:p w:rsidR="00DC13C8" w:rsidRPr="00426430" w:rsidRDefault="00DC13C8" w:rsidP="00DC13C8">
            <w:pPr>
              <w:jc w:val="center"/>
            </w:pPr>
            <w:r w:rsidRPr="00426430">
              <w:t>1</w:t>
            </w:r>
            <w:r>
              <w:t>500</w:t>
            </w:r>
          </w:p>
        </w:tc>
      </w:tr>
    </w:tbl>
    <w:p w:rsidR="00DC13C8" w:rsidRDefault="00DC13C8" w:rsidP="00DC13C8">
      <w:pPr>
        <w:ind w:left="-180"/>
        <w:jc w:val="both"/>
      </w:pPr>
      <w:r w:rsidRPr="00426430">
        <w:tab/>
      </w:r>
      <w:r>
        <w:tab/>
      </w:r>
    </w:p>
    <w:p w:rsidR="00DC13C8" w:rsidRDefault="00DC13C8" w:rsidP="00DC13C8">
      <w:pPr>
        <w:ind w:left="-180" w:firstLine="888"/>
        <w:jc w:val="both"/>
      </w:pPr>
      <w:r>
        <w:t xml:space="preserve">С 2013 года на территории города Сарова проводятся работы по </w:t>
      </w:r>
      <w:r w:rsidRPr="00AA3C03">
        <w:t>реконструкции теп</w:t>
      </w:r>
      <w:r>
        <w:t>л</w:t>
      </w:r>
      <w:r w:rsidRPr="00AA3C03">
        <w:t>овых узлов в зданиях МДОО с целью обеспечения отопления зданий в межотопительный период</w:t>
      </w:r>
      <w:r>
        <w:t>. В</w:t>
      </w:r>
      <w:r w:rsidRPr="00AA3C03">
        <w:t xml:space="preserve"> 22 зданиях </w:t>
      </w:r>
      <w:r>
        <w:t xml:space="preserve">данные </w:t>
      </w:r>
      <w:r w:rsidRPr="00AA3C03">
        <w:t>р</w:t>
      </w:r>
      <w:r>
        <w:t>аботы выполнены. Но существует необходимость</w:t>
      </w:r>
      <w:r w:rsidRPr="003E71D5">
        <w:t xml:space="preserve"> </w:t>
      </w:r>
      <w:r w:rsidRPr="00AA3C03">
        <w:t>прове</w:t>
      </w:r>
      <w:r>
        <w:t xml:space="preserve">дения </w:t>
      </w:r>
      <w:r w:rsidRPr="00AA3C03">
        <w:t>аналогичны</w:t>
      </w:r>
      <w:r>
        <w:t>х работ</w:t>
      </w:r>
      <w:r w:rsidRPr="00AA3C03">
        <w:t xml:space="preserve"> в остальных 1</w:t>
      </w:r>
      <w:r>
        <w:t>8</w:t>
      </w:r>
      <w:r w:rsidRPr="00AA3C03">
        <w:t xml:space="preserve"> зданиях МДОО с целью создания равных условий пребывания воспитанников  в детских садах.</w:t>
      </w:r>
    </w:p>
    <w:p w:rsidR="00DC13C8" w:rsidRPr="000A5B90" w:rsidRDefault="00DC13C8" w:rsidP="00DC13C8">
      <w:pPr>
        <w:jc w:val="both"/>
      </w:pPr>
      <w:r w:rsidRPr="000A5B90">
        <w:tab/>
        <w:t>При строительств</w:t>
      </w:r>
      <w:r>
        <w:t>е зданий детских садов на 100 и более</w:t>
      </w:r>
      <w:r w:rsidRPr="000A5B90">
        <w:t xml:space="preserve"> мест проектом было предусмотрено наличие плавательного бассейна. Современные плавательные бассей</w:t>
      </w:r>
      <w:r>
        <w:t>ны в МДОУ оснащены специальной</w:t>
      </w:r>
      <w:r w:rsidRPr="000A5B90">
        <w:t xml:space="preserve"> установкой для обеззараживания воды, в бассейнах старых</w:t>
      </w:r>
      <w:r>
        <w:t xml:space="preserve"> дошкольных учреждений использую</w:t>
      </w:r>
      <w:r w:rsidRPr="000A5B90">
        <w:t>тся токсичные препараты хлора для обеззараживания воды. Для повышения эффективности оздоровления детей, снижения распространенности аллергических заболеваний среди детей необходимо провести работы в 8 МДОУ по монтажу установки по обеззараживанию воды.</w:t>
      </w:r>
    </w:p>
    <w:p w:rsidR="00DC13C8" w:rsidRDefault="00DC13C8" w:rsidP="00DC13C8">
      <w:pPr>
        <w:ind w:firstLine="708"/>
        <w:jc w:val="both"/>
      </w:pPr>
      <w:r w:rsidRPr="00426430">
        <w:t>Спрос жителей города на услуги учреждений дошкольного образования остается актуальным. Особенно в новой части города из-за отсутствия детских садов в МКР 21 и 22.</w:t>
      </w:r>
    </w:p>
    <w:p w:rsidR="00DC13C8" w:rsidRPr="006C648E" w:rsidRDefault="00DC13C8" w:rsidP="00DC13C8">
      <w:pPr>
        <w:ind w:firstLine="709"/>
        <w:jc w:val="both"/>
      </w:pPr>
      <w:r>
        <w:t xml:space="preserve">В связи с тем, что в настоящее время существует перспектива присоединения северных территорий, возникает необходимость строительства </w:t>
      </w:r>
      <w:r w:rsidRPr="00426430">
        <w:t>учреждени</w:t>
      </w:r>
      <w:r>
        <w:t>я</w:t>
      </w:r>
      <w:r w:rsidRPr="00426430">
        <w:t xml:space="preserve"> дошкольного образования </w:t>
      </w:r>
      <w:r>
        <w:t>примерно в 2025 году.</w:t>
      </w:r>
    </w:p>
    <w:p w:rsidR="00DC13C8" w:rsidRDefault="00DC13C8" w:rsidP="00DC13C8">
      <w:pPr>
        <w:ind w:firstLine="708"/>
        <w:jc w:val="both"/>
      </w:pPr>
    </w:p>
    <w:p w:rsidR="00DC13C8" w:rsidRDefault="00DC13C8" w:rsidP="00DC13C8">
      <w:pPr>
        <w:ind w:firstLine="708"/>
        <w:jc w:val="center"/>
        <w:rPr>
          <w:b/>
        </w:rPr>
      </w:pPr>
      <w:r w:rsidRPr="00253983">
        <w:rPr>
          <w:b/>
        </w:rPr>
        <w:t>ДОПОЛНИТЕЛЬНОЕ ОБРАЗОВАНИЕ</w:t>
      </w:r>
    </w:p>
    <w:p w:rsidR="00DC13C8" w:rsidRDefault="00DC13C8" w:rsidP="00DC13C8">
      <w:pPr>
        <w:ind w:firstLine="708"/>
        <w:jc w:val="center"/>
        <w:rPr>
          <w:b/>
        </w:rPr>
      </w:pPr>
    </w:p>
    <w:p w:rsidR="00DC13C8" w:rsidRDefault="00DC13C8" w:rsidP="00DC13C8">
      <w:pPr>
        <w:tabs>
          <w:tab w:val="left" w:pos="993"/>
        </w:tabs>
        <w:ind w:firstLine="708"/>
        <w:jc w:val="both"/>
      </w:pPr>
      <w:r w:rsidRPr="00720370">
        <w:t xml:space="preserve">Дополнительное образование </w:t>
      </w:r>
      <w:r w:rsidRPr="009C4268">
        <w:t xml:space="preserve">является эффективным инструментом выявления природных способностей ребенка, формирования его личности и профессионального самоопределения. Поэтому в </w:t>
      </w:r>
      <w:r>
        <w:t>настоящее время</w:t>
      </w:r>
      <w:r w:rsidRPr="009C4268">
        <w:t xml:space="preserve"> </w:t>
      </w:r>
      <w:r>
        <w:t>особое внимание уделяется</w:t>
      </w:r>
      <w:r w:rsidRPr="009C4268">
        <w:t xml:space="preserve"> организации системы дополнительного образования</w:t>
      </w:r>
      <w:r>
        <w:t>. По состоянию на 01.01.2016 в</w:t>
      </w:r>
      <w:r w:rsidRPr="00CB26A3">
        <w:t xml:space="preserve"> городе Сарове действует 13 организаций дополнительного образования детей:</w:t>
      </w:r>
    </w:p>
    <w:p w:rsidR="00DC13C8" w:rsidRPr="00CB26A3" w:rsidRDefault="00DC13C8" w:rsidP="00DC13C8">
      <w:pPr>
        <w:tabs>
          <w:tab w:val="left" w:pos="993"/>
        </w:tabs>
        <w:ind w:firstLine="708"/>
        <w:jc w:val="right"/>
      </w:pPr>
      <w:r>
        <w:t>Таблица 10</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962"/>
        <w:gridCol w:w="3074"/>
      </w:tblGrid>
      <w:tr w:rsidR="00DC13C8" w:rsidTr="00DC13C8">
        <w:tc>
          <w:tcPr>
            <w:tcW w:w="576" w:type="dxa"/>
          </w:tcPr>
          <w:p w:rsidR="00DC13C8" w:rsidRPr="00DC13C8" w:rsidRDefault="00DC13C8" w:rsidP="00DC13C8">
            <w:pPr>
              <w:pStyle w:val="af1"/>
              <w:tabs>
                <w:tab w:val="left" w:pos="993"/>
              </w:tabs>
              <w:spacing w:line="240" w:lineRule="auto"/>
              <w:ind w:left="0"/>
              <w:rPr>
                <w:rFonts w:ascii="Times New Roman" w:hAnsi="Times New Roman"/>
                <w:sz w:val="24"/>
                <w:szCs w:val="24"/>
                <w:lang w:val="en-US"/>
              </w:rPr>
            </w:pPr>
            <w:r w:rsidRPr="000F2B18">
              <w:rPr>
                <w:rFonts w:ascii="Times New Roman" w:hAnsi="Times New Roman"/>
                <w:sz w:val="24"/>
                <w:szCs w:val="24"/>
              </w:rPr>
              <w:t xml:space="preserve"> </w:t>
            </w:r>
            <w:r w:rsidRPr="00DC13C8">
              <w:rPr>
                <w:rFonts w:ascii="Times New Roman" w:hAnsi="Times New Roman"/>
                <w:sz w:val="24"/>
                <w:szCs w:val="24"/>
                <w:lang w:val="en-US"/>
              </w:rPr>
              <w:t>N/n</w:t>
            </w:r>
          </w:p>
        </w:tc>
        <w:tc>
          <w:tcPr>
            <w:tcW w:w="4962"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Наименование дополнительного образования детей</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Количество детей, от 5 до 18 лет, получивших дополнительное образование за 2015 год</w:t>
            </w:r>
          </w:p>
        </w:tc>
      </w:tr>
      <w:tr w:rsidR="00DC13C8" w:rsidTr="00DC13C8">
        <w:tc>
          <w:tcPr>
            <w:tcW w:w="8612" w:type="dxa"/>
            <w:gridSpan w:val="3"/>
          </w:tcPr>
          <w:p w:rsidR="00DC13C8" w:rsidRPr="000F2B18" w:rsidRDefault="00DC13C8" w:rsidP="00DC13C8">
            <w:pPr>
              <w:pStyle w:val="af1"/>
              <w:tabs>
                <w:tab w:val="left" w:pos="993"/>
              </w:tabs>
              <w:spacing w:line="240" w:lineRule="auto"/>
              <w:ind w:left="0" w:firstLine="426"/>
              <w:rPr>
                <w:rFonts w:ascii="Times New Roman" w:hAnsi="Times New Roman"/>
                <w:sz w:val="24"/>
                <w:szCs w:val="24"/>
              </w:rPr>
            </w:pPr>
            <w:r w:rsidRPr="00DC13C8">
              <w:rPr>
                <w:rFonts w:ascii="Times New Roman" w:hAnsi="Times New Roman"/>
                <w:sz w:val="24"/>
                <w:szCs w:val="24"/>
                <w:lang w:val="en-US"/>
              </w:rPr>
              <w:t>I</w:t>
            </w:r>
            <w:r w:rsidRPr="000F2B18">
              <w:rPr>
                <w:rFonts w:ascii="Times New Roman" w:hAnsi="Times New Roman"/>
                <w:sz w:val="24"/>
                <w:szCs w:val="24"/>
              </w:rPr>
              <w:t>. Организации, подведомственные департаменту образования Администрации города Сарова:</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highlight w:val="yellow"/>
              </w:rPr>
            </w:pPr>
            <w:r w:rsidRPr="000F2B18">
              <w:rPr>
                <w:rFonts w:ascii="Times New Roman" w:hAnsi="Times New Roman"/>
                <w:sz w:val="24"/>
                <w:szCs w:val="24"/>
              </w:rPr>
              <w:t>1</w:t>
            </w:r>
          </w:p>
        </w:tc>
        <w:tc>
          <w:tcPr>
            <w:tcW w:w="4962" w:type="dxa"/>
          </w:tcPr>
          <w:p w:rsidR="00DC13C8" w:rsidRPr="000F2B18" w:rsidRDefault="00DC13C8" w:rsidP="00DC13C8">
            <w:pPr>
              <w:pStyle w:val="af1"/>
              <w:tabs>
                <w:tab w:val="left" w:pos="993"/>
              </w:tabs>
              <w:spacing w:line="240" w:lineRule="auto"/>
              <w:ind w:left="0"/>
              <w:rPr>
                <w:rFonts w:ascii="Times New Roman" w:hAnsi="Times New Roman"/>
                <w:sz w:val="24"/>
                <w:szCs w:val="24"/>
              </w:rPr>
            </w:pPr>
            <w:r w:rsidRPr="000F2B18">
              <w:rPr>
                <w:rFonts w:ascii="Times New Roman" w:hAnsi="Times New Roman"/>
                <w:sz w:val="24"/>
                <w:szCs w:val="24"/>
              </w:rPr>
              <w:t>МОУ ДОД «Станция юных натуралистов»</w:t>
            </w:r>
            <w:r w:rsidRPr="000F2B18">
              <w:rPr>
                <w:rFonts w:ascii="Times New Roman" w:hAnsi="Times New Roman"/>
                <w:color w:val="000000"/>
                <w:sz w:val="24"/>
                <w:szCs w:val="24"/>
                <w:shd w:val="clear" w:color="auto" w:fill="FFFFFF"/>
              </w:rPr>
              <w:t xml:space="preserve"> города Сарова</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903</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w:t>
            </w:r>
          </w:p>
        </w:tc>
        <w:tc>
          <w:tcPr>
            <w:tcW w:w="4962" w:type="dxa"/>
          </w:tcPr>
          <w:p w:rsidR="00DC13C8" w:rsidRPr="00DC13C8" w:rsidRDefault="00DC13C8" w:rsidP="00DC13C8">
            <w:pPr>
              <w:tabs>
                <w:tab w:val="left" w:pos="993"/>
              </w:tabs>
            </w:pPr>
            <w:r w:rsidRPr="00DC13C8">
              <w:t xml:space="preserve">МОУ ДОД «Дворец детского (юношеского) творчества»  </w:t>
            </w:r>
            <w:r w:rsidRPr="00DC13C8">
              <w:rPr>
                <w:color w:val="000000"/>
                <w:shd w:val="clear" w:color="auto" w:fill="FFFFFF"/>
              </w:rPr>
              <w:t>города Сарова</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1818</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3</w:t>
            </w:r>
          </w:p>
        </w:tc>
        <w:tc>
          <w:tcPr>
            <w:tcW w:w="4962" w:type="dxa"/>
          </w:tcPr>
          <w:p w:rsidR="00DC13C8" w:rsidRPr="00DC13C8" w:rsidRDefault="00DC13C8" w:rsidP="00DC13C8">
            <w:pPr>
              <w:tabs>
                <w:tab w:val="left" w:pos="993"/>
              </w:tabs>
            </w:pPr>
            <w:r w:rsidRPr="00DC13C8">
              <w:t>МБУ ДО «Станция юных техников» города Сарова</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956</w:t>
            </w:r>
          </w:p>
        </w:tc>
      </w:tr>
      <w:tr w:rsidR="00DC13C8" w:rsidTr="00DC13C8">
        <w:tc>
          <w:tcPr>
            <w:tcW w:w="8612" w:type="dxa"/>
            <w:gridSpan w:val="3"/>
          </w:tcPr>
          <w:p w:rsidR="00DC13C8" w:rsidRPr="000F2B18" w:rsidRDefault="00DC13C8" w:rsidP="00DC13C8">
            <w:pPr>
              <w:pStyle w:val="af1"/>
              <w:tabs>
                <w:tab w:val="left" w:pos="993"/>
              </w:tabs>
              <w:spacing w:line="240" w:lineRule="auto"/>
              <w:ind w:left="0" w:firstLine="426"/>
              <w:rPr>
                <w:rFonts w:ascii="Times New Roman" w:hAnsi="Times New Roman"/>
                <w:sz w:val="24"/>
                <w:szCs w:val="24"/>
              </w:rPr>
            </w:pPr>
            <w:r w:rsidRPr="00DC13C8">
              <w:rPr>
                <w:rFonts w:ascii="Times New Roman" w:hAnsi="Times New Roman"/>
                <w:sz w:val="24"/>
                <w:szCs w:val="24"/>
                <w:lang w:val="en-US"/>
              </w:rPr>
              <w:t>II</w:t>
            </w:r>
            <w:r w:rsidRPr="000F2B18">
              <w:rPr>
                <w:rFonts w:ascii="Times New Roman" w:hAnsi="Times New Roman"/>
                <w:sz w:val="24"/>
                <w:szCs w:val="24"/>
              </w:rPr>
              <w:t>.  Организации, подведомственные департаменту культуры и искусства Администрации города Сарова:</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w:t>
            </w:r>
          </w:p>
        </w:tc>
        <w:tc>
          <w:tcPr>
            <w:tcW w:w="4962" w:type="dxa"/>
          </w:tcPr>
          <w:p w:rsidR="00DC13C8" w:rsidRPr="000F2B18" w:rsidRDefault="00DC13C8" w:rsidP="00DC13C8">
            <w:pPr>
              <w:pStyle w:val="af1"/>
              <w:tabs>
                <w:tab w:val="left" w:pos="993"/>
              </w:tabs>
              <w:spacing w:line="240" w:lineRule="auto"/>
              <w:ind w:left="0"/>
              <w:rPr>
                <w:rFonts w:ascii="Times New Roman" w:hAnsi="Times New Roman"/>
                <w:sz w:val="24"/>
                <w:szCs w:val="24"/>
              </w:rPr>
            </w:pPr>
            <w:r w:rsidRPr="000F2B18">
              <w:rPr>
                <w:rFonts w:ascii="Times New Roman" w:hAnsi="Times New Roman"/>
                <w:color w:val="000000"/>
                <w:sz w:val="24"/>
                <w:szCs w:val="24"/>
                <w:shd w:val="clear" w:color="auto" w:fill="FFFFFF"/>
              </w:rPr>
              <w:t xml:space="preserve">МБУ ДО «Детская школа искусств» </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684</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lastRenderedPageBreak/>
              <w:t>2</w:t>
            </w:r>
          </w:p>
        </w:tc>
        <w:tc>
          <w:tcPr>
            <w:tcW w:w="4962" w:type="dxa"/>
          </w:tcPr>
          <w:p w:rsidR="00DC13C8" w:rsidRPr="00DC13C8" w:rsidRDefault="00DC13C8" w:rsidP="00DC13C8">
            <w:r w:rsidRPr="00DC13C8">
              <w:rPr>
                <w:color w:val="000000"/>
                <w:shd w:val="clear" w:color="auto" w:fill="FFFFFF"/>
              </w:rPr>
              <w:t>МБУ ДО «Детская школа искусств №2» города Сарова</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472</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3</w:t>
            </w:r>
          </w:p>
        </w:tc>
        <w:tc>
          <w:tcPr>
            <w:tcW w:w="4962" w:type="dxa"/>
          </w:tcPr>
          <w:p w:rsidR="00DC13C8" w:rsidRPr="00DC13C8" w:rsidRDefault="00DC13C8" w:rsidP="00DC13C8">
            <w:pPr>
              <w:rPr>
                <w:color w:val="000000"/>
                <w:shd w:val="clear" w:color="auto" w:fill="FFFFFF"/>
              </w:rPr>
            </w:pPr>
            <w:r w:rsidRPr="00DC13C8">
              <w:rPr>
                <w:color w:val="000000"/>
                <w:shd w:val="clear" w:color="auto" w:fill="FFFFFF"/>
              </w:rPr>
              <w:t xml:space="preserve">МБУ ДО «Детская художественная школа» города Сарова </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351</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4</w:t>
            </w:r>
          </w:p>
        </w:tc>
        <w:tc>
          <w:tcPr>
            <w:tcW w:w="4962" w:type="dxa"/>
          </w:tcPr>
          <w:p w:rsidR="00DC13C8" w:rsidRPr="00DC13C8" w:rsidRDefault="00DC13C8" w:rsidP="00DC13C8">
            <w:r w:rsidRPr="00DC13C8">
              <w:rPr>
                <w:color w:val="000000"/>
                <w:shd w:val="clear" w:color="auto" w:fill="FFFFFF"/>
              </w:rPr>
              <w:t xml:space="preserve">МБУ ДО  «Детская музыкальная школа      им. М.А. Балакирева» города Сарова </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653</w:t>
            </w:r>
          </w:p>
        </w:tc>
      </w:tr>
      <w:tr w:rsidR="00DC13C8" w:rsidTr="00DC13C8">
        <w:tc>
          <w:tcPr>
            <w:tcW w:w="8612" w:type="dxa"/>
            <w:gridSpan w:val="3"/>
          </w:tcPr>
          <w:p w:rsidR="00DC13C8" w:rsidRPr="000F2B18" w:rsidRDefault="00DC13C8" w:rsidP="00DC13C8">
            <w:pPr>
              <w:pStyle w:val="af1"/>
              <w:tabs>
                <w:tab w:val="left" w:pos="993"/>
              </w:tabs>
              <w:spacing w:line="240" w:lineRule="auto"/>
              <w:ind w:left="0" w:firstLine="426"/>
              <w:rPr>
                <w:rFonts w:ascii="Times New Roman" w:hAnsi="Times New Roman"/>
                <w:sz w:val="24"/>
                <w:szCs w:val="24"/>
              </w:rPr>
            </w:pPr>
            <w:r w:rsidRPr="00DC13C8">
              <w:rPr>
                <w:rFonts w:ascii="Times New Roman" w:hAnsi="Times New Roman"/>
                <w:sz w:val="24"/>
                <w:szCs w:val="24"/>
                <w:lang w:val="en-US"/>
              </w:rPr>
              <w:t>III</w:t>
            </w:r>
            <w:r w:rsidRPr="000F2B18">
              <w:rPr>
                <w:rFonts w:ascii="Times New Roman" w:hAnsi="Times New Roman"/>
                <w:sz w:val="24"/>
                <w:szCs w:val="24"/>
              </w:rPr>
              <w:t>.  Организаций, подведомственных департаменту молодежи и спорта Администрации города Сарова:</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w:t>
            </w:r>
          </w:p>
        </w:tc>
        <w:tc>
          <w:tcPr>
            <w:tcW w:w="4962" w:type="dxa"/>
          </w:tcPr>
          <w:p w:rsidR="00DC13C8" w:rsidRPr="00DC13C8" w:rsidRDefault="00237362" w:rsidP="00DC13C8">
            <w:pPr>
              <w:tabs>
                <w:tab w:val="left" w:pos="993"/>
              </w:tabs>
            </w:pPr>
            <w:hyperlink r:id="rId9" w:tooltip="МОУ ДОД ДЮЦ &quot;МОЛОДЕЖНЫЙ ЦЕНТР&quot;, Саров" w:history="1">
              <w:r w:rsidR="00DC13C8" w:rsidRPr="00DC13C8">
                <w:t>Молодежный центр</w:t>
              </w:r>
            </w:hyperlink>
            <w:r w:rsidR="00DC13C8" w:rsidRPr="00DC13C8">
              <w:t xml:space="preserve"> </w:t>
            </w:r>
          </w:p>
          <w:p w:rsidR="00DC13C8" w:rsidRPr="000F2B18" w:rsidRDefault="00DC13C8" w:rsidP="00DC13C8">
            <w:pPr>
              <w:pStyle w:val="af1"/>
              <w:tabs>
                <w:tab w:val="left" w:pos="993"/>
              </w:tabs>
              <w:spacing w:line="240" w:lineRule="auto"/>
              <w:ind w:left="0"/>
              <w:rPr>
                <w:rFonts w:ascii="Times New Roman" w:hAnsi="Times New Roman"/>
                <w:sz w:val="24"/>
                <w:szCs w:val="24"/>
              </w:rPr>
            </w:pP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501</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w:t>
            </w:r>
          </w:p>
        </w:tc>
        <w:tc>
          <w:tcPr>
            <w:tcW w:w="4962" w:type="dxa"/>
          </w:tcPr>
          <w:p w:rsidR="00DC13C8" w:rsidRPr="00DC13C8" w:rsidRDefault="00237362" w:rsidP="00DC13C8">
            <w:pPr>
              <w:tabs>
                <w:tab w:val="left" w:pos="993"/>
              </w:tabs>
            </w:pPr>
            <w:hyperlink r:id="rId10" w:tooltip="МОУДОД ДООЦ &quot;БЕРЕЗКА&quot;, Саров" w:history="1">
              <w:r w:rsidR="00DC13C8" w:rsidRPr="00DC13C8">
                <w:t>МБУ ДО «ОЦЦ «Березка»</w:t>
              </w:r>
            </w:hyperlink>
          </w:p>
          <w:p w:rsidR="00DC13C8" w:rsidRPr="00DC13C8" w:rsidRDefault="00DC13C8" w:rsidP="00DC13C8"/>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163</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3</w:t>
            </w:r>
          </w:p>
        </w:tc>
        <w:tc>
          <w:tcPr>
            <w:tcW w:w="4962" w:type="dxa"/>
          </w:tcPr>
          <w:p w:rsidR="00DC13C8" w:rsidRPr="00DC13C8" w:rsidRDefault="00DC13C8" w:rsidP="00DC13C8">
            <w:pPr>
              <w:tabs>
                <w:tab w:val="left" w:pos="993"/>
              </w:tabs>
            </w:pPr>
            <w:r w:rsidRPr="00DC13C8">
              <w:t>ДЮСШ «Саров»</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244</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4</w:t>
            </w:r>
          </w:p>
        </w:tc>
        <w:tc>
          <w:tcPr>
            <w:tcW w:w="4962" w:type="dxa"/>
          </w:tcPr>
          <w:p w:rsidR="00DC13C8" w:rsidRPr="00DC13C8" w:rsidRDefault="00237362" w:rsidP="00DC13C8">
            <w:pPr>
              <w:tabs>
                <w:tab w:val="left" w:pos="993"/>
              </w:tabs>
            </w:pPr>
            <w:hyperlink r:id="rId11" w:tooltip="МОУ ДОД &quot;ДЕТСКО-ЮНОШЕСКИЙ ЦЕНТР&quot;, Саров" w:history="1">
              <w:r w:rsidR="00DC13C8" w:rsidRPr="00DC13C8">
                <w:t>ДЮСШ</w:t>
              </w:r>
            </w:hyperlink>
            <w:r w:rsidR="00DC13C8" w:rsidRPr="00DC13C8">
              <w:t xml:space="preserve"> «Икар» </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2011</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5</w:t>
            </w:r>
          </w:p>
        </w:tc>
        <w:tc>
          <w:tcPr>
            <w:tcW w:w="4962" w:type="dxa"/>
          </w:tcPr>
          <w:p w:rsidR="00DC13C8" w:rsidRPr="00DC13C8" w:rsidRDefault="00DC13C8" w:rsidP="00DC13C8">
            <w:pPr>
              <w:tabs>
                <w:tab w:val="left" w:pos="993"/>
              </w:tabs>
            </w:pPr>
            <w:r w:rsidRPr="00DC13C8">
              <w:t xml:space="preserve">Центр внешкольной работы </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1352</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6</w:t>
            </w:r>
          </w:p>
        </w:tc>
        <w:tc>
          <w:tcPr>
            <w:tcW w:w="4962" w:type="dxa"/>
          </w:tcPr>
          <w:p w:rsidR="00DC13C8" w:rsidRPr="00DC13C8" w:rsidRDefault="00DC13C8" w:rsidP="00DC13C8">
            <w:pPr>
              <w:tabs>
                <w:tab w:val="left" w:pos="993"/>
              </w:tabs>
            </w:pPr>
            <w:r w:rsidRPr="00DC13C8">
              <w:t>МБУ ДО «СДЮСШОР «Атом»</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140</w:t>
            </w:r>
          </w:p>
        </w:tc>
      </w:tr>
      <w:tr w:rsidR="00DC13C8" w:rsidTr="00DC13C8">
        <w:tc>
          <w:tcPr>
            <w:tcW w:w="8612" w:type="dxa"/>
            <w:gridSpan w:val="3"/>
          </w:tcPr>
          <w:p w:rsidR="00DC13C8" w:rsidRPr="000F2B18" w:rsidRDefault="00DC13C8" w:rsidP="00DC13C8">
            <w:pPr>
              <w:pStyle w:val="af1"/>
              <w:tabs>
                <w:tab w:val="left" w:pos="993"/>
              </w:tabs>
              <w:spacing w:line="240" w:lineRule="auto"/>
              <w:ind w:left="0" w:firstLine="426"/>
              <w:rPr>
                <w:rFonts w:ascii="Times New Roman" w:hAnsi="Times New Roman"/>
                <w:sz w:val="24"/>
                <w:szCs w:val="24"/>
              </w:rPr>
            </w:pPr>
            <w:r w:rsidRPr="00DC13C8">
              <w:rPr>
                <w:rFonts w:ascii="Times New Roman" w:hAnsi="Times New Roman"/>
                <w:sz w:val="24"/>
                <w:szCs w:val="24"/>
                <w:lang w:val="en-US"/>
              </w:rPr>
              <w:t>IV</w:t>
            </w:r>
            <w:r w:rsidRPr="000F2B18">
              <w:rPr>
                <w:rFonts w:ascii="Times New Roman" w:hAnsi="Times New Roman"/>
                <w:sz w:val="24"/>
                <w:szCs w:val="24"/>
              </w:rPr>
              <w:t>. Частные организации, осуществляющие лицензированное дополнительное образование детей:</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1</w:t>
            </w:r>
          </w:p>
        </w:tc>
        <w:tc>
          <w:tcPr>
            <w:tcW w:w="4962" w:type="dxa"/>
          </w:tcPr>
          <w:p w:rsidR="00DC13C8" w:rsidRPr="00DC13C8" w:rsidRDefault="00DC13C8" w:rsidP="00DC13C8">
            <w:pPr>
              <w:tabs>
                <w:tab w:val="left" w:pos="993"/>
              </w:tabs>
            </w:pPr>
            <w:r w:rsidRPr="00DC13C8">
              <w:t>Негосударственная школа «Саров»</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90</w:t>
            </w:r>
          </w:p>
        </w:tc>
      </w:tr>
      <w:tr w:rsidR="00DC13C8" w:rsidTr="00DC13C8">
        <w:tc>
          <w:tcPr>
            <w:tcW w:w="576"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w:t>
            </w:r>
          </w:p>
        </w:tc>
        <w:tc>
          <w:tcPr>
            <w:tcW w:w="4962" w:type="dxa"/>
          </w:tcPr>
          <w:p w:rsidR="00DC13C8" w:rsidRPr="00DC13C8" w:rsidRDefault="00DC13C8" w:rsidP="00DC13C8">
            <w:pPr>
              <w:tabs>
                <w:tab w:val="left" w:pos="993"/>
              </w:tabs>
              <w:rPr>
                <w:color w:val="FF0000"/>
              </w:rPr>
            </w:pPr>
            <w:r w:rsidRPr="00DC13C8">
              <w:t>Частное образовательное учреждение дополнительного образования детей</w:t>
            </w:r>
            <w:r w:rsidRPr="00DC13C8">
              <w:br/>
              <w:t>«Школа информатики и прикладной математики с углубленным изучением английского языка «ВЕКТОР++»</w:t>
            </w:r>
          </w:p>
        </w:tc>
        <w:tc>
          <w:tcPr>
            <w:tcW w:w="3074" w:type="dxa"/>
          </w:tcPr>
          <w:p w:rsidR="00DC13C8" w:rsidRPr="000F2B18" w:rsidRDefault="00DC13C8" w:rsidP="00DC13C8">
            <w:pPr>
              <w:pStyle w:val="af1"/>
              <w:tabs>
                <w:tab w:val="left" w:pos="993"/>
              </w:tabs>
              <w:spacing w:line="240" w:lineRule="auto"/>
              <w:ind w:left="0"/>
              <w:jc w:val="center"/>
              <w:rPr>
                <w:rFonts w:ascii="Times New Roman" w:hAnsi="Times New Roman"/>
                <w:sz w:val="24"/>
                <w:szCs w:val="24"/>
              </w:rPr>
            </w:pPr>
            <w:r w:rsidRPr="000F2B18">
              <w:rPr>
                <w:rFonts w:ascii="Times New Roman" w:hAnsi="Times New Roman"/>
                <w:sz w:val="24"/>
                <w:szCs w:val="24"/>
              </w:rPr>
              <w:t>282</w:t>
            </w:r>
          </w:p>
        </w:tc>
      </w:tr>
    </w:tbl>
    <w:p w:rsidR="00DC13C8" w:rsidRDefault="00DC13C8" w:rsidP="00DC13C8">
      <w:pPr>
        <w:tabs>
          <w:tab w:val="left" w:pos="993"/>
        </w:tabs>
        <w:ind w:firstLine="567"/>
        <w:jc w:val="both"/>
      </w:pPr>
      <w:r w:rsidRPr="004751C4">
        <w:t xml:space="preserve"> </w:t>
      </w:r>
    </w:p>
    <w:p w:rsidR="00DC13C8" w:rsidRDefault="00DC13C8" w:rsidP="00DC13C8">
      <w:pPr>
        <w:tabs>
          <w:tab w:val="left" w:pos="993"/>
        </w:tabs>
        <w:ind w:firstLine="567"/>
        <w:jc w:val="both"/>
      </w:pPr>
      <w:r w:rsidRPr="00720370">
        <w:t xml:space="preserve">Итого </w:t>
      </w:r>
      <w:r>
        <w:t>за 2015 год</w:t>
      </w:r>
      <w:r w:rsidRPr="00720370">
        <w:t xml:space="preserve"> дополнительное образование получили более 10 000 детей.</w:t>
      </w:r>
      <w:r>
        <w:t xml:space="preserve"> Р</w:t>
      </w:r>
      <w:r w:rsidRPr="009C4268">
        <w:t xml:space="preserve">азнообразие программ дополнительного образования в </w:t>
      </w:r>
      <w:r>
        <w:t>городе Сарове</w:t>
      </w:r>
      <w:r w:rsidRPr="009C4268">
        <w:t xml:space="preserve"> способствует саморазвитию </w:t>
      </w:r>
      <w:r>
        <w:t>детей</w:t>
      </w:r>
      <w:r w:rsidRPr="009C4268">
        <w:t xml:space="preserve">, улучшению их дисциплины, развитию коммуникабельности и чувства ответственности за свои поступки. </w:t>
      </w:r>
    </w:p>
    <w:p w:rsidR="00DC13C8" w:rsidRPr="00B35F38" w:rsidRDefault="00DC13C8" w:rsidP="00DC13C8">
      <w:pPr>
        <w:tabs>
          <w:tab w:val="left" w:pos="993"/>
        </w:tabs>
        <w:ind w:firstLine="567"/>
        <w:jc w:val="both"/>
      </w:pPr>
      <w:r w:rsidRPr="00B35F38">
        <w:t xml:space="preserve">Научно-техническое творчество является самым ресурсоемким направлением дополнительного образования детей, требующим значительных финансовых вложений, дорогостоящего оборудования и инструментов, специализированных помещений. </w:t>
      </w:r>
    </w:p>
    <w:p w:rsidR="00DC13C8" w:rsidRPr="0079303D" w:rsidRDefault="00DC13C8" w:rsidP="00DC13C8">
      <w:pPr>
        <w:tabs>
          <w:tab w:val="left" w:pos="993"/>
        </w:tabs>
        <w:ind w:firstLine="567"/>
        <w:jc w:val="both"/>
        <w:rPr>
          <w:rFonts w:ascii="inherit" w:hAnsi="inherit"/>
          <w:bdr w:val="none" w:sz="0" w:space="0" w:color="auto" w:frame="1"/>
        </w:rPr>
      </w:pPr>
      <w:r w:rsidRPr="00B35F38">
        <w:t>В целях подготовки кадров по научно-техническим и инженерным специальностям</w:t>
      </w:r>
      <w:r>
        <w:t xml:space="preserve"> </w:t>
      </w:r>
      <w:r w:rsidRPr="0079303D">
        <w:t>необходимо:</w:t>
      </w:r>
    </w:p>
    <w:p w:rsidR="00DC13C8" w:rsidRPr="0079303D" w:rsidRDefault="00DC13C8" w:rsidP="00DC13C8">
      <w:pPr>
        <w:ind w:firstLine="567"/>
        <w:jc w:val="both"/>
      </w:pPr>
      <w:r w:rsidRPr="0079303D">
        <w:rPr>
          <w:rFonts w:ascii="inherit" w:hAnsi="inherit"/>
          <w:bdr w:val="none" w:sz="0" w:space="0" w:color="auto" w:frame="1"/>
        </w:rPr>
        <w:t>-</w:t>
      </w:r>
      <w:r w:rsidRPr="0079303D">
        <w:t xml:space="preserve"> создание городского центра технического творчества на базе МБУ ДО ДДТ, где </w:t>
      </w:r>
      <w:r w:rsidRPr="0079303D">
        <w:rPr>
          <w:shd w:val="clear" w:color="auto" w:fill="FFFFFF"/>
        </w:rPr>
        <w:t xml:space="preserve">необходимо </w:t>
      </w:r>
      <w:r w:rsidRPr="0079303D">
        <w:t>укрепление и обновление материально-технической базы объединений технического творчества, а также открытие новых направлений технической направленности: техническое конструирование, моделирование и макетирование (лего-конструирование и моделирование, робототехника, авиа, судо, ракето или автомоделирование и др.), производственные технологии (радиоэлектроника, технический дизайн, эргономика нанотехнологии, энергетика, геоинформатика, космонавтика</w:t>
      </w:r>
      <w:r>
        <w:t xml:space="preserve"> </w:t>
      </w:r>
      <w:r w:rsidRPr="0079303D">
        <w:t>и др.), мультимедиа и IT-технологии (технологии киноискусства, фототехнологии, программирование и WEB- дизайн и др.), техническое творчество и инновационное предпринимательство (инновационные бизнес технологии, проектная деятельность, исследовательская деятельность);</w:t>
      </w:r>
    </w:p>
    <w:p w:rsidR="00DC13C8" w:rsidRPr="0079303D" w:rsidRDefault="00DC13C8" w:rsidP="00DC13C8">
      <w:pPr>
        <w:tabs>
          <w:tab w:val="left" w:pos="567"/>
        </w:tabs>
        <w:jc w:val="both"/>
      </w:pPr>
      <w:r>
        <w:tab/>
        <w:t>- </w:t>
      </w:r>
      <w:r w:rsidRPr="0079303D">
        <w:t>использование трехпотокового софинансирования (региональная субсидия, муниципальная и внебюджетные источники).</w:t>
      </w:r>
    </w:p>
    <w:p w:rsidR="00DC13C8" w:rsidRPr="0079303D" w:rsidRDefault="00DC13C8" w:rsidP="00DC13C8">
      <w:pPr>
        <w:shd w:val="clear" w:color="auto" w:fill="FFFFFF"/>
        <w:tabs>
          <w:tab w:val="left" w:pos="284"/>
        </w:tabs>
        <w:contextualSpacing/>
        <w:jc w:val="both"/>
        <w:textAlignment w:val="baseline"/>
      </w:pPr>
      <w:r w:rsidRPr="0079303D">
        <w:rPr>
          <w:shd w:val="clear" w:color="auto" w:fill="FFFFFF"/>
        </w:rPr>
        <w:lastRenderedPageBreak/>
        <w:tab/>
      </w:r>
      <w:r w:rsidRPr="0079303D">
        <w:rPr>
          <w:shd w:val="clear" w:color="auto" w:fill="FFFFFF"/>
        </w:rPr>
        <w:tab/>
        <w:t>Современная биология — это точная наука, а значит, она использует множество точных приборов. Н</w:t>
      </w:r>
      <w:r w:rsidRPr="0079303D">
        <w:t xml:space="preserve">а базе МБУ ДО «Станция юных натуралистов» необходимо создать </w:t>
      </w:r>
      <w:r w:rsidRPr="0079303D">
        <w:rPr>
          <w:shd w:val="clear" w:color="auto" w:fill="FFFFFF"/>
        </w:rPr>
        <w:t>Биоквантум, оснастив его самым современным оборудованием и реактивами, </w:t>
      </w:r>
      <w:r w:rsidRPr="0079303D">
        <w:rPr>
          <w:rStyle w:val="apple-converted-space"/>
          <w:shd w:val="clear" w:color="auto" w:fill="FFFFFF"/>
        </w:rPr>
        <w:t>что позволит получать не только т</w:t>
      </w:r>
      <w:r w:rsidRPr="0079303D">
        <w:rPr>
          <w:bdr w:val="none" w:sz="0" w:space="0" w:color="auto" w:frame="1"/>
        </w:rPr>
        <w:t>еоретические знания в области современной биотехнологии, но и проводить общелабораторные исследования в биологии и медицине, применять методы селекции, генетической инженерии.</w:t>
      </w:r>
    </w:p>
    <w:p w:rsidR="00DC13C8" w:rsidRPr="0079303D" w:rsidRDefault="00DC13C8" w:rsidP="00DC13C8">
      <w:pPr>
        <w:ind w:firstLine="709"/>
        <w:contextualSpacing/>
        <w:jc w:val="both"/>
        <w:rPr>
          <w:bCs/>
          <w:iCs/>
        </w:rPr>
      </w:pPr>
      <w:r w:rsidRPr="0079303D">
        <w:rPr>
          <w:bCs/>
          <w:iCs/>
        </w:rPr>
        <w:t>Одним из значимых аспектов социальной интеграции лиц с ограниченными возможностями здоровья (ОВЗ) и инвалидов является создание условий для обеспечения доступности дополнительного образования:</w:t>
      </w:r>
    </w:p>
    <w:p w:rsidR="00DC13C8" w:rsidRPr="0079303D" w:rsidRDefault="00DC13C8" w:rsidP="00DC13C8">
      <w:pPr>
        <w:tabs>
          <w:tab w:val="left" w:pos="567"/>
        </w:tabs>
        <w:ind w:firstLine="709"/>
        <w:jc w:val="both"/>
        <w:rPr>
          <w:bCs/>
          <w:iCs/>
        </w:rPr>
      </w:pPr>
      <w:r w:rsidRPr="0079303D">
        <w:rPr>
          <w:bCs/>
          <w:iCs/>
        </w:rPr>
        <w:t>- сформированная безбарьерная образовательная среда;</w:t>
      </w:r>
    </w:p>
    <w:p w:rsidR="00DC13C8" w:rsidRPr="0079303D" w:rsidRDefault="00DC13C8" w:rsidP="00DC13C8">
      <w:pPr>
        <w:tabs>
          <w:tab w:val="left" w:pos="567"/>
        </w:tabs>
        <w:ind w:firstLine="708"/>
        <w:jc w:val="both"/>
        <w:rPr>
          <w:bCs/>
          <w:iCs/>
        </w:rPr>
      </w:pPr>
      <w:r>
        <w:rPr>
          <w:bCs/>
          <w:iCs/>
        </w:rPr>
        <w:t>- </w:t>
      </w:r>
      <w:r w:rsidRPr="0079303D">
        <w:rPr>
          <w:bCs/>
          <w:iCs/>
        </w:rPr>
        <w:t xml:space="preserve">создание специальных условий, необходимых для проведения занятий изобразительным и декоративно-прикладным искусством, хореографией, музыкальных занятий для детей с различными нарушениями здоровья: слуха, зрения и др. </w:t>
      </w:r>
    </w:p>
    <w:p w:rsidR="00DC13C8" w:rsidRPr="004751C4" w:rsidRDefault="00DC13C8" w:rsidP="00DC13C8">
      <w:pPr>
        <w:tabs>
          <w:tab w:val="left" w:pos="993"/>
        </w:tabs>
        <w:ind w:firstLine="567"/>
        <w:jc w:val="both"/>
      </w:pPr>
    </w:p>
    <w:p w:rsidR="00DC13C8" w:rsidRDefault="00DC13C8" w:rsidP="00DC13C8">
      <w:pPr>
        <w:ind w:firstLine="708"/>
        <w:jc w:val="center"/>
        <w:rPr>
          <w:b/>
          <w:sz w:val="28"/>
          <w:szCs w:val="28"/>
        </w:rPr>
      </w:pPr>
      <w:r>
        <w:rPr>
          <w:b/>
          <w:sz w:val="28"/>
          <w:szCs w:val="28"/>
        </w:rPr>
        <w:t>ЗДРАВООХРАНЕНИЕ</w:t>
      </w:r>
    </w:p>
    <w:p w:rsidR="00DC13C8" w:rsidRDefault="00DC13C8" w:rsidP="00DC13C8">
      <w:pPr>
        <w:ind w:firstLine="708"/>
        <w:jc w:val="center"/>
        <w:rPr>
          <w:b/>
          <w:sz w:val="28"/>
          <w:szCs w:val="28"/>
        </w:rPr>
      </w:pPr>
    </w:p>
    <w:p w:rsidR="00DC13C8" w:rsidRPr="003D10CE" w:rsidRDefault="00DC13C8" w:rsidP="00DC13C8">
      <w:pPr>
        <w:pStyle w:val="ad"/>
        <w:spacing w:after="0"/>
        <w:ind w:left="0" w:firstLine="709"/>
        <w:jc w:val="both"/>
      </w:pPr>
      <w:r w:rsidRPr="003D10CE">
        <w:t xml:space="preserve">Здравоохранение в городе Сарове представлено федеральным государственным бюджетным учреждением здравоохранения </w:t>
      </w:r>
      <w:r>
        <w:t>–</w:t>
      </w:r>
      <w:r w:rsidRPr="003D10CE">
        <w:t xml:space="preserve"> клинической больницей № 50 (ФГБУЗ КБ № 50 ФМБА России), а также разветвленной аптечной сетью и активно развивающимися видами частной медицины (медицинские диагностические центры, кабинеты стоматологии, офтальмологии, УЗИ и др.). </w:t>
      </w:r>
    </w:p>
    <w:p w:rsidR="00DC13C8" w:rsidRPr="003D10CE" w:rsidRDefault="00DC13C8" w:rsidP="00DC13C8">
      <w:pPr>
        <w:pStyle w:val="ad"/>
        <w:spacing w:after="0"/>
        <w:ind w:left="0" w:firstLine="709"/>
        <w:jc w:val="both"/>
      </w:pPr>
      <w:r w:rsidRPr="003D10CE">
        <w:t>ФГБУЗ КБ № 50 ФМБА России – многопрофильное лечебно-профилактическое учреждение, образованное 1 марта 1947 года для медицинского обеспечения работников будущего Российского Федерального Ядерного Центра. Главная цель деятельности ФГБУЗ КБ №50 ФМБА России – обеспечение доступности, качества и соответствующего объема квалифицированной медицинской помощи работникам промышленных предприятий, организаций, учреждений, а также населения ЗАТО г. Саров.</w:t>
      </w:r>
    </w:p>
    <w:p w:rsidR="00DC13C8" w:rsidRPr="003D10CE" w:rsidRDefault="00DC13C8" w:rsidP="00DC13C8">
      <w:pPr>
        <w:ind w:firstLine="709"/>
        <w:jc w:val="both"/>
      </w:pPr>
      <w:r w:rsidRPr="003D10CE">
        <w:t xml:space="preserve">Больница имеет в своем составе четыре медико-санитарные части, диагностический центр, психоневрологический диспансер. </w:t>
      </w:r>
    </w:p>
    <w:p w:rsidR="00DC13C8" w:rsidRPr="003D10CE" w:rsidRDefault="00DC13C8" w:rsidP="00DC13C8">
      <w:pPr>
        <w:widowControl w:val="0"/>
        <w:suppressAutoHyphens/>
        <w:ind w:firstLine="709"/>
        <w:jc w:val="both"/>
      </w:pPr>
      <w:r w:rsidRPr="003D10CE">
        <w:t>В КБ №50 работают более 2 000 сотрудников: врачей, медсестер, санитарок, рабочих и служащих. В КБ №50 разработана и успешно реализуется программа привлечения молодых специалистов-врачей.</w:t>
      </w:r>
    </w:p>
    <w:p w:rsidR="00DC13C8" w:rsidRPr="003D10CE" w:rsidRDefault="00DC13C8" w:rsidP="00DC13C8">
      <w:pPr>
        <w:ind w:firstLine="709"/>
        <w:jc w:val="both"/>
      </w:pPr>
      <w:r w:rsidRPr="003D10CE">
        <w:t>Уровень обеспеченности города Сарова в области здравоохранения:</w:t>
      </w:r>
    </w:p>
    <w:p w:rsidR="00DC13C8" w:rsidRPr="003D10CE" w:rsidRDefault="00DC13C8" w:rsidP="00DC13C8">
      <w:pPr>
        <w:ind w:firstLine="708"/>
        <w:jc w:val="right"/>
      </w:pPr>
      <w:r w:rsidRPr="003D10CE">
        <w:t>Таблица</w:t>
      </w:r>
      <w:r>
        <w:t xml:space="preserve">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2639"/>
        <w:gridCol w:w="3100"/>
      </w:tblGrid>
      <w:tr w:rsidR="00DC13C8" w:rsidRPr="003D10CE" w:rsidTr="00DC13C8">
        <w:trPr>
          <w:jc w:val="center"/>
        </w:trPr>
        <w:tc>
          <w:tcPr>
            <w:tcW w:w="2214" w:type="pct"/>
            <w:vAlign w:val="center"/>
          </w:tcPr>
          <w:p w:rsidR="00DC13C8" w:rsidRPr="003D10CE" w:rsidRDefault="00DC13C8" w:rsidP="00DC13C8">
            <w:pPr>
              <w:jc w:val="center"/>
            </w:pPr>
            <w:r w:rsidRPr="003D10CE">
              <w:t>Наименование отделения ФГБУЗ КБ №50 ФМБА</w:t>
            </w:r>
          </w:p>
        </w:tc>
        <w:tc>
          <w:tcPr>
            <w:tcW w:w="1281" w:type="pct"/>
            <w:vAlign w:val="center"/>
          </w:tcPr>
          <w:p w:rsidR="00DC13C8" w:rsidRPr="003D10CE" w:rsidRDefault="00DC13C8" w:rsidP="00DC13C8">
            <w:pPr>
              <w:jc w:val="center"/>
            </w:pPr>
            <w:r w:rsidRPr="003D10CE">
              <w:t>Адрес</w:t>
            </w:r>
          </w:p>
        </w:tc>
        <w:tc>
          <w:tcPr>
            <w:tcW w:w="1505" w:type="pct"/>
            <w:vAlign w:val="center"/>
          </w:tcPr>
          <w:p w:rsidR="00DC13C8" w:rsidRPr="003D10CE" w:rsidRDefault="00DC13C8" w:rsidP="00DC13C8">
            <w:pPr>
              <w:jc w:val="center"/>
            </w:pPr>
            <w:r w:rsidRPr="003D10CE">
              <w:t>Мощность</w:t>
            </w:r>
          </w:p>
        </w:tc>
      </w:tr>
      <w:tr w:rsidR="00DC13C8" w:rsidRPr="003D10CE" w:rsidTr="00DC13C8">
        <w:trPr>
          <w:jc w:val="center"/>
        </w:trPr>
        <w:tc>
          <w:tcPr>
            <w:tcW w:w="2214" w:type="pct"/>
            <w:vAlign w:val="bottom"/>
          </w:tcPr>
          <w:p w:rsidR="00DC13C8" w:rsidRPr="003D10CE" w:rsidRDefault="00DC13C8" w:rsidP="00DC13C8">
            <w:r w:rsidRPr="003D10CE">
              <w:t xml:space="preserve">Здание детского отделения и </w:t>
            </w:r>
            <w:r w:rsidRPr="00DC13C8">
              <w:rPr>
                <w:bCs/>
              </w:rPr>
              <w:t>оториноларингологии</w:t>
            </w:r>
          </w:p>
        </w:tc>
        <w:tc>
          <w:tcPr>
            <w:tcW w:w="1281" w:type="pct"/>
            <w:vAlign w:val="bottom"/>
          </w:tcPr>
          <w:p w:rsidR="00DC13C8" w:rsidRPr="003D10CE" w:rsidRDefault="00DC13C8" w:rsidP="00DC13C8">
            <w:r w:rsidRPr="003D10CE">
              <w:t>Зернова,72</w:t>
            </w:r>
          </w:p>
        </w:tc>
        <w:tc>
          <w:tcPr>
            <w:tcW w:w="1505" w:type="pct"/>
            <w:vAlign w:val="bottom"/>
          </w:tcPr>
          <w:p w:rsidR="00DC13C8" w:rsidRPr="003D10CE" w:rsidRDefault="00DC13C8" w:rsidP="00DC13C8">
            <w:pPr>
              <w:jc w:val="center"/>
            </w:pPr>
            <w:r w:rsidRPr="003D10CE">
              <w:t>60 коек</w:t>
            </w:r>
          </w:p>
        </w:tc>
      </w:tr>
      <w:tr w:rsidR="00DC13C8" w:rsidRPr="003D10CE" w:rsidTr="00DC13C8">
        <w:trPr>
          <w:jc w:val="center"/>
        </w:trPr>
        <w:tc>
          <w:tcPr>
            <w:tcW w:w="2214" w:type="pct"/>
            <w:vAlign w:val="bottom"/>
          </w:tcPr>
          <w:p w:rsidR="00DC13C8" w:rsidRPr="003D10CE" w:rsidRDefault="00DC13C8" w:rsidP="00DC13C8">
            <w:r w:rsidRPr="003D10CE">
              <w:t>Здание  терапевтического корпуса</w:t>
            </w:r>
          </w:p>
        </w:tc>
        <w:tc>
          <w:tcPr>
            <w:tcW w:w="1281" w:type="pct"/>
            <w:vAlign w:val="bottom"/>
          </w:tcPr>
          <w:p w:rsidR="00DC13C8" w:rsidRPr="003D10CE" w:rsidRDefault="00DC13C8" w:rsidP="00DC13C8">
            <w:r w:rsidRPr="003D10CE">
              <w:t>Зернова,72 стр. 1</w:t>
            </w:r>
          </w:p>
        </w:tc>
        <w:tc>
          <w:tcPr>
            <w:tcW w:w="1505" w:type="pct"/>
            <w:vAlign w:val="bottom"/>
          </w:tcPr>
          <w:p w:rsidR="00DC13C8" w:rsidRPr="003D10CE" w:rsidRDefault="00DC13C8" w:rsidP="00DC13C8">
            <w:pPr>
              <w:jc w:val="center"/>
            </w:pPr>
            <w:r w:rsidRPr="003D10CE">
              <w:t>150 коек</w:t>
            </w:r>
          </w:p>
        </w:tc>
      </w:tr>
      <w:tr w:rsidR="00DC13C8" w:rsidRPr="003D10CE" w:rsidTr="00DC13C8">
        <w:trPr>
          <w:jc w:val="center"/>
        </w:trPr>
        <w:tc>
          <w:tcPr>
            <w:tcW w:w="2214" w:type="pct"/>
            <w:vAlign w:val="bottom"/>
          </w:tcPr>
          <w:p w:rsidR="00DC13C8" w:rsidRPr="003D10CE" w:rsidRDefault="00DC13C8" w:rsidP="00DC13C8">
            <w:r w:rsidRPr="003D10CE">
              <w:t xml:space="preserve">Здание неврологического и офтальмологического отделения </w:t>
            </w:r>
          </w:p>
        </w:tc>
        <w:tc>
          <w:tcPr>
            <w:tcW w:w="1281" w:type="pct"/>
            <w:vAlign w:val="bottom"/>
          </w:tcPr>
          <w:p w:rsidR="00DC13C8" w:rsidRPr="003D10CE" w:rsidRDefault="00DC13C8" w:rsidP="00DC13C8">
            <w:r w:rsidRPr="003D10CE">
              <w:t>Зернова,72 стр. 2</w:t>
            </w:r>
          </w:p>
        </w:tc>
        <w:tc>
          <w:tcPr>
            <w:tcW w:w="1505" w:type="pct"/>
            <w:vAlign w:val="bottom"/>
          </w:tcPr>
          <w:p w:rsidR="00DC13C8" w:rsidRPr="003D10CE" w:rsidRDefault="00DC13C8" w:rsidP="00DC13C8">
            <w:pPr>
              <w:jc w:val="center"/>
            </w:pPr>
            <w:r w:rsidRPr="003D10CE">
              <w:t> </w:t>
            </w:r>
          </w:p>
        </w:tc>
      </w:tr>
      <w:tr w:rsidR="00DC13C8" w:rsidRPr="003D10CE" w:rsidTr="00DC13C8">
        <w:trPr>
          <w:jc w:val="center"/>
        </w:trPr>
        <w:tc>
          <w:tcPr>
            <w:tcW w:w="2214" w:type="pct"/>
            <w:vAlign w:val="bottom"/>
          </w:tcPr>
          <w:p w:rsidR="00DC13C8" w:rsidRPr="003D10CE" w:rsidRDefault="00DC13C8" w:rsidP="00DC13C8">
            <w:r w:rsidRPr="003D10CE">
              <w:t>Здание роддома (сестринского ухода)</w:t>
            </w:r>
          </w:p>
        </w:tc>
        <w:tc>
          <w:tcPr>
            <w:tcW w:w="1281" w:type="pct"/>
            <w:vAlign w:val="bottom"/>
          </w:tcPr>
          <w:p w:rsidR="00DC13C8" w:rsidRPr="003D10CE" w:rsidRDefault="00DC13C8" w:rsidP="00DC13C8">
            <w:r w:rsidRPr="003D10CE">
              <w:t>Зернова,72 стр. 3</w:t>
            </w:r>
          </w:p>
        </w:tc>
        <w:tc>
          <w:tcPr>
            <w:tcW w:w="1505" w:type="pct"/>
            <w:vAlign w:val="bottom"/>
          </w:tcPr>
          <w:p w:rsidR="00DC13C8" w:rsidRPr="003D10CE" w:rsidRDefault="00DC13C8" w:rsidP="00DC13C8">
            <w:pPr>
              <w:jc w:val="center"/>
            </w:pPr>
            <w:r w:rsidRPr="003D10CE">
              <w:t xml:space="preserve">55 коек </w:t>
            </w:r>
          </w:p>
        </w:tc>
      </w:tr>
      <w:tr w:rsidR="00DC13C8" w:rsidRPr="003D10CE" w:rsidTr="00DC13C8">
        <w:trPr>
          <w:jc w:val="center"/>
        </w:trPr>
        <w:tc>
          <w:tcPr>
            <w:tcW w:w="2214" w:type="pct"/>
            <w:vAlign w:val="bottom"/>
          </w:tcPr>
          <w:p w:rsidR="00DC13C8" w:rsidRPr="003D10CE" w:rsidRDefault="00DC13C8" w:rsidP="00DC13C8">
            <w:r w:rsidRPr="003D10CE">
              <w:t>Здание хирургического корпуса</w:t>
            </w:r>
          </w:p>
        </w:tc>
        <w:tc>
          <w:tcPr>
            <w:tcW w:w="1281" w:type="pct"/>
            <w:vAlign w:val="bottom"/>
          </w:tcPr>
          <w:p w:rsidR="00DC13C8" w:rsidRPr="003D10CE" w:rsidRDefault="00DC13C8" w:rsidP="00DC13C8">
            <w:r w:rsidRPr="003D10CE">
              <w:t>Зернова,72 стр. 5</w:t>
            </w:r>
          </w:p>
        </w:tc>
        <w:tc>
          <w:tcPr>
            <w:tcW w:w="1505" w:type="pct"/>
            <w:vAlign w:val="bottom"/>
          </w:tcPr>
          <w:p w:rsidR="00DC13C8" w:rsidRPr="003D10CE" w:rsidRDefault="00DC13C8" w:rsidP="00DC13C8">
            <w:pPr>
              <w:jc w:val="center"/>
            </w:pPr>
            <w:r w:rsidRPr="003D10CE">
              <w:t>284 коек</w:t>
            </w:r>
          </w:p>
        </w:tc>
      </w:tr>
      <w:tr w:rsidR="00DC13C8" w:rsidRPr="003D10CE" w:rsidTr="00DC13C8">
        <w:trPr>
          <w:jc w:val="center"/>
        </w:trPr>
        <w:tc>
          <w:tcPr>
            <w:tcW w:w="2214" w:type="pct"/>
            <w:vAlign w:val="bottom"/>
          </w:tcPr>
          <w:p w:rsidR="00DC13C8" w:rsidRPr="003D10CE" w:rsidRDefault="00DC13C8" w:rsidP="00DC13C8">
            <w:r w:rsidRPr="003D10CE">
              <w:t>Здание психиатрического корпуса</w:t>
            </w:r>
          </w:p>
        </w:tc>
        <w:tc>
          <w:tcPr>
            <w:tcW w:w="1281" w:type="pct"/>
            <w:vAlign w:val="bottom"/>
          </w:tcPr>
          <w:p w:rsidR="00DC13C8" w:rsidRPr="003D10CE" w:rsidRDefault="00DC13C8" w:rsidP="00DC13C8">
            <w:r w:rsidRPr="003D10CE">
              <w:t>Зернова,72 стр. 6</w:t>
            </w:r>
          </w:p>
        </w:tc>
        <w:tc>
          <w:tcPr>
            <w:tcW w:w="1505" w:type="pct"/>
            <w:vAlign w:val="bottom"/>
          </w:tcPr>
          <w:p w:rsidR="00DC13C8" w:rsidRPr="003D10CE" w:rsidRDefault="00DC13C8" w:rsidP="00DC13C8">
            <w:pPr>
              <w:jc w:val="center"/>
            </w:pPr>
            <w:r w:rsidRPr="003D10CE">
              <w:t>120 коек</w:t>
            </w:r>
          </w:p>
        </w:tc>
      </w:tr>
      <w:tr w:rsidR="00DC13C8" w:rsidRPr="003D10CE" w:rsidTr="00DC13C8">
        <w:trPr>
          <w:jc w:val="center"/>
        </w:trPr>
        <w:tc>
          <w:tcPr>
            <w:tcW w:w="2214" w:type="pct"/>
            <w:vAlign w:val="bottom"/>
          </w:tcPr>
          <w:p w:rsidR="00DC13C8" w:rsidRPr="003D10CE" w:rsidRDefault="00DC13C8" w:rsidP="00DC13C8">
            <w:r w:rsidRPr="003D10CE">
              <w:t>Здание психиатрического корпуса</w:t>
            </w:r>
          </w:p>
        </w:tc>
        <w:tc>
          <w:tcPr>
            <w:tcW w:w="1281" w:type="pct"/>
            <w:vAlign w:val="bottom"/>
          </w:tcPr>
          <w:p w:rsidR="00DC13C8" w:rsidRPr="003D10CE" w:rsidRDefault="00DC13C8" w:rsidP="00DC13C8">
            <w:r w:rsidRPr="003D10CE">
              <w:t>Зернова,72 стр. 7</w:t>
            </w:r>
          </w:p>
        </w:tc>
        <w:tc>
          <w:tcPr>
            <w:tcW w:w="1505" w:type="pct"/>
            <w:vAlign w:val="bottom"/>
          </w:tcPr>
          <w:p w:rsidR="00DC13C8" w:rsidRPr="003D10CE" w:rsidRDefault="00DC13C8" w:rsidP="00DC13C8">
            <w:pPr>
              <w:jc w:val="center"/>
            </w:pPr>
            <w:r w:rsidRPr="003D10CE">
              <w:t>30 в смену</w:t>
            </w:r>
          </w:p>
        </w:tc>
      </w:tr>
      <w:tr w:rsidR="00DC13C8" w:rsidRPr="003D10CE" w:rsidTr="00DC13C8">
        <w:trPr>
          <w:jc w:val="center"/>
        </w:trPr>
        <w:tc>
          <w:tcPr>
            <w:tcW w:w="2214" w:type="pct"/>
            <w:vAlign w:val="bottom"/>
          </w:tcPr>
          <w:p w:rsidR="00DC13C8" w:rsidRPr="003D10CE" w:rsidRDefault="00DC13C8" w:rsidP="00DC13C8">
            <w:r w:rsidRPr="003D10CE">
              <w:t xml:space="preserve">Здание туберкулезного отделения </w:t>
            </w:r>
          </w:p>
        </w:tc>
        <w:tc>
          <w:tcPr>
            <w:tcW w:w="1281" w:type="pct"/>
            <w:vAlign w:val="bottom"/>
          </w:tcPr>
          <w:p w:rsidR="00DC13C8" w:rsidRPr="003D10CE" w:rsidRDefault="00DC13C8" w:rsidP="00DC13C8">
            <w:r w:rsidRPr="003D10CE">
              <w:t>Зернова,72 стр. 8</w:t>
            </w:r>
          </w:p>
        </w:tc>
        <w:tc>
          <w:tcPr>
            <w:tcW w:w="1505" w:type="pct"/>
            <w:vAlign w:val="bottom"/>
          </w:tcPr>
          <w:p w:rsidR="00DC13C8" w:rsidRPr="003D10CE" w:rsidRDefault="00DC13C8" w:rsidP="00DC13C8">
            <w:pPr>
              <w:jc w:val="center"/>
            </w:pPr>
            <w:r w:rsidRPr="003D10CE">
              <w:t>30 в смену</w:t>
            </w:r>
          </w:p>
        </w:tc>
      </w:tr>
      <w:tr w:rsidR="00DC13C8" w:rsidRPr="003D10CE" w:rsidTr="00DC13C8">
        <w:trPr>
          <w:jc w:val="center"/>
        </w:trPr>
        <w:tc>
          <w:tcPr>
            <w:tcW w:w="2214" w:type="pct"/>
            <w:vAlign w:val="bottom"/>
          </w:tcPr>
          <w:p w:rsidR="00DC13C8" w:rsidRPr="003D10CE" w:rsidRDefault="00DC13C8" w:rsidP="00DC13C8">
            <w:r w:rsidRPr="003D10CE">
              <w:t xml:space="preserve">Здание инфекционного отделения </w:t>
            </w:r>
          </w:p>
        </w:tc>
        <w:tc>
          <w:tcPr>
            <w:tcW w:w="1281" w:type="pct"/>
            <w:vAlign w:val="bottom"/>
          </w:tcPr>
          <w:p w:rsidR="00DC13C8" w:rsidRPr="003D10CE" w:rsidRDefault="00DC13C8" w:rsidP="00DC13C8">
            <w:r w:rsidRPr="003D10CE">
              <w:t>Зернова,72 стр. 11</w:t>
            </w:r>
          </w:p>
        </w:tc>
        <w:tc>
          <w:tcPr>
            <w:tcW w:w="1505" w:type="pct"/>
            <w:vAlign w:val="bottom"/>
          </w:tcPr>
          <w:p w:rsidR="00DC13C8" w:rsidRPr="003D10CE" w:rsidRDefault="00DC13C8" w:rsidP="00DC13C8">
            <w:pPr>
              <w:jc w:val="center"/>
            </w:pPr>
            <w:r w:rsidRPr="003D10CE">
              <w:t>80 коек</w:t>
            </w:r>
          </w:p>
        </w:tc>
      </w:tr>
      <w:tr w:rsidR="00DC13C8" w:rsidRPr="003D10CE" w:rsidTr="00DC13C8">
        <w:trPr>
          <w:jc w:val="center"/>
        </w:trPr>
        <w:tc>
          <w:tcPr>
            <w:tcW w:w="2214" w:type="pct"/>
            <w:vAlign w:val="bottom"/>
          </w:tcPr>
          <w:p w:rsidR="00DC13C8" w:rsidRPr="003D10CE" w:rsidRDefault="00DC13C8" w:rsidP="00DC13C8">
            <w:r w:rsidRPr="003D10CE">
              <w:t>Здание акушерского корпуса</w:t>
            </w:r>
          </w:p>
        </w:tc>
        <w:tc>
          <w:tcPr>
            <w:tcW w:w="1281" w:type="pct"/>
            <w:vAlign w:val="bottom"/>
          </w:tcPr>
          <w:p w:rsidR="00DC13C8" w:rsidRPr="003D10CE" w:rsidRDefault="00DC13C8" w:rsidP="00DC13C8">
            <w:r w:rsidRPr="003D10CE">
              <w:t>Зернова,72 стр. 30</w:t>
            </w:r>
          </w:p>
        </w:tc>
        <w:tc>
          <w:tcPr>
            <w:tcW w:w="1505" w:type="pct"/>
            <w:vAlign w:val="bottom"/>
          </w:tcPr>
          <w:p w:rsidR="00DC13C8" w:rsidRPr="003D10CE" w:rsidRDefault="00DC13C8" w:rsidP="00DC13C8">
            <w:pPr>
              <w:jc w:val="center"/>
            </w:pPr>
            <w:r w:rsidRPr="003D10CE">
              <w:t>35 коек</w:t>
            </w:r>
          </w:p>
        </w:tc>
      </w:tr>
      <w:tr w:rsidR="00DC13C8" w:rsidRPr="003D10CE" w:rsidTr="00DC13C8">
        <w:trPr>
          <w:jc w:val="center"/>
        </w:trPr>
        <w:tc>
          <w:tcPr>
            <w:tcW w:w="2214" w:type="pct"/>
            <w:vAlign w:val="bottom"/>
          </w:tcPr>
          <w:p w:rsidR="00DC13C8" w:rsidRPr="003D10CE" w:rsidRDefault="00DC13C8" w:rsidP="00DC13C8">
            <w:r w:rsidRPr="003D10CE">
              <w:t xml:space="preserve">Здание станция </w:t>
            </w:r>
            <w:r>
              <w:t>«</w:t>
            </w:r>
            <w:r w:rsidRPr="003D10CE">
              <w:t>Скорая помощь</w:t>
            </w:r>
            <w:r>
              <w:t>»</w:t>
            </w:r>
          </w:p>
        </w:tc>
        <w:tc>
          <w:tcPr>
            <w:tcW w:w="1281" w:type="pct"/>
            <w:vAlign w:val="bottom"/>
          </w:tcPr>
          <w:p w:rsidR="00DC13C8" w:rsidRPr="003D10CE" w:rsidRDefault="00DC13C8" w:rsidP="00DC13C8">
            <w:r w:rsidRPr="003D10CE">
              <w:t>Зернова,72 стр. 31</w:t>
            </w:r>
          </w:p>
        </w:tc>
        <w:tc>
          <w:tcPr>
            <w:tcW w:w="1505" w:type="pct"/>
            <w:vAlign w:val="bottom"/>
          </w:tcPr>
          <w:p w:rsidR="00DC13C8" w:rsidRPr="003D10CE" w:rsidRDefault="00DC13C8" w:rsidP="00DC13C8">
            <w:pPr>
              <w:jc w:val="center"/>
            </w:pPr>
            <w:r w:rsidRPr="003D10CE">
              <w:t> </w:t>
            </w:r>
          </w:p>
        </w:tc>
      </w:tr>
      <w:tr w:rsidR="00DC13C8" w:rsidRPr="003D10CE" w:rsidTr="00DC13C8">
        <w:trPr>
          <w:jc w:val="center"/>
        </w:trPr>
        <w:tc>
          <w:tcPr>
            <w:tcW w:w="2214" w:type="pct"/>
            <w:vAlign w:val="bottom"/>
          </w:tcPr>
          <w:p w:rsidR="00DC13C8" w:rsidRPr="003D10CE" w:rsidRDefault="00DC13C8" w:rsidP="00DC13C8">
            <w:r w:rsidRPr="003D10CE">
              <w:t>Здание Детской поликлиники.</w:t>
            </w:r>
          </w:p>
        </w:tc>
        <w:tc>
          <w:tcPr>
            <w:tcW w:w="1281" w:type="pct"/>
            <w:vAlign w:val="bottom"/>
          </w:tcPr>
          <w:p w:rsidR="00DC13C8" w:rsidRPr="003D10CE" w:rsidRDefault="00DC13C8" w:rsidP="00DC13C8">
            <w:r>
              <w:t>п</w:t>
            </w:r>
            <w:r w:rsidRPr="003D10CE">
              <w:t>р. Мира,44</w:t>
            </w:r>
          </w:p>
        </w:tc>
        <w:tc>
          <w:tcPr>
            <w:tcW w:w="1505" w:type="pct"/>
            <w:vAlign w:val="bottom"/>
          </w:tcPr>
          <w:p w:rsidR="00DC13C8" w:rsidRPr="003D10CE" w:rsidRDefault="00DC13C8" w:rsidP="00DC13C8">
            <w:pPr>
              <w:jc w:val="center"/>
            </w:pPr>
            <w:r w:rsidRPr="003D10CE">
              <w:t>180 в смену</w:t>
            </w:r>
          </w:p>
        </w:tc>
      </w:tr>
      <w:tr w:rsidR="00DC13C8" w:rsidRPr="003D10CE" w:rsidTr="00DC13C8">
        <w:trPr>
          <w:jc w:val="center"/>
        </w:trPr>
        <w:tc>
          <w:tcPr>
            <w:tcW w:w="2214" w:type="pct"/>
            <w:vAlign w:val="bottom"/>
          </w:tcPr>
          <w:p w:rsidR="00DC13C8" w:rsidRPr="003D10CE" w:rsidRDefault="00DC13C8" w:rsidP="00DC13C8">
            <w:r w:rsidRPr="003D10CE">
              <w:t>Здание Детской поликлиники.</w:t>
            </w:r>
          </w:p>
        </w:tc>
        <w:tc>
          <w:tcPr>
            <w:tcW w:w="1281" w:type="pct"/>
            <w:vAlign w:val="bottom"/>
          </w:tcPr>
          <w:p w:rsidR="00DC13C8" w:rsidRPr="003D10CE" w:rsidRDefault="00DC13C8" w:rsidP="00DC13C8">
            <w:r>
              <w:t>у</w:t>
            </w:r>
            <w:r w:rsidRPr="003D10CE">
              <w:t>л. Курчатова,36</w:t>
            </w:r>
          </w:p>
        </w:tc>
        <w:tc>
          <w:tcPr>
            <w:tcW w:w="1505" w:type="pct"/>
            <w:vAlign w:val="bottom"/>
          </w:tcPr>
          <w:p w:rsidR="00DC13C8" w:rsidRPr="003D10CE" w:rsidRDefault="00DC13C8" w:rsidP="00DC13C8">
            <w:pPr>
              <w:jc w:val="center"/>
            </w:pPr>
            <w:r w:rsidRPr="003D10CE">
              <w:t>180 в смену</w:t>
            </w:r>
          </w:p>
        </w:tc>
      </w:tr>
      <w:tr w:rsidR="00DC13C8" w:rsidRPr="003D10CE" w:rsidTr="00DC13C8">
        <w:trPr>
          <w:jc w:val="center"/>
        </w:trPr>
        <w:tc>
          <w:tcPr>
            <w:tcW w:w="2214" w:type="pct"/>
            <w:vAlign w:val="bottom"/>
          </w:tcPr>
          <w:p w:rsidR="00DC13C8" w:rsidRPr="003D10CE" w:rsidRDefault="00DC13C8" w:rsidP="00DC13C8">
            <w:r w:rsidRPr="003D10CE">
              <w:t>Здание Стоматологической поликлиники</w:t>
            </w:r>
          </w:p>
        </w:tc>
        <w:tc>
          <w:tcPr>
            <w:tcW w:w="1281" w:type="pct"/>
            <w:vAlign w:val="bottom"/>
          </w:tcPr>
          <w:p w:rsidR="00DC13C8" w:rsidRPr="003D10CE" w:rsidRDefault="00DC13C8" w:rsidP="00DC13C8">
            <w:r w:rsidRPr="003D10CE">
              <w:t>пр. Мира,22</w:t>
            </w:r>
          </w:p>
        </w:tc>
        <w:tc>
          <w:tcPr>
            <w:tcW w:w="1505" w:type="pct"/>
            <w:vAlign w:val="bottom"/>
          </w:tcPr>
          <w:p w:rsidR="00DC13C8" w:rsidRPr="003D10CE" w:rsidRDefault="00DC13C8" w:rsidP="00DC13C8">
            <w:pPr>
              <w:jc w:val="center"/>
            </w:pPr>
            <w:r w:rsidRPr="003D10CE">
              <w:t>480 в смену</w:t>
            </w:r>
          </w:p>
        </w:tc>
      </w:tr>
      <w:tr w:rsidR="00DC13C8" w:rsidRPr="003D10CE" w:rsidTr="00DC13C8">
        <w:trPr>
          <w:jc w:val="center"/>
        </w:trPr>
        <w:tc>
          <w:tcPr>
            <w:tcW w:w="2214" w:type="pct"/>
            <w:vAlign w:val="bottom"/>
          </w:tcPr>
          <w:p w:rsidR="00DC13C8" w:rsidRPr="003D10CE" w:rsidRDefault="00DC13C8" w:rsidP="00DC13C8">
            <w:pPr>
              <w:jc w:val="both"/>
            </w:pPr>
            <w:r w:rsidRPr="003D10CE">
              <w:t>Здание амбулаторного отделения центра восстановительного лечения.</w:t>
            </w:r>
          </w:p>
        </w:tc>
        <w:tc>
          <w:tcPr>
            <w:tcW w:w="1281" w:type="pct"/>
            <w:vAlign w:val="bottom"/>
          </w:tcPr>
          <w:p w:rsidR="00DC13C8" w:rsidRPr="003D10CE" w:rsidRDefault="00DC13C8" w:rsidP="00DC13C8">
            <w:r>
              <w:t>п</w:t>
            </w:r>
            <w:r w:rsidRPr="003D10CE">
              <w:t>р.Октябрьский,6</w:t>
            </w:r>
          </w:p>
        </w:tc>
        <w:tc>
          <w:tcPr>
            <w:tcW w:w="1505" w:type="pct"/>
            <w:vAlign w:val="bottom"/>
          </w:tcPr>
          <w:p w:rsidR="00DC13C8" w:rsidRPr="003D10CE" w:rsidRDefault="00DC13C8" w:rsidP="00DC13C8">
            <w:pPr>
              <w:jc w:val="center"/>
            </w:pPr>
            <w:r w:rsidRPr="003D10CE">
              <w:t>100 в смену</w:t>
            </w:r>
          </w:p>
        </w:tc>
      </w:tr>
      <w:tr w:rsidR="00DC13C8" w:rsidRPr="003D10CE" w:rsidTr="00DC13C8">
        <w:trPr>
          <w:jc w:val="center"/>
        </w:trPr>
        <w:tc>
          <w:tcPr>
            <w:tcW w:w="2214" w:type="pct"/>
            <w:vAlign w:val="bottom"/>
          </w:tcPr>
          <w:p w:rsidR="00DC13C8" w:rsidRPr="003D10CE" w:rsidRDefault="00DC13C8" w:rsidP="00DC13C8">
            <w:r w:rsidRPr="003D10CE">
              <w:lastRenderedPageBreak/>
              <w:t>Здание поликлиники №1</w:t>
            </w:r>
          </w:p>
        </w:tc>
        <w:tc>
          <w:tcPr>
            <w:tcW w:w="1281" w:type="pct"/>
            <w:vAlign w:val="bottom"/>
          </w:tcPr>
          <w:p w:rsidR="00DC13C8" w:rsidRPr="003D10CE" w:rsidRDefault="00DC13C8" w:rsidP="00DC13C8">
            <w:r w:rsidRPr="003D10CE">
              <w:t>ул.Семашко, 2</w:t>
            </w:r>
          </w:p>
        </w:tc>
        <w:tc>
          <w:tcPr>
            <w:tcW w:w="1505" w:type="pct"/>
            <w:vAlign w:val="bottom"/>
          </w:tcPr>
          <w:p w:rsidR="00DC13C8" w:rsidRPr="003D10CE" w:rsidRDefault="00DC13C8" w:rsidP="00DC13C8">
            <w:pPr>
              <w:jc w:val="center"/>
            </w:pPr>
            <w:r w:rsidRPr="003D10CE">
              <w:t>1750 в смену</w:t>
            </w:r>
          </w:p>
        </w:tc>
      </w:tr>
      <w:tr w:rsidR="00DC13C8" w:rsidRPr="003D10CE" w:rsidTr="00DC13C8">
        <w:trPr>
          <w:jc w:val="center"/>
        </w:trPr>
        <w:tc>
          <w:tcPr>
            <w:tcW w:w="2214" w:type="pct"/>
            <w:vAlign w:val="bottom"/>
          </w:tcPr>
          <w:p w:rsidR="00DC13C8" w:rsidRPr="003D10CE" w:rsidRDefault="00DC13C8" w:rsidP="00DC13C8">
            <w:r w:rsidRPr="003D10CE">
              <w:t>Здание поликлиники №2</w:t>
            </w:r>
          </w:p>
        </w:tc>
        <w:tc>
          <w:tcPr>
            <w:tcW w:w="1281" w:type="pct"/>
            <w:vAlign w:val="bottom"/>
          </w:tcPr>
          <w:p w:rsidR="00DC13C8" w:rsidRPr="003D10CE" w:rsidRDefault="00DC13C8" w:rsidP="00DC13C8">
            <w:r w:rsidRPr="003D10CE">
              <w:t>ул. Музрукова, 6</w:t>
            </w:r>
          </w:p>
        </w:tc>
        <w:tc>
          <w:tcPr>
            <w:tcW w:w="1505" w:type="pct"/>
            <w:vMerge w:val="restart"/>
            <w:vAlign w:val="center"/>
          </w:tcPr>
          <w:p w:rsidR="00DC13C8" w:rsidRPr="003D10CE" w:rsidRDefault="00DC13C8" w:rsidP="00DC13C8">
            <w:pPr>
              <w:jc w:val="center"/>
            </w:pPr>
            <w:r w:rsidRPr="003D10CE">
              <w:t>740 в смену</w:t>
            </w:r>
          </w:p>
        </w:tc>
      </w:tr>
      <w:tr w:rsidR="00DC13C8" w:rsidRPr="003D10CE" w:rsidTr="00DC13C8">
        <w:trPr>
          <w:jc w:val="center"/>
        </w:trPr>
        <w:tc>
          <w:tcPr>
            <w:tcW w:w="2214" w:type="pct"/>
            <w:vAlign w:val="bottom"/>
          </w:tcPr>
          <w:p w:rsidR="00DC13C8" w:rsidRPr="003D10CE" w:rsidRDefault="00DC13C8" w:rsidP="00DC13C8">
            <w:r w:rsidRPr="003D10CE">
              <w:t>Здание пристройки поликлиники №2</w:t>
            </w:r>
          </w:p>
        </w:tc>
        <w:tc>
          <w:tcPr>
            <w:tcW w:w="1281" w:type="pct"/>
            <w:vAlign w:val="bottom"/>
          </w:tcPr>
          <w:p w:rsidR="00DC13C8" w:rsidRPr="003D10CE" w:rsidRDefault="00DC13C8" w:rsidP="00DC13C8">
            <w:r w:rsidRPr="003D10CE">
              <w:t>ул. Музрукова, 6</w:t>
            </w:r>
          </w:p>
        </w:tc>
        <w:tc>
          <w:tcPr>
            <w:tcW w:w="1505" w:type="pct"/>
            <w:vMerge/>
            <w:vAlign w:val="bottom"/>
          </w:tcPr>
          <w:p w:rsidR="00DC13C8" w:rsidRPr="003D10CE" w:rsidRDefault="00DC13C8" w:rsidP="00DC13C8">
            <w:pPr>
              <w:jc w:val="center"/>
            </w:pPr>
          </w:p>
        </w:tc>
      </w:tr>
    </w:tbl>
    <w:p w:rsidR="00DC13C8" w:rsidRPr="003D10CE" w:rsidRDefault="00DC13C8" w:rsidP="00DC13C8">
      <w:pPr>
        <w:ind w:firstLine="709"/>
        <w:jc w:val="both"/>
      </w:pPr>
    </w:p>
    <w:p w:rsidR="00DC13C8" w:rsidRPr="00DC13C8" w:rsidRDefault="00DC13C8" w:rsidP="00DC13C8">
      <w:pPr>
        <w:pStyle w:val="ad"/>
        <w:tabs>
          <w:tab w:val="left" w:pos="9720"/>
        </w:tabs>
        <w:spacing w:after="0"/>
        <w:ind w:left="284" w:right="-79"/>
        <w:jc w:val="center"/>
        <w:rPr>
          <w:b/>
        </w:rPr>
      </w:pPr>
      <w:r w:rsidRPr="00DC13C8">
        <w:rPr>
          <w:b/>
        </w:rPr>
        <w:t xml:space="preserve">Статистические объемы медицинской помощи, </w:t>
      </w:r>
    </w:p>
    <w:p w:rsidR="00DC13C8" w:rsidRPr="00DC13C8" w:rsidRDefault="00DC13C8" w:rsidP="00DC13C8">
      <w:pPr>
        <w:pStyle w:val="ad"/>
        <w:tabs>
          <w:tab w:val="left" w:pos="9720"/>
        </w:tabs>
        <w:spacing w:after="0"/>
        <w:ind w:left="284" w:right="-79"/>
        <w:jc w:val="center"/>
        <w:rPr>
          <w:b/>
        </w:rPr>
      </w:pPr>
      <w:r w:rsidRPr="00DC13C8">
        <w:rPr>
          <w:b/>
        </w:rPr>
        <w:t>оказываемой ФГУЗ КБ № 50 ФМБА России в 2014-2015 г.г.</w:t>
      </w:r>
    </w:p>
    <w:p w:rsidR="00DC13C8" w:rsidRPr="003D10CE" w:rsidRDefault="00DC13C8" w:rsidP="00DC13C8">
      <w:pPr>
        <w:jc w:val="right"/>
      </w:pPr>
      <w:r w:rsidRPr="003D10CE">
        <w:t xml:space="preserve">Таблица  </w:t>
      </w:r>
      <w:r>
        <w:t>12</w:t>
      </w:r>
    </w:p>
    <w:tbl>
      <w:tblPr>
        <w:tblW w:w="10014" w:type="dxa"/>
        <w:tblInd w:w="103" w:type="dxa"/>
        <w:tblLook w:val="0000"/>
      </w:tblPr>
      <w:tblGrid>
        <w:gridCol w:w="5856"/>
        <w:gridCol w:w="908"/>
        <w:gridCol w:w="1107"/>
        <w:gridCol w:w="1071"/>
        <w:gridCol w:w="1072"/>
      </w:tblGrid>
      <w:tr w:rsidR="00DC13C8" w:rsidRPr="00F86BFF" w:rsidTr="00DC13C8">
        <w:trPr>
          <w:trHeight w:val="345"/>
        </w:trPr>
        <w:tc>
          <w:tcPr>
            <w:tcW w:w="5945" w:type="dxa"/>
            <w:vMerge w:val="restart"/>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r w:rsidRPr="00F86BFF">
              <w:rPr>
                <w:bCs/>
              </w:rPr>
              <w:t>Показатели</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r w:rsidRPr="00F86BFF">
              <w:rPr>
                <w:bCs/>
              </w:rPr>
              <w:t>Ед. изм.</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r w:rsidRPr="00F86BFF">
              <w:rPr>
                <w:bCs/>
              </w:rPr>
              <w:t>2014 год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r w:rsidRPr="00F86BFF">
              <w:rPr>
                <w:bCs/>
              </w:rPr>
              <w:t>2015 год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r w:rsidRPr="00F86BFF">
              <w:rPr>
                <w:bCs/>
              </w:rPr>
              <w:t>2015 г. /2014 г. (%)</w:t>
            </w:r>
          </w:p>
        </w:tc>
      </w:tr>
      <w:tr w:rsidR="00DC13C8" w:rsidRPr="00F86BFF" w:rsidTr="00DC13C8">
        <w:trPr>
          <w:trHeight w:val="345"/>
        </w:trPr>
        <w:tc>
          <w:tcPr>
            <w:tcW w:w="5945"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p>
        </w:tc>
      </w:tr>
      <w:tr w:rsidR="00DC13C8" w:rsidRPr="00F86BFF" w:rsidTr="00DC13C8">
        <w:trPr>
          <w:trHeight w:val="276"/>
        </w:trPr>
        <w:tc>
          <w:tcPr>
            <w:tcW w:w="5945"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rPr>
                <w:bC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C13C8" w:rsidRPr="00F86BFF" w:rsidRDefault="00DC13C8" w:rsidP="00DC13C8">
            <w:pPr>
              <w:jc w:val="center"/>
              <w:rPr>
                <w:bCs/>
              </w:rPr>
            </w:pPr>
          </w:p>
        </w:tc>
      </w:tr>
      <w:tr w:rsidR="00DC13C8" w:rsidRPr="00F86BFF" w:rsidTr="00DC13C8">
        <w:trPr>
          <w:trHeight w:val="170"/>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 xml:space="preserve">Пролечено больных в круглосуточном стационаре </w:t>
            </w:r>
          </w:p>
        </w:tc>
        <w:tc>
          <w:tcPr>
            <w:tcW w:w="792" w:type="dxa"/>
            <w:tcBorders>
              <w:top w:val="nil"/>
              <w:left w:val="nil"/>
              <w:bottom w:val="single" w:sz="4" w:space="0" w:color="auto"/>
              <w:right w:val="single" w:sz="4" w:space="0" w:color="auto"/>
            </w:tcBorders>
          </w:tcPr>
          <w:p w:rsidR="00DC13C8" w:rsidRPr="00F86BFF" w:rsidRDefault="00DC13C8" w:rsidP="00DC13C8">
            <w:pPr>
              <w:jc w:val="center"/>
            </w:pPr>
            <w:r w:rsidRPr="00F86BFF">
              <w:t>Чел.</w:t>
            </w:r>
          </w:p>
        </w:tc>
        <w:tc>
          <w:tcPr>
            <w:tcW w:w="1117" w:type="dxa"/>
            <w:tcBorders>
              <w:top w:val="nil"/>
              <w:left w:val="nil"/>
              <w:bottom w:val="single" w:sz="4" w:space="0" w:color="auto"/>
              <w:right w:val="single" w:sz="4" w:space="0" w:color="auto"/>
            </w:tcBorders>
          </w:tcPr>
          <w:p w:rsidR="00DC13C8" w:rsidRPr="00F86BFF" w:rsidRDefault="00DC13C8" w:rsidP="00DC13C8">
            <w:pPr>
              <w:jc w:val="center"/>
            </w:pPr>
            <w:r w:rsidRPr="00F86BFF">
              <w:t>17 868</w:t>
            </w:r>
          </w:p>
        </w:tc>
        <w:tc>
          <w:tcPr>
            <w:tcW w:w="1080" w:type="dxa"/>
            <w:tcBorders>
              <w:top w:val="nil"/>
              <w:left w:val="nil"/>
              <w:bottom w:val="single" w:sz="4" w:space="0" w:color="auto"/>
              <w:right w:val="single" w:sz="4" w:space="0" w:color="auto"/>
            </w:tcBorders>
          </w:tcPr>
          <w:p w:rsidR="00DC13C8" w:rsidRPr="00F86BFF" w:rsidRDefault="00DC13C8" w:rsidP="00DC13C8">
            <w:pPr>
              <w:jc w:val="center"/>
            </w:pPr>
            <w:r w:rsidRPr="00F86BFF">
              <w:t>19 142</w:t>
            </w:r>
          </w:p>
        </w:tc>
        <w:tc>
          <w:tcPr>
            <w:tcW w:w="1080" w:type="dxa"/>
            <w:tcBorders>
              <w:top w:val="nil"/>
              <w:left w:val="nil"/>
              <w:bottom w:val="single" w:sz="4" w:space="0" w:color="auto"/>
              <w:right w:val="single" w:sz="4" w:space="0" w:color="auto"/>
            </w:tcBorders>
          </w:tcPr>
          <w:p w:rsidR="00DC13C8" w:rsidRPr="00F86BFF" w:rsidRDefault="00DC13C8" w:rsidP="00DC13C8">
            <w:pPr>
              <w:jc w:val="center"/>
              <w:rPr>
                <w:bCs/>
              </w:rPr>
            </w:pPr>
            <w:r w:rsidRPr="00F86BFF">
              <w:rPr>
                <w:bCs/>
              </w:rPr>
              <w:t>107,1</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Пролечено больных на койках дневного пребывания при стационаре</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Чел.</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3 059</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2 126</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rPr>
            </w:pPr>
            <w:r w:rsidRPr="00F86BFF">
              <w:rPr>
                <w:bCs/>
              </w:rPr>
              <w:t>69,5</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Число посещений в поликлинике (в том числе стоматологическая поликлиника)</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Посещ</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813 321</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763 283</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rPr>
            </w:pPr>
            <w:r w:rsidRPr="00F86BFF">
              <w:rPr>
                <w:bCs/>
              </w:rPr>
              <w:t>93,8</w:t>
            </w:r>
          </w:p>
        </w:tc>
      </w:tr>
      <w:tr w:rsidR="00DC13C8" w:rsidRPr="00F86BFF" w:rsidTr="00DC13C8">
        <w:trPr>
          <w:trHeight w:val="236"/>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Число больных в дневном стационаре при поликлинике</w:t>
            </w:r>
          </w:p>
        </w:tc>
        <w:tc>
          <w:tcPr>
            <w:tcW w:w="792" w:type="dxa"/>
            <w:tcBorders>
              <w:top w:val="nil"/>
              <w:left w:val="nil"/>
              <w:bottom w:val="single" w:sz="4" w:space="0" w:color="auto"/>
              <w:right w:val="single" w:sz="4" w:space="0" w:color="auto"/>
            </w:tcBorders>
          </w:tcPr>
          <w:p w:rsidR="00DC13C8" w:rsidRPr="00F86BFF" w:rsidRDefault="00DC13C8" w:rsidP="00DC13C8">
            <w:pPr>
              <w:jc w:val="center"/>
            </w:pPr>
            <w:r w:rsidRPr="00F86BFF">
              <w:t>Чел.</w:t>
            </w:r>
          </w:p>
        </w:tc>
        <w:tc>
          <w:tcPr>
            <w:tcW w:w="1117" w:type="dxa"/>
            <w:tcBorders>
              <w:top w:val="nil"/>
              <w:left w:val="nil"/>
              <w:bottom w:val="single" w:sz="4" w:space="0" w:color="auto"/>
              <w:right w:val="single" w:sz="4" w:space="0" w:color="auto"/>
            </w:tcBorders>
          </w:tcPr>
          <w:p w:rsidR="00DC13C8" w:rsidRPr="00F86BFF" w:rsidRDefault="00DC13C8" w:rsidP="00DC13C8">
            <w:pPr>
              <w:jc w:val="center"/>
            </w:pPr>
            <w:r w:rsidRPr="00F86BFF">
              <w:t>2 712</w:t>
            </w:r>
          </w:p>
        </w:tc>
        <w:tc>
          <w:tcPr>
            <w:tcW w:w="1080" w:type="dxa"/>
            <w:tcBorders>
              <w:top w:val="nil"/>
              <w:left w:val="nil"/>
              <w:bottom w:val="single" w:sz="4" w:space="0" w:color="auto"/>
              <w:right w:val="single" w:sz="4" w:space="0" w:color="auto"/>
            </w:tcBorders>
          </w:tcPr>
          <w:p w:rsidR="00DC13C8" w:rsidRPr="00F86BFF" w:rsidRDefault="00DC13C8" w:rsidP="00DC13C8">
            <w:pPr>
              <w:jc w:val="center"/>
            </w:pPr>
            <w:r w:rsidRPr="00F86BFF">
              <w:t>2 941</w:t>
            </w:r>
          </w:p>
        </w:tc>
        <w:tc>
          <w:tcPr>
            <w:tcW w:w="1080" w:type="dxa"/>
            <w:tcBorders>
              <w:top w:val="nil"/>
              <w:left w:val="nil"/>
              <w:bottom w:val="single" w:sz="4" w:space="0" w:color="auto"/>
              <w:right w:val="single" w:sz="4" w:space="0" w:color="auto"/>
            </w:tcBorders>
          </w:tcPr>
          <w:p w:rsidR="00DC13C8" w:rsidRPr="00F86BFF" w:rsidRDefault="00DC13C8" w:rsidP="00DC13C8">
            <w:pPr>
              <w:jc w:val="center"/>
              <w:rPr>
                <w:bCs/>
              </w:rPr>
            </w:pPr>
            <w:r w:rsidRPr="00F86BFF">
              <w:rPr>
                <w:bCs/>
              </w:rPr>
              <w:t>108,4</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Число вызовов скорой помощи (без  перевозок)</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Вызов</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25 418</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27 269</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rPr>
            </w:pPr>
            <w:r w:rsidRPr="00F86BFF">
              <w:rPr>
                <w:bCs/>
              </w:rPr>
              <w:t>107,3</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F86BFF" w:rsidRDefault="00DC13C8" w:rsidP="00DC13C8">
            <w:r w:rsidRPr="00F86BFF">
              <w:t>Число операций всего</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Ед.</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5 885</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pPr>
            <w:r w:rsidRPr="00F86BFF">
              <w:t>6 427</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rPr>
            </w:pPr>
            <w:r w:rsidRPr="00F86BFF">
              <w:rPr>
                <w:bCs/>
              </w:rPr>
              <w:t>109,2</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4764CE" w:rsidRDefault="00DC13C8" w:rsidP="00DC13C8">
            <w:pPr>
              <w:rPr>
                <w:iCs/>
              </w:rPr>
            </w:pPr>
            <w:r w:rsidRPr="004764CE">
              <w:rPr>
                <w:iCs/>
              </w:rPr>
              <w:t>в том числе: плановых</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Ед.</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4 373</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4 932</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i/>
                <w:iCs/>
              </w:rPr>
            </w:pPr>
            <w:r w:rsidRPr="00F86BFF">
              <w:rPr>
                <w:bCs/>
                <w:i/>
                <w:iCs/>
              </w:rPr>
              <w:t>112,8</w:t>
            </w:r>
          </w:p>
        </w:tc>
      </w:tr>
      <w:tr w:rsidR="00DC13C8" w:rsidRPr="00F86BFF" w:rsidTr="00DC13C8">
        <w:trPr>
          <w:trHeight w:val="64"/>
        </w:trPr>
        <w:tc>
          <w:tcPr>
            <w:tcW w:w="5945" w:type="dxa"/>
            <w:tcBorders>
              <w:top w:val="nil"/>
              <w:left w:val="single" w:sz="4" w:space="0" w:color="auto"/>
              <w:bottom w:val="single" w:sz="4" w:space="0" w:color="auto"/>
              <w:right w:val="single" w:sz="4" w:space="0" w:color="auto"/>
            </w:tcBorders>
          </w:tcPr>
          <w:p w:rsidR="00DC13C8" w:rsidRPr="004764CE" w:rsidRDefault="00DC13C8" w:rsidP="00DC13C8">
            <w:pPr>
              <w:rPr>
                <w:iCs/>
              </w:rPr>
            </w:pPr>
            <w:r w:rsidRPr="004764CE">
              <w:rPr>
                <w:iCs/>
              </w:rPr>
              <w:t xml:space="preserve">                      экстренных</w:t>
            </w:r>
          </w:p>
        </w:tc>
        <w:tc>
          <w:tcPr>
            <w:tcW w:w="792"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Ед.</w:t>
            </w:r>
          </w:p>
        </w:tc>
        <w:tc>
          <w:tcPr>
            <w:tcW w:w="1117"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1 512</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i/>
                <w:iCs/>
              </w:rPr>
            </w:pPr>
            <w:r w:rsidRPr="00F86BFF">
              <w:rPr>
                <w:i/>
                <w:iCs/>
              </w:rPr>
              <w:t>1 495</w:t>
            </w:r>
          </w:p>
        </w:tc>
        <w:tc>
          <w:tcPr>
            <w:tcW w:w="1080" w:type="dxa"/>
            <w:tcBorders>
              <w:top w:val="nil"/>
              <w:left w:val="nil"/>
              <w:bottom w:val="single" w:sz="4" w:space="0" w:color="auto"/>
              <w:right w:val="single" w:sz="4" w:space="0" w:color="auto"/>
            </w:tcBorders>
            <w:vAlign w:val="bottom"/>
          </w:tcPr>
          <w:p w:rsidR="00DC13C8" w:rsidRPr="00F86BFF" w:rsidRDefault="00DC13C8" w:rsidP="00DC13C8">
            <w:pPr>
              <w:jc w:val="center"/>
              <w:rPr>
                <w:bCs/>
                <w:i/>
                <w:iCs/>
              </w:rPr>
            </w:pPr>
            <w:r w:rsidRPr="00F86BFF">
              <w:rPr>
                <w:bCs/>
                <w:i/>
                <w:iCs/>
              </w:rPr>
              <w:t>98,9</w:t>
            </w:r>
          </w:p>
        </w:tc>
      </w:tr>
    </w:tbl>
    <w:p w:rsidR="00DC13C8" w:rsidRPr="003D10CE" w:rsidRDefault="00DC13C8" w:rsidP="00DC13C8">
      <w:pPr>
        <w:ind w:firstLine="709"/>
        <w:jc w:val="both"/>
      </w:pPr>
    </w:p>
    <w:p w:rsidR="00DC13C8" w:rsidRDefault="00DC13C8" w:rsidP="00DC13C8">
      <w:pPr>
        <w:ind w:firstLine="709"/>
        <w:jc w:val="both"/>
      </w:pPr>
      <w:r w:rsidRPr="003D10CE">
        <w:t>Начиная с 2006 года по настоящее время, не введено в строй ни одного объекта здравоохранения, переданного ФГБУЗ КБ № 50 ФМБА России в оперативное управление (на баланс).</w:t>
      </w:r>
    </w:p>
    <w:p w:rsidR="00DC13C8" w:rsidRPr="003D10CE" w:rsidRDefault="00DC13C8" w:rsidP="00DC13C8">
      <w:pPr>
        <w:ind w:firstLine="708"/>
        <w:jc w:val="center"/>
        <w:rPr>
          <w:b/>
        </w:rPr>
      </w:pPr>
    </w:p>
    <w:p w:rsidR="00DC13C8" w:rsidRPr="003D10CE" w:rsidRDefault="00DC13C8" w:rsidP="00DC13C8">
      <w:pPr>
        <w:ind w:firstLine="708"/>
        <w:jc w:val="center"/>
        <w:rPr>
          <w:b/>
          <w:sz w:val="28"/>
          <w:szCs w:val="28"/>
        </w:rPr>
      </w:pPr>
      <w:r w:rsidRPr="003D10CE">
        <w:rPr>
          <w:b/>
          <w:sz w:val="28"/>
          <w:szCs w:val="28"/>
        </w:rPr>
        <w:t>ФИЗИЧЕСКАЯ КУЛЬТУРА И МАССОВЫЙ СПОРТ</w:t>
      </w:r>
    </w:p>
    <w:p w:rsidR="00DC13C8" w:rsidRPr="003D10CE" w:rsidRDefault="00DC13C8" w:rsidP="00DC13C8">
      <w:pPr>
        <w:ind w:firstLine="708"/>
        <w:jc w:val="center"/>
        <w:rPr>
          <w:b/>
        </w:rPr>
      </w:pPr>
    </w:p>
    <w:p w:rsidR="00DC13C8" w:rsidRPr="00E7658A" w:rsidRDefault="00DC13C8" w:rsidP="00DC13C8">
      <w:pPr>
        <w:ind w:firstLine="720"/>
        <w:jc w:val="both"/>
        <w:rPr>
          <w:rFonts w:eastAsia="Calibri"/>
        </w:rPr>
      </w:pPr>
      <w:r w:rsidRPr="003D10CE">
        <w:rPr>
          <w:rFonts w:eastAsia="Calibri"/>
        </w:rPr>
        <w:t>Общая численность систематически занимающихся физической культурой и спортом в городе Сарове на 01.01.2016 составила 28 400 человек – это 30 % от общей численности населения города Сарова. В дошкольных учреждениях – 1 099 человек; в образовательных учреждениях – 12 772 человека; на предприятиях, в учреждениях и организациях – 9 673 человека, в спортивных федерациях города занимаются 4 856 человек. В 2015 году саровские спортсмены приняли участие в 228 областных и всероссийских соревнованиях. 2 240 спортсменов города участвовали в областных, российских и международ</w:t>
      </w:r>
      <w:r w:rsidRPr="00E7658A">
        <w:rPr>
          <w:rFonts w:eastAsia="Calibri"/>
        </w:rPr>
        <w:t xml:space="preserve">ных соревнованиях. </w:t>
      </w:r>
      <w:r w:rsidRPr="00BE515C">
        <w:rPr>
          <w:rFonts w:eastAsia="Calibri"/>
        </w:rPr>
        <w:t xml:space="preserve">Проведено </w:t>
      </w:r>
      <w:r w:rsidRPr="00E7658A">
        <w:rPr>
          <w:rFonts w:eastAsia="Calibri"/>
        </w:rPr>
        <w:t>240 городских соревнований, в которых участвовало 18 116 человек.</w:t>
      </w:r>
    </w:p>
    <w:p w:rsidR="00DC13C8" w:rsidRPr="00BE515C" w:rsidRDefault="00DC13C8" w:rsidP="00DC13C8">
      <w:pPr>
        <w:ind w:firstLine="720"/>
        <w:jc w:val="both"/>
        <w:rPr>
          <w:rFonts w:eastAsia="Calibri"/>
        </w:rPr>
      </w:pPr>
      <w:r w:rsidRPr="00573D00">
        <w:t xml:space="preserve">На </w:t>
      </w:r>
      <w:r w:rsidRPr="002C36F8">
        <w:t xml:space="preserve">территории города Сарова функционирует </w:t>
      </w:r>
      <w:r>
        <w:t>6</w:t>
      </w:r>
      <w:r w:rsidRPr="002C36F8">
        <w:t xml:space="preserve"> организаци</w:t>
      </w:r>
      <w:r>
        <w:t xml:space="preserve">й </w:t>
      </w:r>
      <w:r w:rsidRPr="00BE515C">
        <w:rPr>
          <w:rFonts w:eastAsia="Calibri"/>
        </w:rPr>
        <w:t>подведомственных Д</w:t>
      </w:r>
      <w:r>
        <w:rPr>
          <w:rFonts w:eastAsia="Calibri"/>
        </w:rPr>
        <w:t xml:space="preserve">епартаменту молодежи и спорта Администрации города Сарова </w:t>
      </w:r>
      <w:r w:rsidRPr="00BE515C">
        <w:rPr>
          <w:rFonts w:eastAsia="Calibri"/>
        </w:rPr>
        <w:t>(Центр внешкольной работы</w:t>
      </w:r>
      <w:r>
        <w:rPr>
          <w:rFonts w:eastAsia="Calibri"/>
        </w:rPr>
        <w:t>,</w:t>
      </w:r>
      <w:r w:rsidRPr="00BE515C">
        <w:rPr>
          <w:rFonts w:eastAsia="Calibri"/>
        </w:rPr>
        <w:t xml:space="preserve"> ДЮСШ «Икар», СДЮСШОР «Атом», ДЮСШ «Саров», Молодежный центр, ООЦ «Березка»)</w:t>
      </w:r>
      <w:r>
        <w:t xml:space="preserve">, в которых </w:t>
      </w:r>
      <w:r w:rsidRPr="00BE515C">
        <w:rPr>
          <w:rFonts w:eastAsia="Calibri"/>
        </w:rPr>
        <w:t>реализуются дополнительные общеобразовательные общеразвивающие программы по шести направленностям, предпрофессиональные программы в области физической культуры и спорта и программы спортивной подготовки.</w:t>
      </w:r>
      <w:r>
        <w:rPr>
          <w:rFonts w:eastAsia="Calibri"/>
        </w:rPr>
        <w:t xml:space="preserve"> </w:t>
      </w:r>
      <w:r w:rsidRPr="00BE515C">
        <w:rPr>
          <w:rFonts w:eastAsia="Calibri"/>
        </w:rPr>
        <w:t xml:space="preserve">В </w:t>
      </w:r>
      <w:r>
        <w:rPr>
          <w:rFonts w:eastAsia="Calibri"/>
        </w:rPr>
        <w:t>этих</w:t>
      </w:r>
      <w:r w:rsidRPr="00BE515C">
        <w:rPr>
          <w:rFonts w:eastAsia="Calibri"/>
        </w:rPr>
        <w:t xml:space="preserve"> учреждениях дополнительного обр</w:t>
      </w:r>
      <w:r>
        <w:rPr>
          <w:rFonts w:eastAsia="Calibri"/>
        </w:rPr>
        <w:t>азования</w:t>
      </w:r>
      <w:r w:rsidRPr="00BE515C">
        <w:rPr>
          <w:rFonts w:eastAsia="Calibri"/>
        </w:rPr>
        <w:t xml:space="preserve"> обучаются 4 754 детей. Из них по муниципальному заданию – 3 832 человека и 922 – на платной основе.</w:t>
      </w:r>
    </w:p>
    <w:p w:rsidR="00DC13C8" w:rsidRPr="00BE515C" w:rsidRDefault="00DC13C8" w:rsidP="00DC13C8">
      <w:pPr>
        <w:ind w:firstLine="720"/>
        <w:jc w:val="both"/>
        <w:rPr>
          <w:rFonts w:eastAsia="Calibri"/>
        </w:rPr>
      </w:pPr>
    </w:p>
    <w:p w:rsidR="00DC13C8" w:rsidRDefault="00DC13C8" w:rsidP="00DC13C8">
      <w:pPr>
        <w:jc w:val="center"/>
        <w:rPr>
          <w:b/>
        </w:rPr>
      </w:pPr>
      <w:r w:rsidRPr="00DC13C8">
        <w:rPr>
          <w:b/>
        </w:rPr>
        <w:t>Центр внешкольной работы</w:t>
      </w:r>
    </w:p>
    <w:p w:rsidR="00DC13C8" w:rsidRPr="00DC13C8" w:rsidRDefault="00DC13C8" w:rsidP="00DC13C8">
      <w:pPr>
        <w:jc w:val="center"/>
        <w:rPr>
          <w:b/>
        </w:rPr>
      </w:pPr>
    </w:p>
    <w:p w:rsidR="00DC13C8" w:rsidRPr="00867253" w:rsidRDefault="00DC13C8" w:rsidP="00DC13C8">
      <w:pPr>
        <w:jc w:val="both"/>
      </w:pPr>
      <w:r>
        <w:tab/>
      </w:r>
      <w:r w:rsidRPr="00867253">
        <w:t>Центр внешкольной работы является многопрофильным образовательным учреждением, в ведении которого находятся 13 сооружений и 3 объекта социальной инфраструктуры.</w:t>
      </w:r>
      <w:r>
        <w:t xml:space="preserve"> </w:t>
      </w:r>
      <w:r w:rsidRPr="00867253">
        <w:t>В режиме работы с детьми и молодежью функционируют 8 клубов по месту жительства и 3 объекта социальной инфраструктуры.</w:t>
      </w:r>
    </w:p>
    <w:p w:rsidR="00DC13C8" w:rsidRPr="003609A1" w:rsidRDefault="00DC13C8" w:rsidP="00DC13C8">
      <w:pPr>
        <w:jc w:val="both"/>
      </w:pPr>
      <w:r>
        <w:lastRenderedPageBreak/>
        <w:tab/>
      </w:r>
      <w:r w:rsidRPr="003609A1">
        <w:t>Клубы расположены в шаговой доступно</w:t>
      </w:r>
      <w:bookmarkStart w:id="2" w:name="_GoBack"/>
      <w:bookmarkEnd w:id="2"/>
      <w:r w:rsidRPr="003609A1">
        <w:t>сти для жителей в разных микрорайонах города рядом с удобной транспортной развязкой:</w:t>
      </w:r>
    </w:p>
    <w:p w:rsidR="00DC13C8" w:rsidRPr="003609A1" w:rsidRDefault="00DC13C8" w:rsidP="00DC13C8">
      <w:pPr>
        <w:ind w:firstLine="567"/>
        <w:jc w:val="both"/>
      </w:pPr>
      <w:r>
        <w:t xml:space="preserve">1. Клуб «Чайка» по </w:t>
      </w:r>
      <w:r w:rsidRPr="003609A1">
        <w:t>ул.Шверника, 15Д</w:t>
      </w:r>
    </w:p>
    <w:p w:rsidR="00DC13C8" w:rsidRPr="003609A1" w:rsidRDefault="00DC13C8" w:rsidP="00DC13C8">
      <w:pPr>
        <w:ind w:firstLine="567"/>
        <w:jc w:val="both"/>
      </w:pPr>
      <w:r w:rsidRPr="003609A1">
        <w:t>2. Клуб «Мечта» по ул.Московская 40А</w:t>
      </w:r>
    </w:p>
    <w:p w:rsidR="00DC13C8" w:rsidRPr="003609A1" w:rsidRDefault="00DC13C8" w:rsidP="00DC13C8">
      <w:pPr>
        <w:ind w:firstLine="567"/>
        <w:jc w:val="both"/>
      </w:pPr>
      <w:r w:rsidRPr="003609A1">
        <w:t>3. Клуб «Здоровье» по ул. Силкина 10А</w:t>
      </w:r>
    </w:p>
    <w:p w:rsidR="00DC13C8" w:rsidRPr="003609A1" w:rsidRDefault="00DC13C8" w:rsidP="00DC13C8">
      <w:pPr>
        <w:ind w:firstLine="567"/>
        <w:jc w:val="both"/>
      </w:pPr>
      <w:r w:rsidRPr="003609A1">
        <w:t>4. Клуб «Греция» по ул.Бессарабенко 14,</w:t>
      </w:r>
    </w:p>
    <w:p w:rsidR="00DC13C8" w:rsidRPr="003609A1" w:rsidRDefault="00DC13C8" w:rsidP="00DC13C8">
      <w:pPr>
        <w:ind w:firstLine="567"/>
        <w:jc w:val="both"/>
      </w:pPr>
      <w:r w:rsidRPr="003609A1">
        <w:t>5. Клуб «Родные просторы» по ул.Пионерская 21</w:t>
      </w:r>
    </w:p>
    <w:p w:rsidR="00DC13C8" w:rsidRPr="003609A1" w:rsidRDefault="00DC13C8" w:rsidP="00DC13C8">
      <w:pPr>
        <w:ind w:firstLine="567"/>
        <w:jc w:val="both"/>
      </w:pPr>
      <w:r w:rsidRPr="003609A1">
        <w:t>6. Клуб «Восход» по ул. Советская 10-а</w:t>
      </w:r>
    </w:p>
    <w:p w:rsidR="00DC13C8" w:rsidRPr="003609A1" w:rsidRDefault="00DC13C8" w:rsidP="00DC13C8">
      <w:pPr>
        <w:ind w:firstLine="567"/>
        <w:jc w:val="both"/>
      </w:pPr>
      <w:r w:rsidRPr="003609A1">
        <w:t>7. Клуб «Экстрим» по ул. Московская 21,</w:t>
      </w:r>
    </w:p>
    <w:p w:rsidR="00DC13C8" w:rsidRPr="003609A1" w:rsidRDefault="00DC13C8" w:rsidP="00DC13C8">
      <w:pPr>
        <w:ind w:firstLine="567"/>
        <w:jc w:val="both"/>
      </w:pPr>
      <w:r w:rsidRPr="003609A1">
        <w:t>8. Клуб «Орленок» по ул.8марта</w:t>
      </w:r>
    </w:p>
    <w:p w:rsidR="00DC13C8" w:rsidRPr="00867253" w:rsidRDefault="00DC13C8" w:rsidP="00DC13C8">
      <w:pPr>
        <w:jc w:val="both"/>
      </w:pPr>
      <w:r w:rsidRPr="003609A1">
        <w:tab/>
      </w:r>
      <w:r>
        <w:t xml:space="preserve">Объекты </w:t>
      </w:r>
      <w:r w:rsidRPr="003609A1">
        <w:t>расположены</w:t>
      </w:r>
      <w:r w:rsidRPr="00867253">
        <w:t xml:space="preserve"> в шаговой доступности от клубов:</w:t>
      </w:r>
    </w:p>
    <w:p w:rsidR="00DC13C8" w:rsidRPr="00867253" w:rsidRDefault="00DC13C8" w:rsidP="000F2B18">
      <w:pPr>
        <w:numPr>
          <w:ilvl w:val="0"/>
          <w:numId w:val="25"/>
        </w:numPr>
        <w:tabs>
          <w:tab w:val="clear" w:pos="1353"/>
          <w:tab w:val="num" w:pos="0"/>
        </w:tabs>
        <w:ind w:left="0" w:firstLine="284"/>
        <w:jc w:val="both"/>
      </w:pPr>
      <w:r>
        <w:t>х</w:t>
      </w:r>
      <w:r w:rsidRPr="00867253">
        <w:t>оккейная коробка по ул. Куйбышева, в районе ж/д №3</w:t>
      </w:r>
      <w:r>
        <w:t>;</w:t>
      </w:r>
    </w:p>
    <w:p w:rsidR="00DC13C8" w:rsidRPr="00867253" w:rsidRDefault="00DC13C8" w:rsidP="000F2B18">
      <w:pPr>
        <w:numPr>
          <w:ilvl w:val="0"/>
          <w:numId w:val="25"/>
        </w:numPr>
        <w:tabs>
          <w:tab w:val="clear" w:pos="1353"/>
          <w:tab w:val="num" w:pos="0"/>
        </w:tabs>
        <w:ind w:left="0" w:firstLine="284"/>
        <w:jc w:val="both"/>
      </w:pPr>
      <w:r>
        <w:t>с</w:t>
      </w:r>
      <w:r w:rsidRPr="00867253">
        <w:t>портивно-игровая площадка по ул. Юности в районе жилого дома №31</w:t>
      </w:r>
      <w:r>
        <w:t>;</w:t>
      </w:r>
    </w:p>
    <w:p w:rsidR="00DC13C8" w:rsidRPr="002F1122" w:rsidRDefault="00DC13C8" w:rsidP="000F2B18">
      <w:pPr>
        <w:numPr>
          <w:ilvl w:val="0"/>
          <w:numId w:val="25"/>
        </w:numPr>
        <w:tabs>
          <w:tab w:val="clear" w:pos="1353"/>
          <w:tab w:val="num" w:pos="0"/>
        </w:tabs>
        <w:ind w:left="0" w:firstLine="284"/>
        <w:jc w:val="both"/>
      </w:pPr>
      <w:r>
        <w:t>с</w:t>
      </w:r>
      <w:r w:rsidRPr="002F1122">
        <w:t>портивно-игровая площадка по ул. Казамазова в районе жилого дома №10.</w:t>
      </w:r>
    </w:p>
    <w:p w:rsidR="00DC13C8" w:rsidRPr="002F1122" w:rsidRDefault="00DC13C8" w:rsidP="00DC13C8">
      <w:pPr>
        <w:pStyle w:val="a7"/>
        <w:spacing w:after="0"/>
        <w:rPr>
          <w:b/>
          <w:bCs/>
        </w:rPr>
      </w:pPr>
      <w:r w:rsidRPr="002F1122">
        <w:t>Как учреждение дополнительного образования, Центр внешкольной работы реализует 26 образо</w:t>
      </w:r>
      <w:r>
        <w:t>вательных программ по направлени</w:t>
      </w:r>
      <w:r w:rsidRPr="002F1122">
        <w:t xml:space="preserve">ям: </w:t>
      </w:r>
    </w:p>
    <w:p w:rsidR="00DC13C8" w:rsidRPr="00681E2A" w:rsidRDefault="00DC13C8" w:rsidP="000F2B18">
      <w:pPr>
        <w:pStyle w:val="a7"/>
        <w:numPr>
          <w:ilvl w:val="0"/>
          <w:numId w:val="25"/>
        </w:numPr>
        <w:tabs>
          <w:tab w:val="clear" w:pos="1353"/>
        </w:tabs>
        <w:spacing w:after="0"/>
        <w:ind w:left="709" w:hanging="425"/>
        <w:jc w:val="both"/>
        <w:rPr>
          <w:b/>
          <w:bCs/>
        </w:rPr>
      </w:pPr>
      <w:r w:rsidRPr="00681E2A">
        <w:rPr>
          <w:iCs/>
        </w:rPr>
        <w:t xml:space="preserve">художественная </w:t>
      </w:r>
      <w:r w:rsidRPr="00681E2A">
        <w:t>(декоративно-прикладное, изобразительное и вокальное творчество, театр моды, ансамбль русской песни, современные танцы);</w:t>
      </w:r>
    </w:p>
    <w:p w:rsidR="00DC13C8" w:rsidRPr="00681E2A" w:rsidRDefault="00DC13C8" w:rsidP="000F2B18">
      <w:pPr>
        <w:pStyle w:val="a7"/>
        <w:numPr>
          <w:ilvl w:val="0"/>
          <w:numId w:val="25"/>
        </w:numPr>
        <w:tabs>
          <w:tab w:val="clear" w:pos="1353"/>
        </w:tabs>
        <w:spacing w:after="0"/>
        <w:ind w:left="709" w:hanging="425"/>
        <w:jc w:val="both"/>
        <w:rPr>
          <w:b/>
          <w:bCs/>
        </w:rPr>
      </w:pPr>
      <w:r w:rsidRPr="00681E2A">
        <w:rPr>
          <w:iCs/>
        </w:rPr>
        <w:t xml:space="preserve">физкультурно </w:t>
      </w:r>
      <w:r>
        <w:rPr>
          <w:iCs/>
        </w:rPr>
        <w:t>–</w:t>
      </w:r>
      <w:r w:rsidRPr="00681E2A">
        <w:rPr>
          <w:iCs/>
        </w:rPr>
        <w:t xml:space="preserve"> спортивная</w:t>
      </w:r>
      <w:r w:rsidRPr="00681E2A">
        <w:t xml:space="preserve"> (футбол/хоккей, настольный теннис, фитнес, силовое троеборье,</w:t>
      </w:r>
      <w:r w:rsidRPr="00681E2A">
        <w:rPr>
          <w:smallCaps/>
        </w:rPr>
        <w:t xml:space="preserve"> </w:t>
      </w:r>
      <w:r w:rsidRPr="00681E2A">
        <w:t xml:space="preserve">мини </w:t>
      </w:r>
      <w:r>
        <w:t>–</w:t>
      </w:r>
      <w:r w:rsidRPr="00681E2A">
        <w:t xml:space="preserve"> футбол);</w:t>
      </w:r>
    </w:p>
    <w:p w:rsidR="00DC13C8" w:rsidRPr="00681E2A" w:rsidRDefault="00DC13C8" w:rsidP="000F2B18">
      <w:pPr>
        <w:pStyle w:val="a7"/>
        <w:numPr>
          <w:ilvl w:val="0"/>
          <w:numId w:val="25"/>
        </w:numPr>
        <w:tabs>
          <w:tab w:val="clear" w:pos="1353"/>
        </w:tabs>
        <w:spacing w:after="0"/>
        <w:ind w:left="709" w:hanging="425"/>
        <w:jc w:val="both"/>
        <w:rPr>
          <w:b/>
          <w:bCs/>
        </w:rPr>
      </w:pPr>
      <w:r w:rsidRPr="00681E2A">
        <w:rPr>
          <w:iCs/>
        </w:rPr>
        <w:t>техническая</w:t>
      </w:r>
      <w:r w:rsidRPr="00681E2A">
        <w:t xml:space="preserve"> (секции автоспорта, виндсерфинга);</w:t>
      </w:r>
    </w:p>
    <w:p w:rsidR="00DC13C8" w:rsidRPr="00681E2A" w:rsidRDefault="00DC13C8" w:rsidP="000F2B18">
      <w:pPr>
        <w:pStyle w:val="a7"/>
        <w:numPr>
          <w:ilvl w:val="0"/>
          <w:numId w:val="25"/>
        </w:numPr>
        <w:tabs>
          <w:tab w:val="clear" w:pos="1353"/>
        </w:tabs>
        <w:spacing w:after="0"/>
        <w:ind w:left="709" w:hanging="425"/>
        <w:jc w:val="both"/>
        <w:rPr>
          <w:b/>
          <w:bCs/>
        </w:rPr>
      </w:pPr>
      <w:r w:rsidRPr="00681E2A">
        <w:rPr>
          <w:iCs/>
        </w:rPr>
        <w:t>социально-педагогическая</w:t>
      </w:r>
      <w:r w:rsidRPr="00681E2A">
        <w:t xml:space="preserve"> (ВПК</w:t>
      </w:r>
      <w:r w:rsidRPr="002F1122">
        <w:t xml:space="preserve"> «Мужество», ВСК «Разведчик», секция кинологов, секция ролевого моделирования «Армир»; организация клубной, досуговой, игровой деятельности, организация</w:t>
      </w:r>
      <w:r w:rsidRPr="00F66AF3">
        <w:t xml:space="preserve"> работы с детьми с ограниченными возможностями здоровья).</w:t>
      </w:r>
    </w:p>
    <w:p w:rsidR="00DC13C8" w:rsidRPr="009D6C80" w:rsidRDefault="00DC13C8" w:rsidP="00DC13C8">
      <w:pPr>
        <w:pStyle w:val="a7"/>
        <w:spacing w:after="0"/>
        <w:ind w:left="709"/>
        <w:jc w:val="right"/>
        <w:rPr>
          <w:bCs/>
        </w:rPr>
      </w:pPr>
      <w:r w:rsidRPr="009D6C80">
        <w:rPr>
          <w:bCs/>
        </w:rPr>
        <w:t xml:space="preserve">Таблица </w:t>
      </w:r>
      <w:r>
        <w:rPr>
          <w:bCs/>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0"/>
        <w:gridCol w:w="1320"/>
        <w:gridCol w:w="1170"/>
        <w:gridCol w:w="1370"/>
        <w:gridCol w:w="1209"/>
      </w:tblGrid>
      <w:tr w:rsidR="00DC13C8" w:rsidRPr="00F66AF3" w:rsidTr="00DC13C8">
        <w:trPr>
          <w:trHeight w:val="495"/>
        </w:trPr>
        <w:tc>
          <w:tcPr>
            <w:tcW w:w="2539" w:type="pct"/>
            <w:vAlign w:val="center"/>
          </w:tcPr>
          <w:p w:rsidR="00DC13C8" w:rsidRPr="002A7949" w:rsidRDefault="00DC13C8" w:rsidP="00DC13C8">
            <w:pPr>
              <w:pStyle w:val="a7"/>
              <w:spacing w:after="0"/>
              <w:ind w:firstLine="142"/>
              <w:jc w:val="center"/>
              <w:rPr>
                <w:b/>
                <w:bCs/>
              </w:rPr>
            </w:pPr>
            <w:r w:rsidRPr="002A7949">
              <w:t>Показатели</w:t>
            </w:r>
          </w:p>
        </w:tc>
        <w:tc>
          <w:tcPr>
            <w:tcW w:w="641" w:type="pct"/>
            <w:vAlign w:val="center"/>
          </w:tcPr>
          <w:p w:rsidR="00DC13C8" w:rsidRPr="002A7949" w:rsidRDefault="00DC13C8" w:rsidP="00DC13C8">
            <w:pPr>
              <w:pStyle w:val="a7"/>
              <w:spacing w:after="0"/>
              <w:jc w:val="center"/>
              <w:rPr>
                <w:b/>
                <w:bCs/>
              </w:rPr>
            </w:pPr>
            <w:r w:rsidRPr="002A7949">
              <w:t>Ед. изм.</w:t>
            </w:r>
          </w:p>
        </w:tc>
        <w:tc>
          <w:tcPr>
            <w:tcW w:w="568" w:type="pct"/>
            <w:vAlign w:val="center"/>
          </w:tcPr>
          <w:p w:rsidR="00DC13C8" w:rsidRPr="002A7949" w:rsidRDefault="00DC13C8" w:rsidP="00DC13C8">
            <w:pPr>
              <w:pStyle w:val="a7"/>
              <w:spacing w:after="0"/>
              <w:jc w:val="center"/>
              <w:rPr>
                <w:b/>
                <w:bCs/>
              </w:rPr>
            </w:pPr>
            <w:r w:rsidRPr="002A7949">
              <w:t>2014г.</w:t>
            </w:r>
          </w:p>
        </w:tc>
        <w:tc>
          <w:tcPr>
            <w:tcW w:w="665" w:type="pct"/>
            <w:vAlign w:val="center"/>
          </w:tcPr>
          <w:p w:rsidR="00DC13C8" w:rsidRPr="002A7949" w:rsidRDefault="00DC13C8" w:rsidP="00DC13C8">
            <w:pPr>
              <w:pStyle w:val="a7"/>
              <w:spacing w:after="0"/>
              <w:ind w:firstLine="56"/>
              <w:jc w:val="center"/>
              <w:rPr>
                <w:b/>
                <w:bCs/>
              </w:rPr>
            </w:pPr>
            <w:r w:rsidRPr="002A7949">
              <w:t>2015г.</w:t>
            </w:r>
          </w:p>
        </w:tc>
        <w:tc>
          <w:tcPr>
            <w:tcW w:w="587" w:type="pct"/>
            <w:vAlign w:val="center"/>
          </w:tcPr>
          <w:p w:rsidR="00DC13C8" w:rsidRPr="002A7949" w:rsidRDefault="00DC13C8" w:rsidP="00DC13C8">
            <w:pPr>
              <w:pStyle w:val="a7"/>
              <w:spacing w:after="0"/>
              <w:ind w:firstLine="58"/>
              <w:jc w:val="center"/>
              <w:rPr>
                <w:b/>
                <w:bCs/>
              </w:rPr>
            </w:pPr>
            <w:r w:rsidRPr="002A7949">
              <w:t>Темп роста, %</w:t>
            </w:r>
          </w:p>
        </w:tc>
      </w:tr>
      <w:tr w:rsidR="00DC13C8" w:rsidRPr="00F66AF3" w:rsidTr="00DC13C8">
        <w:trPr>
          <w:trHeight w:val="280"/>
        </w:trPr>
        <w:tc>
          <w:tcPr>
            <w:tcW w:w="2539" w:type="pct"/>
          </w:tcPr>
          <w:p w:rsidR="00DC13C8" w:rsidRPr="002A7949" w:rsidRDefault="00DC13C8" w:rsidP="00DC13C8">
            <w:pPr>
              <w:pStyle w:val="a7"/>
              <w:tabs>
                <w:tab w:val="left" w:pos="5220"/>
              </w:tabs>
              <w:spacing w:after="0"/>
              <w:ind w:firstLine="142"/>
              <w:rPr>
                <w:b/>
                <w:bCs/>
              </w:rPr>
            </w:pPr>
            <w:r w:rsidRPr="002A7949">
              <w:t>Общее количество объектов для клубной деятельности</w:t>
            </w:r>
          </w:p>
        </w:tc>
        <w:tc>
          <w:tcPr>
            <w:tcW w:w="641" w:type="pct"/>
          </w:tcPr>
          <w:p w:rsidR="00DC13C8" w:rsidRPr="002A7949" w:rsidRDefault="00DC13C8" w:rsidP="00DC13C8">
            <w:pPr>
              <w:pStyle w:val="a7"/>
              <w:spacing w:after="0"/>
              <w:jc w:val="center"/>
              <w:rPr>
                <w:b/>
                <w:bCs/>
              </w:rPr>
            </w:pPr>
            <w:r w:rsidRPr="002A7949">
              <w:t>клубов</w:t>
            </w:r>
          </w:p>
        </w:tc>
        <w:tc>
          <w:tcPr>
            <w:tcW w:w="568" w:type="pct"/>
          </w:tcPr>
          <w:p w:rsidR="00DC13C8" w:rsidRPr="002A7949" w:rsidRDefault="00DC13C8" w:rsidP="00DC13C8">
            <w:pPr>
              <w:pStyle w:val="a7"/>
              <w:spacing w:after="0"/>
              <w:jc w:val="center"/>
              <w:rPr>
                <w:b/>
                <w:bCs/>
              </w:rPr>
            </w:pPr>
            <w:r w:rsidRPr="002A7949">
              <w:t>13</w:t>
            </w:r>
          </w:p>
        </w:tc>
        <w:tc>
          <w:tcPr>
            <w:tcW w:w="665" w:type="pct"/>
          </w:tcPr>
          <w:p w:rsidR="00DC13C8" w:rsidRPr="002A7949" w:rsidRDefault="00DC13C8" w:rsidP="00DC13C8">
            <w:pPr>
              <w:pStyle w:val="a7"/>
              <w:spacing w:after="0"/>
              <w:ind w:firstLine="56"/>
              <w:jc w:val="center"/>
              <w:rPr>
                <w:b/>
                <w:bCs/>
              </w:rPr>
            </w:pPr>
            <w:r w:rsidRPr="002A7949">
              <w:t>12</w:t>
            </w:r>
          </w:p>
        </w:tc>
        <w:tc>
          <w:tcPr>
            <w:tcW w:w="587" w:type="pct"/>
          </w:tcPr>
          <w:p w:rsidR="00DC13C8" w:rsidRPr="002A7949" w:rsidRDefault="00DC13C8" w:rsidP="00DC13C8">
            <w:pPr>
              <w:pStyle w:val="a7"/>
              <w:spacing w:after="0"/>
              <w:ind w:firstLine="58"/>
              <w:jc w:val="center"/>
              <w:rPr>
                <w:b/>
                <w:bCs/>
              </w:rPr>
            </w:pPr>
            <w:r w:rsidRPr="002A7949">
              <w:t>92,3</w:t>
            </w:r>
          </w:p>
        </w:tc>
      </w:tr>
      <w:tr w:rsidR="00DC13C8" w:rsidRPr="00F66AF3" w:rsidTr="00DC13C8">
        <w:trPr>
          <w:trHeight w:val="270"/>
        </w:trPr>
        <w:tc>
          <w:tcPr>
            <w:tcW w:w="2539" w:type="pct"/>
          </w:tcPr>
          <w:p w:rsidR="00DC13C8" w:rsidRPr="002A7949" w:rsidRDefault="00DC13C8" w:rsidP="00DC13C8">
            <w:pPr>
              <w:pStyle w:val="a7"/>
              <w:spacing w:after="0"/>
              <w:ind w:firstLine="142"/>
              <w:rPr>
                <w:b/>
                <w:bCs/>
              </w:rPr>
            </w:pPr>
            <w:r w:rsidRPr="002A7949">
              <w:t xml:space="preserve">Общее количество клубов </w:t>
            </w:r>
          </w:p>
        </w:tc>
        <w:tc>
          <w:tcPr>
            <w:tcW w:w="641" w:type="pct"/>
          </w:tcPr>
          <w:p w:rsidR="00DC13C8" w:rsidRPr="002A7949" w:rsidRDefault="00DC13C8" w:rsidP="00DC13C8">
            <w:pPr>
              <w:pStyle w:val="a7"/>
              <w:spacing w:after="0"/>
              <w:jc w:val="center"/>
              <w:rPr>
                <w:b/>
                <w:bCs/>
              </w:rPr>
            </w:pPr>
            <w:r w:rsidRPr="002A7949">
              <w:t>клубов</w:t>
            </w:r>
          </w:p>
        </w:tc>
        <w:tc>
          <w:tcPr>
            <w:tcW w:w="568" w:type="pct"/>
          </w:tcPr>
          <w:p w:rsidR="00DC13C8" w:rsidRPr="002A7949" w:rsidRDefault="00DC13C8" w:rsidP="00DC13C8">
            <w:pPr>
              <w:pStyle w:val="a7"/>
              <w:spacing w:after="0"/>
              <w:jc w:val="center"/>
              <w:rPr>
                <w:b/>
                <w:bCs/>
              </w:rPr>
            </w:pPr>
            <w:r w:rsidRPr="002A7949">
              <w:t>8</w:t>
            </w:r>
          </w:p>
        </w:tc>
        <w:tc>
          <w:tcPr>
            <w:tcW w:w="665" w:type="pct"/>
          </w:tcPr>
          <w:p w:rsidR="00DC13C8" w:rsidRPr="002A7949" w:rsidRDefault="00DC13C8" w:rsidP="00DC13C8">
            <w:pPr>
              <w:pStyle w:val="a7"/>
              <w:spacing w:after="0"/>
              <w:ind w:firstLine="56"/>
              <w:jc w:val="center"/>
              <w:rPr>
                <w:b/>
                <w:bCs/>
              </w:rPr>
            </w:pPr>
            <w:r w:rsidRPr="002A7949">
              <w:t>8</w:t>
            </w:r>
          </w:p>
        </w:tc>
        <w:tc>
          <w:tcPr>
            <w:tcW w:w="587" w:type="pct"/>
          </w:tcPr>
          <w:p w:rsidR="00DC13C8" w:rsidRPr="002A7949" w:rsidRDefault="00DC13C8" w:rsidP="00DC13C8">
            <w:pPr>
              <w:pStyle w:val="a7"/>
              <w:spacing w:after="0"/>
              <w:ind w:firstLine="58"/>
              <w:jc w:val="center"/>
              <w:rPr>
                <w:b/>
                <w:bCs/>
              </w:rPr>
            </w:pPr>
            <w:r w:rsidRPr="002A7949">
              <w:t>100</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Количество учебных групп, всего:</w:t>
            </w:r>
          </w:p>
        </w:tc>
        <w:tc>
          <w:tcPr>
            <w:tcW w:w="641" w:type="pct"/>
          </w:tcPr>
          <w:p w:rsidR="00DC13C8" w:rsidRPr="002A7949" w:rsidRDefault="00DC13C8" w:rsidP="00DC13C8">
            <w:pPr>
              <w:pStyle w:val="a7"/>
              <w:spacing w:after="0"/>
              <w:jc w:val="center"/>
              <w:rPr>
                <w:b/>
                <w:bCs/>
              </w:rPr>
            </w:pPr>
            <w:r w:rsidRPr="002A7949">
              <w:t>группы</w:t>
            </w:r>
          </w:p>
        </w:tc>
        <w:tc>
          <w:tcPr>
            <w:tcW w:w="568" w:type="pct"/>
          </w:tcPr>
          <w:p w:rsidR="00DC13C8" w:rsidRPr="002A7949" w:rsidRDefault="00DC13C8" w:rsidP="00DC13C8">
            <w:pPr>
              <w:pStyle w:val="a7"/>
              <w:spacing w:after="0"/>
              <w:jc w:val="center"/>
              <w:rPr>
                <w:b/>
                <w:bCs/>
              </w:rPr>
            </w:pPr>
            <w:r w:rsidRPr="002A7949">
              <w:t>97</w:t>
            </w:r>
          </w:p>
        </w:tc>
        <w:tc>
          <w:tcPr>
            <w:tcW w:w="665" w:type="pct"/>
          </w:tcPr>
          <w:p w:rsidR="00DC13C8" w:rsidRPr="002A7949" w:rsidRDefault="00DC13C8" w:rsidP="00DC13C8">
            <w:pPr>
              <w:pStyle w:val="a7"/>
              <w:spacing w:after="0"/>
              <w:ind w:firstLine="56"/>
              <w:jc w:val="center"/>
              <w:rPr>
                <w:b/>
                <w:bCs/>
              </w:rPr>
            </w:pPr>
            <w:r w:rsidRPr="002A7949">
              <w:t>94</w:t>
            </w:r>
          </w:p>
        </w:tc>
        <w:tc>
          <w:tcPr>
            <w:tcW w:w="587" w:type="pct"/>
          </w:tcPr>
          <w:p w:rsidR="00DC13C8" w:rsidRPr="002A7949" w:rsidRDefault="00DC13C8" w:rsidP="00DC13C8">
            <w:pPr>
              <w:pStyle w:val="a7"/>
              <w:spacing w:after="0"/>
              <w:ind w:firstLine="58"/>
              <w:jc w:val="center"/>
              <w:rPr>
                <w:b/>
                <w:bCs/>
              </w:rPr>
            </w:pPr>
            <w:r w:rsidRPr="002A7949">
              <w:t>96,9</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в том числе:</w:t>
            </w:r>
          </w:p>
        </w:tc>
        <w:tc>
          <w:tcPr>
            <w:tcW w:w="641" w:type="pct"/>
          </w:tcPr>
          <w:p w:rsidR="00DC13C8" w:rsidRPr="002A7949" w:rsidRDefault="00DC13C8" w:rsidP="00DC13C8">
            <w:pPr>
              <w:pStyle w:val="a7"/>
              <w:spacing w:after="0"/>
              <w:jc w:val="center"/>
              <w:rPr>
                <w:b/>
                <w:bCs/>
              </w:rPr>
            </w:pPr>
          </w:p>
        </w:tc>
        <w:tc>
          <w:tcPr>
            <w:tcW w:w="568" w:type="pct"/>
          </w:tcPr>
          <w:p w:rsidR="00DC13C8" w:rsidRPr="002A7949" w:rsidRDefault="00DC13C8" w:rsidP="00DC13C8">
            <w:pPr>
              <w:pStyle w:val="a7"/>
              <w:spacing w:after="0"/>
              <w:jc w:val="center"/>
              <w:rPr>
                <w:b/>
                <w:bCs/>
              </w:rPr>
            </w:pPr>
          </w:p>
        </w:tc>
        <w:tc>
          <w:tcPr>
            <w:tcW w:w="665" w:type="pct"/>
          </w:tcPr>
          <w:p w:rsidR="00DC13C8" w:rsidRPr="002A7949" w:rsidRDefault="00DC13C8" w:rsidP="00DC13C8">
            <w:pPr>
              <w:pStyle w:val="a7"/>
              <w:spacing w:after="0"/>
              <w:ind w:firstLine="56"/>
              <w:jc w:val="center"/>
              <w:rPr>
                <w:b/>
                <w:bCs/>
              </w:rPr>
            </w:pPr>
          </w:p>
        </w:tc>
        <w:tc>
          <w:tcPr>
            <w:tcW w:w="587" w:type="pct"/>
          </w:tcPr>
          <w:p w:rsidR="00DC13C8" w:rsidRPr="002A7949" w:rsidRDefault="00DC13C8" w:rsidP="00DC13C8">
            <w:pPr>
              <w:pStyle w:val="a7"/>
              <w:spacing w:after="0"/>
              <w:ind w:firstLine="58"/>
              <w:jc w:val="center"/>
              <w:rPr>
                <w:b/>
                <w:bCs/>
              </w:rPr>
            </w:pP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 бюджетные учебные группы</w:t>
            </w:r>
          </w:p>
        </w:tc>
        <w:tc>
          <w:tcPr>
            <w:tcW w:w="641" w:type="pct"/>
          </w:tcPr>
          <w:p w:rsidR="00DC13C8" w:rsidRPr="002A7949" w:rsidRDefault="00DC13C8" w:rsidP="00DC13C8">
            <w:pPr>
              <w:pStyle w:val="a7"/>
              <w:spacing w:after="0"/>
              <w:jc w:val="center"/>
              <w:rPr>
                <w:b/>
                <w:bCs/>
              </w:rPr>
            </w:pPr>
            <w:r w:rsidRPr="002A7949">
              <w:t>группы</w:t>
            </w:r>
          </w:p>
        </w:tc>
        <w:tc>
          <w:tcPr>
            <w:tcW w:w="568" w:type="pct"/>
          </w:tcPr>
          <w:p w:rsidR="00DC13C8" w:rsidRPr="002A7949" w:rsidRDefault="00DC13C8" w:rsidP="00DC13C8">
            <w:pPr>
              <w:pStyle w:val="a7"/>
              <w:spacing w:after="0"/>
              <w:jc w:val="center"/>
              <w:rPr>
                <w:b/>
                <w:bCs/>
              </w:rPr>
            </w:pPr>
            <w:r w:rsidRPr="002A7949">
              <w:t>92</w:t>
            </w:r>
          </w:p>
        </w:tc>
        <w:tc>
          <w:tcPr>
            <w:tcW w:w="665" w:type="pct"/>
          </w:tcPr>
          <w:p w:rsidR="00DC13C8" w:rsidRPr="002A7949" w:rsidRDefault="00DC13C8" w:rsidP="00DC13C8">
            <w:pPr>
              <w:pStyle w:val="a7"/>
              <w:spacing w:after="0"/>
              <w:ind w:firstLine="56"/>
              <w:jc w:val="center"/>
              <w:rPr>
                <w:b/>
                <w:bCs/>
              </w:rPr>
            </w:pPr>
            <w:r w:rsidRPr="002A7949">
              <w:t>90</w:t>
            </w:r>
          </w:p>
        </w:tc>
        <w:tc>
          <w:tcPr>
            <w:tcW w:w="587" w:type="pct"/>
          </w:tcPr>
          <w:p w:rsidR="00DC13C8" w:rsidRPr="002A7949" w:rsidRDefault="00DC13C8" w:rsidP="00DC13C8">
            <w:pPr>
              <w:pStyle w:val="a7"/>
              <w:spacing w:after="0"/>
              <w:ind w:firstLine="58"/>
              <w:jc w:val="center"/>
              <w:rPr>
                <w:b/>
                <w:bCs/>
              </w:rPr>
            </w:pPr>
            <w:r w:rsidRPr="002A7949">
              <w:t>97,8</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 платные группы</w:t>
            </w:r>
          </w:p>
        </w:tc>
        <w:tc>
          <w:tcPr>
            <w:tcW w:w="641" w:type="pct"/>
          </w:tcPr>
          <w:p w:rsidR="00DC13C8" w:rsidRPr="002A7949" w:rsidRDefault="00DC13C8" w:rsidP="00DC13C8">
            <w:pPr>
              <w:pStyle w:val="a7"/>
              <w:spacing w:after="0"/>
              <w:jc w:val="center"/>
              <w:rPr>
                <w:b/>
                <w:bCs/>
              </w:rPr>
            </w:pPr>
            <w:r w:rsidRPr="002A7949">
              <w:t>группы</w:t>
            </w:r>
          </w:p>
        </w:tc>
        <w:tc>
          <w:tcPr>
            <w:tcW w:w="568" w:type="pct"/>
          </w:tcPr>
          <w:p w:rsidR="00DC13C8" w:rsidRPr="002A7949" w:rsidRDefault="00DC13C8" w:rsidP="00DC13C8">
            <w:pPr>
              <w:pStyle w:val="a7"/>
              <w:spacing w:after="0"/>
              <w:jc w:val="center"/>
              <w:rPr>
                <w:b/>
                <w:bCs/>
              </w:rPr>
            </w:pPr>
            <w:r w:rsidRPr="002A7949">
              <w:t>5</w:t>
            </w:r>
          </w:p>
        </w:tc>
        <w:tc>
          <w:tcPr>
            <w:tcW w:w="665" w:type="pct"/>
          </w:tcPr>
          <w:p w:rsidR="00DC13C8" w:rsidRPr="002A7949" w:rsidRDefault="00DC13C8" w:rsidP="00DC13C8">
            <w:pPr>
              <w:pStyle w:val="a7"/>
              <w:spacing w:after="0"/>
              <w:ind w:firstLine="56"/>
              <w:jc w:val="center"/>
              <w:rPr>
                <w:b/>
                <w:bCs/>
              </w:rPr>
            </w:pPr>
            <w:r w:rsidRPr="002A7949">
              <w:t>4</w:t>
            </w:r>
          </w:p>
        </w:tc>
        <w:tc>
          <w:tcPr>
            <w:tcW w:w="587" w:type="pct"/>
          </w:tcPr>
          <w:p w:rsidR="00DC13C8" w:rsidRPr="002A7949" w:rsidRDefault="00DC13C8" w:rsidP="00DC13C8">
            <w:pPr>
              <w:pStyle w:val="a7"/>
              <w:spacing w:after="0"/>
              <w:ind w:firstLine="58"/>
              <w:jc w:val="center"/>
              <w:rPr>
                <w:b/>
                <w:bCs/>
              </w:rPr>
            </w:pPr>
            <w:r w:rsidRPr="002A7949">
              <w:t>80,0</w:t>
            </w:r>
          </w:p>
        </w:tc>
      </w:tr>
      <w:tr w:rsidR="00DC13C8" w:rsidRPr="00F66AF3" w:rsidTr="00DC13C8">
        <w:trPr>
          <w:trHeight w:val="252"/>
        </w:trPr>
        <w:tc>
          <w:tcPr>
            <w:tcW w:w="2539" w:type="pct"/>
          </w:tcPr>
          <w:p w:rsidR="00DC13C8" w:rsidRPr="002A7949" w:rsidRDefault="00DC13C8" w:rsidP="00DC13C8">
            <w:pPr>
              <w:pStyle w:val="a7"/>
              <w:spacing w:after="0"/>
              <w:ind w:firstLine="142"/>
              <w:rPr>
                <w:b/>
                <w:bCs/>
              </w:rPr>
            </w:pPr>
            <w:r w:rsidRPr="002A7949">
              <w:t>Списочный состав детей в кружках и секциях, всего:</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1452</w:t>
            </w:r>
          </w:p>
        </w:tc>
        <w:tc>
          <w:tcPr>
            <w:tcW w:w="665" w:type="pct"/>
          </w:tcPr>
          <w:p w:rsidR="00DC13C8" w:rsidRPr="002A7949" w:rsidRDefault="00DC13C8" w:rsidP="00DC13C8">
            <w:pPr>
              <w:pStyle w:val="a7"/>
              <w:spacing w:after="0"/>
              <w:ind w:firstLine="56"/>
              <w:jc w:val="center"/>
              <w:rPr>
                <w:b/>
                <w:bCs/>
              </w:rPr>
            </w:pPr>
            <w:r w:rsidRPr="002A7949">
              <w:t>1439</w:t>
            </w:r>
          </w:p>
        </w:tc>
        <w:tc>
          <w:tcPr>
            <w:tcW w:w="587" w:type="pct"/>
          </w:tcPr>
          <w:p w:rsidR="00DC13C8" w:rsidRPr="002A7949" w:rsidRDefault="00DC13C8" w:rsidP="00DC13C8">
            <w:pPr>
              <w:pStyle w:val="a7"/>
              <w:spacing w:after="0"/>
              <w:ind w:firstLine="58"/>
              <w:jc w:val="center"/>
              <w:rPr>
                <w:b/>
                <w:bCs/>
              </w:rPr>
            </w:pPr>
            <w:r w:rsidRPr="002A7949">
              <w:t>99,1</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в том числе:</w:t>
            </w:r>
          </w:p>
        </w:tc>
        <w:tc>
          <w:tcPr>
            <w:tcW w:w="641" w:type="pct"/>
          </w:tcPr>
          <w:p w:rsidR="00DC13C8" w:rsidRPr="002A7949" w:rsidRDefault="00DC13C8" w:rsidP="00DC13C8">
            <w:pPr>
              <w:pStyle w:val="a7"/>
              <w:spacing w:after="0"/>
              <w:jc w:val="center"/>
              <w:rPr>
                <w:b/>
                <w:bCs/>
              </w:rPr>
            </w:pPr>
          </w:p>
        </w:tc>
        <w:tc>
          <w:tcPr>
            <w:tcW w:w="568" w:type="pct"/>
          </w:tcPr>
          <w:p w:rsidR="00DC13C8" w:rsidRPr="002A7949" w:rsidRDefault="00DC13C8" w:rsidP="00DC13C8">
            <w:pPr>
              <w:pStyle w:val="a7"/>
              <w:spacing w:after="0"/>
              <w:jc w:val="center"/>
              <w:rPr>
                <w:b/>
                <w:bCs/>
              </w:rPr>
            </w:pPr>
          </w:p>
        </w:tc>
        <w:tc>
          <w:tcPr>
            <w:tcW w:w="665" w:type="pct"/>
          </w:tcPr>
          <w:p w:rsidR="00DC13C8" w:rsidRPr="002A7949" w:rsidRDefault="00DC13C8" w:rsidP="00DC13C8">
            <w:pPr>
              <w:pStyle w:val="a7"/>
              <w:spacing w:after="0"/>
              <w:ind w:firstLine="56"/>
              <w:jc w:val="center"/>
              <w:rPr>
                <w:b/>
                <w:bCs/>
              </w:rPr>
            </w:pPr>
          </w:p>
        </w:tc>
        <w:tc>
          <w:tcPr>
            <w:tcW w:w="587" w:type="pct"/>
          </w:tcPr>
          <w:p w:rsidR="00DC13C8" w:rsidRPr="002A7949" w:rsidRDefault="00DC13C8" w:rsidP="00DC13C8">
            <w:pPr>
              <w:pStyle w:val="a7"/>
              <w:spacing w:after="0"/>
              <w:ind w:firstLine="58"/>
              <w:jc w:val="center"/>
              <w:rPr>
                <w:b/>
                <w:bCs/>
              </w:rPr>
            </w:pP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 списочный состав детей в бюджетных группах</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1400</w:t>
            </w:r>
          </w:p>
        </w:tc>
        <w:tc>
          <w:tcPr>
            <w:tcW w:w="665" w:type="pct"/>
          </w:tcPr>
          <w:p w:rsidR="00DC13C8" w:rsidRPr="002A7949" w:rsidRDefault="00DC13C8" w:rsidP="00DC13C8">
            <w:pPr>
              <w:pStyle w:val="a7"/>
              <w:spacing w:after="0"/>
              <w:ind w:firstLine="56"/>
              <w:jc w:val="center"/>
              <w:rPr>
                <w:b/>
                <w:bCs/>
              </w:rPr>
            </w:pPr>
            <w:r w:rsidRPr="002A7949">
              <w:t>1400</w:t>
            </w:r>
          </w:p>
        </w:tc>
        <w:tc>
          <w:tcPr>
            <w:tcW w:w="587" w:type="pct"/>
          </w:tcPr>
          <w:p w:rsidR="00DC13C8" w:rsidRPr="002A7949" w:rsidRDefault="00DC13C8" w:rsidP="00DC13C8">
            <w:pPr>
              <w:pStyle w:val="a7"/>
              <w:spacing w:after="0"/>
              <w:ind w:firstLine="58"/>
              <w:jc w:val="center"/>
              <w:rPr>
                <w:b/>
                <w:bCs/>
              </w:rPr>
            </w:pPr>
            <w:r w:rsidRPr="002A7949">
              <w:t>100</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 списочный состав детей в платных группах</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52</w:t>
            </w:r>
          </w:p>
        </w:tc>
        <w:tc>
          <w:tcPr>
            <w:tcW w:w="665" w:type="pct"/>
          </w:tcPr>
          <w:p w:rsidR="00DC13C8" w:rsidRPr="002A7949" w:rsidRDefault="00DC13C8" w:rsidP="00DC13C8">
            <w:pPr>
              <w:pStyle w:val="a7"/>
              <w:spacing w:after="0"/>
              <w:ind w:firstLine="56"/>
              <w:jc w:val="center"/>
              <w:rPr>
                <w:b/>
                <w:bCs/>
              </w:rPr>
            </w:pPr>
            <w:r w:rsidRPr="002A7949">
              <w:t>39</w:t>
            </w:r>
          </w:p>
        </w:tc>
        <w:tc>
          <w:tcPr>
            <w:tcW w:w="587" w:type="pct"/>
          </w:tcPr>
          <w:p w:rsidR="00DC13C8" w:rsidRPr="002A7949" w:rsidRDefault="00DC13C8" w:rsidP="00DC13C8">
            <w:pPr>
              <w:pStyle w:val="a7"/>
              <w:spacing w:after="0"/>
              <w:ind w:firstLine="58"/>
              <w:jc w:val="center"/>
              <w:rPr>
                <w:b/>
                <w:bCs/>
              </w:rPr>
            </w:pPr>
            <w:r w:rsidRPr="002A7949">
              <w:t>75,0</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Состав детей, свободно посещающих клубы</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310</w:t>
            </w:r>
          </w:p>
        </w:tc>
        <w:tc>
          <w:tcPr>
            <w:tcW w:w="665" w:type="pct"/>
          </w:tcPr>
          <w:p w:rsidR="00DC13C8" w:rsidRPr="002A7949" w:rsidRDefault="00DC13C8" w:rsidP="00DC13C8">
            <w:pPr>
              <w:pStyle w:val="a7"/>
              <w:spacing w:after="0"/>
              <w:ind w:firstLine="56"/>
              <w:jc w:val="center"/>
              <w:rPr>
                <w:b/>
                <w:bCs/>
              </w:rPr>
            </w:pPr>
            <w:r w:rsidRPr="002A7949">
              <w:t>310</w:t>
            </w:r>
          </w:p>
        </w:tc>
        <w:tc>
          <w:tcPr>
            <w:tcW w:w="587" w:type="pct"/>
          </w:tcPr>
          <w:p w:rsidR="00DC13C8" w:rsidRPr="002A7949" w:rsidRDefault="00DC13C8" w:rsidP="00DC13C8">
            <w:pPr>
              <w:pStyle w:val="a7"/>
              <w:spacing w:after="0"/>
              <w:ind w:firstLine="58"/>
              <w:jc w:val="center"/>
              <w:rPr>
                <w:b/>
                <w:bCs/>
              </w:rPr>
            </w:pPr>
            <w:r w:rsidRPr="002A7949">
              <w:t>100</w:t>
            </w:r>
          </w:p>
        </w:tc>
      </w:tr>
      <w:tr w:rsidR="00DC13C8" w:rsidRPr="00F66AF3" w:rsidTr="00DC13C8">
        <w:trPr>
          <w:trHeight w:val="270"/>
        </w:trPr>
        <w:tc>
          <w:tcPr>
            <w:tcW w:w="2539" w:type="pct"/>
          </w:tcPr>
          <w:p w:rsidR="00DC13C8" w:rsidRPr="002A7949" w:rsidRDefault="00DC13C8" w:rsidP="00DC13C8">
            <w:pPr>
              <w:pStyle w:val="a7"/>
              <w:spacing w:after="0"/>
              <w:ind w:firstLine="142"/>
              <w:rPr>
                <w:b/>
                <w:bCs/>
              </w:rPr>
            </w:pPr>
            <w:r w:rsidRPr="002A7949">
              <w:t xml:space="preserve">Участников массовых мероприятий </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highlight w:val="yellow"/>
              </w:rPr>
            </w:pPr>
            <w:r w:rsidRPr="002A7949">
              <w:t>13800</w:t>
            </w:r>
          </w:p>
        </w:tc>
        <w:tc>
          <w:tcPr>
            <w:tcW w:w="665" w:type="pct"/>
          </w:tcPr>
          <w:p w:rsidR="00DC13C8" w:rsidRPr="002A7949" w:rsidRDefault="00DC13C8" w:rsidP="00DC13C8">
            <w:pPr>
              <w:pStyle w:val="a7"/>
              <w:spacing w:after="0"/>
              <w:ind w:firstLine="56"/>
              <w:jc w:val="center"/>
              <w:rPr>
                <w:b/>
                <w:bCs/>
              </w:rPr>
            </w:pPr>
            <w:r w:rsidRPr="002A7949">
              <w:t>14800</w:t>
            </w:r>
          </w:p>
        </w:tc>
        <w:tc>
          <w:tcPr>
            <w:tcW w:w="587" w:type="pct"/>
          </w:tcPr>
          <w:p w:rsidR="00DC13C8" w:rsidRPr="002A7949" w:rsidRDefault="00DC13C8" w:rsidP="00DC13C8">
            <w:pPr>
              <w:pStyle w:val="a7"/>
              <w:spacing w:after="0"/>
              <w:ind w:firstLine="58"/>
              <w:jc w:val="center"/>
              <w:rPr>
                <w:b/>
                <w:bCs/>
              </w:rPr>
            </w:pPr>
            <w:r w:rsidRPr="002A7949">
              <w:t>107,2</w:t>
            </w:r>
          </w:p>
        </w:tc>
      </w:tr>
      <w:tr w:rsidR="00DC13C8" w:rsidRPr="00F66AF3" w:rsidTr="00DC13C8">
        <w:trPr>
          <w:trHeight w:val="280"/>
        </w:trPr>
        <w:tc>
          <w:tcPr>
            <w:tcW w:w="2539" w:type="pct"/>
          </w:tcPr>
          <w:p w:rsidR="00DC13C8" w:rsidRPr="002A7949" w:rsidRDefault="00DC13C8" w:rsidP="00DC13C8">
            <w:pPr>
              <w:pStyle w:val="a7"/>
              <w:spacing w:after="0"/>
              <w:ind w:firstLine="142"/>
              <w:rPr>
                <w:b/>
                <w:bCs/>
              </w:rPr>
            </w:pPr>
            <w:r w:rsidRPr="002A7949">
              <w:t xml:space="preserve">Оздоровление детей </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480</w:t>
            </w:r>
          </w:p>
        </w:tc>
        <w:tc>
          <w:tcPr>
            <w:tcW w:w="665" w:type="pct"/>
          </w:tcPr>
          <w:p w:rsidR="00DC13C8" w:rsidRPr="002A7949" w:rsidRDefault="00DC13C8" w:rsidP="00DC13C8">
            <w:pPr>
              <w:pStyle w:val="a7"/>
              <w:spacing w:after="0"/>
              <w:ind w:firstLine="56"/>
              <w:jc w:val="center"/>
              <w:rPr>
                <w:b/>
                <w:bCs/>
              </w:rPr>
            </w:pPr>
            <w:r w:rsidRPr="002A7949">
              <w:t>417</w:t>
            </w:r>
          </w:p>
        </w:tc>
        <w:tc>
          <w:tcPr>
            <w:tcW w:w="587" w:type="pct"/>
          </w:tcPr>
          <w:p w:rsidR="00DC13C8" w:rsidRPr="002A7949" w:rsidRDefault="00DC13C8" w:rsidP="00DC13C8">
            <w:pPr>
              <w:pStyle w:val="a7"/>
              <w:spacing w:after="0"/>
              <w:ind w:firstLine="58"/>
              <w:jc w:val="center"/>
              <w:rPr>
                <w:b/>
                <w:bCs/>
              </w:rPr>
            </w:pPr>
            <w:r w:rsidRPr="002A7949">
              <w:t>86,8</w:t>
            </w:r>
          </w:p>
        </w:tc>
      </w:tr>
      <w:tr w:rsidR="00DC13C8" w:rsidRPr="00F66AF3" w:rsidTr="00DC13C8">
        <w:trPr>
          <w:trHeight w:val="270"/>
        </w:trPr>
        <w:tc>
          <w:tcPr>
            <w:tcW w:w="2539" w:type="pct"/>
          </w:tcPr>
          <w:p w:rsidR="00DC13C8" w:rsidRPr="002A7949" w:rsidRDefault="00DC13C8" w:rsidP="00DC13C8">
            <w:pPr>
              <w:pStyle w:val="a7"/>
              <w:spacing w:after="0"/>
              <w:ind w:firstLine="142"/>
              <w:rPr>
                <w:b/>
                <w:bCs/>
              </w:rPr>
            </w:pPr>
            <w:r w:rsidRPr="002A7949">
              <w:t xml:space="preserve">Трудоустройство подростков </w:t>
            </w:r>
          </w:p>
        </w:tc>
        <w:tc>
          <w:tcPr>
            <w:tcW w:w="641" w:type="pct"/>
          </w:tcPr>
          <w:p w:rsidR="00DC13C8" w:rsidRPr="002A7949" w:rsidRDefault="00DC13C8" w:rsidP="00DC13C8">
            <w:pPr>
              <w:pStyle w:val="a7"/>
              <w:spacing w:after="0"/>
              <w:jc w:val="center"/>
              <w:rPr>
                <w:b/>
                <w:bCs/>
              </w:rPr>
            </w:pPr>
            <w:r w:rsidRPr="002A7949">
              <w:t>чел.</w:t>
            </w:r>
          </w:p>
        </w:tc>
        <w:tc>
          <w:tcPr>
            <w:tcW w:w="568" w:type="pct"/>
          </w:tcPr>
          <w:p w:rsidR="00DC13C8" w:rsidRPr="002A7949" w:rsidRDefault="00DC13C8" w:rsidP="00DC13C8">
            <w:pPr>
              <w:pStyle w:val="a7"/>
              <w:spacing w:after="0"/>
              <w:jc w:val="center"/>
              <w:rPr>
                <w:b/>
                <w:bCs/>
              </w:rPr>
            </w:pPr>
            <w:r w:rsidRPr="002A7949">
              <w:t>166</w:t>
            </w:r>
          </w:p>
        </w:tc>
        <w:tc>
          <w:tcPr>
            <w:tcW w:w="665" w:type="pct"/>
          </w:tcPr>
          <w:p w:rsidR="00DC13C8" w:rsidRPr="002A7949" w:rsidRDefault="00DC13C8" w:rsidP="00DC13C8">
            <w:pPr>
              <w:pStyle w:val="a7"/>
              <w:spacing w:after="0"/>
              <w:ind w:firstLine="56"/>
              <w:jc w:val="center"/>
              <w:rPr>
                <w:b/>
                <w:bCs/>
              </w:rPr>
            </w:pPr>
            <w:r w:rsidRPr="002A7949">
              <w:t>153</w:t>
            </w:r>
          </w:p>
        </w:tc>
        <w:tc>
          <w:tcPr>
            <w:tcW w:w="587" w:type="pct"/>
          </w:tcPr>
          <w:p w:rsidR="00DC13C8" w:rsidRPr="002A7949" w:rsidRDefault="00DC13C8" w:rsidP="00DC13C8">
            <w:pPr>
              <w:pStyle w:val="a7"/>
              <w:spacing w:after="0"/>
              <w:ind w:firstLine="58"/>
              <w:jc w:val="center"/>
              <w:rPr>
                <w:b/>
                <w:bCs/>
              </w:rPr>
            </w:pPr>
            <w:r w:rsidRPr="002A7949">
              <w:t>92,1</w:t>
            </w:r>
          </w:p>
        </w:tc>
      </w:tr>
    </w:tbl>
    <w:p w:rsidR="00DC13C8" w:rsidRDefault="00DC13C8" w:rsidP="00DC13C8">
      <w:pPr>
        <w:ind w:firstLine="709"/>
        <w:jc w:val="both"/>
      </w:pPr>
    </w:p>
    <w:p w:rsidR="00DC13C8" w:rsidRDefault="00DC13C8" w:rsidP="00DC13C8">
      <w:pPr>
        <w:jc w:val="center"/>
        <w:rPr>
          <w:b/>
        </w:rPr>
      </w:pPr>
      <w:r w:rsidRPr="00DC13C8">
        <w:rPr>
          <w:b/>
        </w:rPr>
        <w:t>ДЮСШ «Икар»</w:t>
      </w:r>
    </w:p>
    <w:p w:rsidR="00DC13C8" w:rsidRPr="00DC13C8" w:rsidRDefault="00DC13C8" w:rsidP="00DC13C8">
      <w:pPr>
        <w:jc w:val="center"/>
        <w:rPr>
          <w:b/>
        </w:rPr>
      </w:pPr>
    </w:p>
    <w:p w:rsidR="00DC13C8" w:rsidRPr="0096364B" w:rsidRDefault="00DC13C8" w:rsidP="00DC13C8">
      <w:pPr>
        <w:pStyle w:val="21"/>
        <w:spacing w:line="240" w:lineRule="auto"/>
        <w:ind w:firstLine="540"/>
        <w:jc w:val="both"/>
        <w:rPr>
          <w:b/>
          <w:bCs/>
          <w:caps/>
        </w:rPr>
      </w:pPr>
      <w:r w:rsidRPr="0096364B">
        <w:tab/>
        <w:t>ДЮСШ «Икар» состоит из трёх спортивных комплексов: бассейн «Дельфин», спортивный комплекс «Юниор», спортивный комплекс «Икар».</w:t>
      </w:r>
    </w:p>
    <w:p w:rsidR="00DC13C8" w:rsidRPr="0096364B" w:rsidRDefault="00DC13C8" w:rsidP="00DC13C8">
      <w:pPr>
        <w:pStyle w:val="21"/>
        <w:spacing w:line="240" w:lineRule="auto"/>
        <w:ind w:firstLine="540"/>
        <w:jc w:val="both"/>
        <w:rPr>
          <w:b/>
          <w:bCs/>
          <w:caps/>
        </w:rPr>
      </w:pPr>
      <w:r w:rsidRPr="0096364B">
        <w:t xml:space="preserve">Бассейн «Дельфин» объединяет отделения плавания и футбола. </w:t>
      </w:r>
    </w:p>
    <w:p w:rsidR="00DC13C8" w:rsidRPr="0096364B" w:rsidRDefault="00DC13C8" w:rsidP="00DC13C8">
      <w:pPr>
        <w:pStyle w:val="21"/>
        <w:spacing w:line="240" w:lineRule="auto"/>
        <w:ind w:firstLine="540"/>
        <w:jc w:val="both"/>
        <w:rPr>
          <w:b/>
          <w:bCs/>
          <w:caps/>
        </w:rPr>
      </w:pPr>
      <w:r w:rsidRPr="0096364B">
        <w:t>Спортивный комплекс «Юниор» объединяет отделения легкой атлетики, баскетбола и прыжков на батуте.</w:t>
      </w:r>
    </w:p>
    <w:p w:rsidR="00DC13C8" w:rsidRPr="0096364B" w:rsidRDefault="00DC13C8" w:rsidP="00DC13C8">
      <w:pPr>
        <w:pStyle w:val="21"/>
        <w:spacing w:line="240" w:lineRule="auto"/>
        <w:ind w:firstLine="540"/>
        <w:jc w:val="both"/>
        <w:rPr>
          <w:b/>
          <w:bCs/>
          <w:caps/>
        </w:rPr>
      </w:pPr>
      <w:r w:rsidRPr="0096364B">
        <w:lastRenderedPageBreak/>
        <w:t>Спортивный комплекс «Икар» объединяет отделения единоборств: бокс, борьба самбо, рукопашный бой, а также тенниса, художественной</w:t>
      </w:r>
      <w:r>
        <w:t xml:space="preserve"> гимнастики и пулевой стрельбы.</w:t>
      </w:r>
    </w:p>
    <w:p w:rsidR="00DC13C8" w:rsidRDefault="00DC13C8" w:rsidP="00DC13C8">
      <w:pPr>
        <w:pStyle w:val="a7"/>
        <w:spacing w:after="0"/>
        <w:ind w:firstLine="540"/>
        <w:jc w:val="both"/>
      </w:pPr>
      <w:r w:rsidRPr="00962784">
        <w:t>Количество детей, занимающихся по</w:t>
      </w:r>
      <w:r>
        <w:t xml:space="preserve"> всем видам спорта, составляет</w:t>
      </w:r>
      <w:r w:rsidRPr="00962784">
        <w:t xml:space="preserve"> 1587 человек. В 2015 году количество занимающихся на платной основе в группах обучения плаванию, спортивно-оздоровительных группах по легкой атлетике для детей 5-7 лет, спортивно-оздоровительных группах по</w:t>
      </w:r>
      <w:r w:rsidRPr="00F66AF3">
        <w:t xml:space="preserve"> футболу для детей 6-8 лет и спортивно-оздоровительных группах по прыжкам на батуте, двойном мини-трампе для детей среднего и дошкольного возраста 551 человек.</w:t>
      </w:r>
    </w:p>
    <w:p w:rsidR="00DC13C8" w:rsidRPr="009D6C80" w:rsidRDefault="00DC13C8" w:rsidP="00DC13C8">
      <w:pPr>
        <w:pStyle w:val="a7"/>
        <w:spacing w:after="0"/>
        <w:ind w:firstLine="540"/>
        <w:jc w:val="right"/>
        <w:rPr>
          <w:bCs/>
        </w:rPr>
      </w:pPr>
      <w:r w:rsidRPr="009D6C80">
        <w:rPr>
          <w:bCs/>
        </w:rPr>
        <w:t xml:space="preserve">Таблица </w:t>
      </w:r>
      <w:r>
        <w:rPr>
          <w:bCs/>
        </w:rPr>
        <w:t>14</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5"/>
        <w:gridCol w:w="1355"/>
        <w:gridCol w:w="1340"/>
        <w:gridCol w:w="1340"/>
        <w:gridCol w:w="1156"/>
      </w:tblGrid>
      <w:tr w:rsidR="00DC13C8" w:rsidRPr="00F66AF3" w:rsidTr="00DC13C8">
        <w:tc>
          <w:tcPr>
            <w:tcW w:w="4522" w:type="dxa"/>
            <w:vAlign w:val="center"/>
          </w:tcPr>
          <w:p w:rsidR="00DC13C8" w:rsidRPr="002A7949" w:rsidRDefault="00DC13C8" w:rsidP="00DC13C8">
            <w:pPr>
              <w:pStyle w:val="a7"/>
              <w:spacing w:after="0"/>
              <w:ind w:firstLine="34"/>
              <w:jc w:val="center"/>
              <w:rPr>
                <w:b/>
                <w:bCs/>
              </w:rPr>
            </w:pPr>
          </w:p>
          <w:p w:rsidR="00DC13C8" w:rsidRPr="002A7949" w:rsidRDefault="00DC13C8" w:rsidP="00DC13C8">
            <w:pPr>
              <w:pStyle w:val="a7"/>
              <w:spacing w:after="0"/>
              <w:ind w:firstLine="34"/>
              <w:jc w:val="center"/>
              <w:rPr>
                <w:b/>
                <w:bCs/>
              </w:rPr>
            </w:pPr>
            <w:r w:rsidRPr="002A7949">
              <w:t>Показатели</w:t>
            </w:r>
          </w:p>
        </w:tc>
        <w:tc>
          <w:tcPr>
            <w:tcW w:w="1259" w:type="dxa"/>
            <w:vAlign w:val="center"/>
          </w:tcPr>
          <w:p w:rsidR="00DC13C8" w:rsidRPr="002A7949" w:rsidRDefault="00DC13C8" w:rsidP="00DC13C8">
            <w:pPr>
              <w:pStyle w:val="a7"/>
              <w:spacing w:after="0"/>
              <w:ind w:firstLine="48"/>
              <w:jc w:val="center"/>
              <w:rPr>
                <w:b/>
                <w:bCs/>
              </w:rPr>
            </w:pPr>
            <w:r w:rsidRPr="002A7949">
              <w:t>Ед. изм.</w:t>
            </w:r>
          </w:p>
        </w:tc>
        <w:tc>
          <w:tcPr>
            <w:tcW w:w="1245" w:type="dxa"/>
            <w:vAlign w:val="center"/>
          </w:tcPr>
          <w:p w:rsidR="00DC13C8" w:rsidRPr="002A7949" w:rsidRDefault="00DC13C8" w:rsidP="00DC13C8">
            <w:pPr>
              <w:pStyle w:val="a7"/>
              <w:spacing w:after="0"/>
              <w:ind w:firstLine="48"/>
              <w:jc w:val="center"/>
              <w:rPr>
                <w:b/>
                <w:bCs/>
              </w:rPr>
            </w:pPr>
            <w:r w:rsidRPr="002A7949">
              <w:t>Отчет</w:t>
            </w:r>
          </w:p>
          <w:p w:rsidR="00DC13C8" w:rsidRPr="002A7949" w:rsidRDefault="00DC13C8" w:rsidP="00DC13C8">
            <w:pPr>
              <w:pStyle w:val="a7"/>
              <w:spacing w:after="0"/>
              <w:ind w:firstLine="48"/>
              <w:jc w:val="center"/>
              <w:rPr>
                <w:b/>
                <w:bCs/>
              </w:rPr>
            </w:pPr>
            <w:r w:rsidRPr="002A7949">
              <w:t>за 2014 г.</w:t>
            </w:r>
          </w:p>
        </w:tc>
        <w:tc>
          <w:tcPr>
            <w:tcW w:w="1245" w:type="dxa"/>
            <w:vAlign w:val="center"/>
          </w:tcPr>
          <w:p w:rsidR="00DC13C8" w:rsidRPr="002A7949" w:rsidRDefault="00DC13C8" w:rsidP="00DC13C8">
            <w:pPr>
              <w:pStyle w:val="a7"/>
              <w:spacing w:after="0"/>
              <w:ind w:firstLine="48"/>
              <w:jc w:val="center"/>
              <w:rPr>
                <w:b/>
                <w:bCs/>
                <w:color w:val="000000"/>
              </w:rPr>
            </w:pPr>
            <w:r w:rsidRPr="002A7949">
              <w:rPr>
                <w:color w:val="000000"/>
              </w:rPr>
              <w:t>Отчет</w:t>
            </w:r>
          </w:p>
          <w:p w:rsidR="00DC13C8" w:rsidRPr="002A7949" w:rsidRDefault="00DC13C8" w:rsidP="00DC13C8">
            <w:pPr>
              <w:pStyle w:val="a7"/>
              <w:spacing w:after="0"/>
              <w:ind w:firstLine="48"/>
              <w:jc w:val="center"/>
              <w:rPr>
                <w:b/>
                <w:bCs/>
                <w:color w:val="000000"/>
              </w:rPr>
            </w:pPr>
            <w:r w:rsidRPr="002A7949">
              <w:rPr>
                <w:color w:val="000000"/>
              </w:rPr>
              <w:t>за 2015 г.</w:t>
            </w:r>
          </w:p>
        </w:tc>
        <w:tc>
          <w:tcPr>
            <w:tcW w:w="1074" w:type="dxa"/>
            <w:vAlign w:val="center"/>
          </w:tcPr>
          <w:p w:rsidR="00DC13C8" w:rsidRPr="002A7949" w:rsidRDefault="00DC13C8" w:rsidP="00DC13C8">
            <w:pPr>
              <w:pStyle w:val="a7"/>
              <w:spacing w:after="0"/>
              <w:ind w:firstLine="48"/>
              <w:jc w:val="center"/>
              <w:rPr>
                <w:b/>
                <w:bCs/>
                <w:color w:val="000000"/>
              </w:rPr>
            </w:pPr>
            <w:r w:rsidRPr="002A7949">
              <w:rPr>
                <w:color w:val="000000"/>
              </w:rPr>
              <w:t>Тем роста, %</w:t>
            </w:r>
          </w:p>
        </w:tc>
      </w:tr>
      <w:tr w:rsidR="00DC13C8" w:rsidRPr="00F66AF3" w:rsidTr="00DC13C8">
        <w:tc>
          <w:tcPr>
            <w:tcW w:w="4522" w:type="dxa"/>
          </w:tcPr>
          <w:p w:rsidR="00DC13C8" w:rsidRPr="002A7949" w:rsidRDefault="00DC13C8" w:rsidP="00DC13C8">
            <w:pPr>
              <w:pStyle w:val="a7"/>
              <w:spacing w:after="0"/>
              <w:ind w:firstLine="34"/>
              <w:rPr>
                <w:b/>
                <w:bCs/>
              </w:rPr>
            </w:pPr>
            <w:r w:rsidRPr="002A7949">
              <w:t>Количество учебных групп</w:t>
            </w:r>
          </w:p>
        </w:tc>
        <w:tc>
          <w:tcPr>
            <w:tcW w:w="1259" w:type="dxa"/>
          </w:tcPr>
          <w:p w:rsidR="00DC13C8" w:rsidRPr="002A7949" w:rsidRDefault="00DC13C8" w:rsidP="00DC13C8">
            <w:pPr>
              <w:pStyle w:val="a7"/>
              <w:spacing w:after="0"/>
              <w:ind w:firstLine="48"/>
              <w:jc w:val="center"/>
              <w:rPr>
                <w:b/>
                <w:bCs/>
              </w:rPr>
            </w:pPr>
            <w:r w:rsidRPr="002A7949">
              <w:t>кол-во</w:t>
            </w:r>
          </w:p>
        </w:tc>
        <w:tc>
          <w:tcPr>
            <w:tcW w:w="1245" w:type="dxa"/>
            <w:vAlign w:val="center"/>
          </w:tcPr>
          <w:p w:rsidR="00DC13C8" w:rsidRPr="002A7949" w:rsidRDefault="00DC13C8" w:rsidP="00DC13C8">
            <w:pPr>
              <w:pStyle w:val="a7"/>
              <w:spacing w:after="0"/>
              <w:ind w:firstLine="48"/>
              <w:jc w:val="center"/>
              <w:rPr>
                <w:b/>
                <w:bCs/>
                <w:color w:val="000000"/>
              </w:rPr>
            </w:pPr>
            <w:r w:rsidRPr="002A7949">
              <w:rPr>
                <w:color w:val="000000"/>
              </w:rPr>
              <w:t>99</w:t>
            </w:r>
          </w:p>
        </w:tc>
        <w:tc>
          <w:tcPr>
            <w:tcW w:w="1245" w:type="dxa"/>
            <w:vAlign w:val="center"/>
          </w:tcPr>
          <w:p w:rsidR="00DC13C8" w:rsidRPr="002A7949" w:rsidRDefault="00DC13C8" w:rsidP="00DC13C8">
            <w:pPr>
              <w:pStyle w:val="a7"/>
              <w:spacing w:after="0"/>
              <w:ind w:firstLine="48"/>
              <w:jc w:val="center"/>
              <w:rPr>
                <w:b/>
                <w:bCs/>
                <w:color w:val="000000"/>
              </w:rPr>
            </w:pPr>
            <w:r w:rsidRPr="002A7949">
              <w:rPr>
                <w:color w:val="000000"/>
              </w:rPr>
              <w:t>114</w:t>
            </w:r>
          </w:p>
        </w:tc>
        <w:tc>
          <w:tcPr>
            <w:tcW w:w="1074" w:type="dxa"/>
          </w:tcPr>
          <w:p w:rsidR="00DC13C8" w:rsidRPr="002A7949" w:rsidRDefault="00DC13C8" w:rsidP="00DC13C8">
            <w:pPr>
              <w:pStyle w:val="a7"/>
              <w:spacing w:after="0"/>
              <w:ind w:firstLine="48"/>
              <w:jc w:val="center"/>
              <w:rPr>
                <w:b/>
                <w:bCs/>
                <w:color w:val="000000"/>
              </w:rPr>
            </w:pPr>
            <w:r w:rsidRPr="002A7949">
              <w:rPr>
                <w:color w:val="000000"/>
              </w:rPr>
              <w:t>115,1</w:t>
            </w:r>
          </w:p>
        </w:tc>
      </w:tr>
      <w:tr w:rsidR="00DC13C8" w:rsidRPr="00F66AF3" w:rsidTr="00DC13C8">
        <w:tc>
          <w:tcPr>
            <w:tcW w:w="4522" w:type="dxa"/>
          </w:tcPr>
          <w:p w:rsidR="00DC13C8" w:rsidRPr="002A7949" w:rsidRDefault="00DC13C8" w:rsidP="00DC13C8">
            <w:pPr>
              <w:pStyle w:val="a7"/>
              <w:spacing w:after="0"/>
              <w:ind w:firstLine="34"/>
              <w:rPr>
                <w:b/>
                <w:bCs/>
              </w:rPr>
            </w:pPr>
            <w:r>
              <w:t xml:space="preserve">Списочный состав детей в </w:t>
            </w:r>
            <w:r w:rsidRPr="002A7949">
              <w:t>секциях</w:t>
            </w:r>
          </w:p>
        </w:tc>
        <w:tc>
          <w:tcPr>
            <w:tcW w:w="1259" w:type="dxa"/>
          </w:tcPr>
          <w:p w:rsidR="00DC13C8" w:rsidRPr="002A7949" w:rsidRDefault="00DC13C8" w:rsidP="00DC13C8">
            <w:pPr>
              <w:pStyle w:val="a7"/>
              <w:spacing w:after="0"/>
              <w:ind w:firstLine="48"/>
              <w:jc w:val="center"/>
              <w:rPr>
                <w:b/>
                <w:bCs/>
              </w:rPr>
            </w:pPr>
            <w:r w:rsidRPr="002A7949">
              <w:t>чел.</w:t>
            </w:r>
          </w:p>
        </w:tc>
        <w:tc>
          <w:tcPr>
            <w:tcW w:w="1245" w:type="dxa"/>
            <w:vAlign w:val="center"/>
          </w:tcPr>
          <w:p w:rsidR="00DC13C8" w:rsidRPr="002A7949" w:rsidRDefault="00DC13C8" w:rsidP="00DC13C8">
            <w:pPr>
              <w:pStyle w:val="a7"/>
              <w:spacing w:after="0"/>
              <w:ind w:firstLine="48"/>
              <w:jc w:val="center"/>
              <w:rPr>
                <w:b/>
                <w:bCs/>
              </w:rPr>
            </w:pPr>
            <w:r w:rsidRPr="002A7949">
              <w:t>1587</w:t>
            </w:r>
          </w:p>
        </w:tc>
        <w:tc>
          <w:tcPr>
            <w:tcW w:w="1245" w:type="dxa"/>
            <w:vAlign w:val="center"/>
          </w:tcPr>
          <w:p w:rsidR="00DC13C8" w:rsidRPr="002A7949" w:rsidRDefault="00DC13C8" w:rsidP="00DC13C8">
            <w:pPr>
              <w:pStyle w:val="a7"/>
              <w:spacing w:after="0"/>
              <w:ind w:firstLine="48"/>
              <w:jc w:val="center"/>
              <w:rPr>
                <w:b/>
                <w:bCs/>
              </w:rPr>
            </w:pPr>
            <w:r w:rsidRPr="002A7949">
              <w:t>1587</w:t>
            </w:r>
          </w:p>
        </w:tc>
        <w:tc>
          <w:tcPr>
            <w:tcW w:w="1074" w:type="dxa"/>
          </w:tcPr>
          <w:p w:rsidR="00DC13C8" w:rsidRPr="002A7949" w:rsidRDefault="00DC13C8" w:rsidP="00DC13C8">
            <w:pPr>
              <w:pStyle w:val="a7"/>
              <w:spacing w:after="0"/>
              <w:ind w:firstLine="48"/>
              <w:jc w:val="center"/>
              <w:rPr>
                <w:b/>
                <w:bCs/>
              </w:rPr>
            </w:pPr>
            <w:r w:rsidRPr="002A7949">
              <w:t>100</w:t>
            </w:r>
          </w:p>
        </w:tc>
      </w:tr>
      <w:tr w:rsidR="00DC13C8" w:rsidRPr="00F66AF3" w:rsidTr="00DC13C8">
        <w:trPr>
          <w:trHeight w:val="60"/>
        </w:trPr>
        <w:tc>
          <w:tcPr>
            <w:tcW w:w="4522" w:type="dxa"/>
          </w:tcPr>
          <w:p w:rsidR="00DC13C8" w:rsidRPr="002A7949" w:rsidRDefault="00DC13C8" w:rsidP="00DC13C8">
            <w:pPr>
              <w:pStyle w:val="a7"/>
              <w:spacing w:after="0"/>
              <w:ind w:firstLine="34"/>
              <w:rPr>
                <w:b/>
                <w:bCs/>
              </w:rPr>
            </w:pPr>
            <w:r w:rsidRPr="002A7949">
              <w:t>Количество учебных групп на платной основе</w:t>
            </w:r>
          </w:p>
        </w:tc>
        <w:tc>
          <w:tcPr>
            <w:tcW w:w="1259" w:type="dxa"/>
          </w:tcPr>
          <w:p w:rsidR="00DC13C8" w:rsidRPr="002A7949" w:rsidRDefault="00DC13C8" w:rsidP="00DC13C8">
            <w:pPr>
              <w:pStyle w:val="a7"/>
              <w:spacing w:after="0"/>
              <w:ind w:firstLine="48"/>
              <w:jc w:val="center"/>
              <w:rPr>
                <w:b/>
                <w:bCs/>
              </w:rPr>
            </w:pPr>
            <w:r w:rsidRPr="002A7949">
              <w:t>кол-во</w:t>
            </w:r>
          </w:p>
        </w:tc>
        <w:tc>
          <w:tcPr>
            <w:tcW w:w="1245" w:type="dxa"/>
            <w:vAlign w:val="center"/>
          </w:tcPr>
          <w:p w:rsidR="00DC13C8" w:rsidRPr="002A7949" w:rsidRDefault="00DC13C8" w:rsidP="00DC13C8">
            <w:pPr>
              <w:pStyle w:val="a7"/>
              <w:spacing w:after="0"/>
              <w:ind w:firstLine="48"/>
              <w:jc w:val="center"/>
              <w:rPr>
                <w:b/>
                <w:bCs/>
              </w:rPr>
            </w:pPr>
            <w:r w:rsidRPr="002A7949">
              <w:t>28</w:t>
            </w:r>
          </w:p>
        </w:tc>
        <w:tc>
          <w:tcPr>
            <w:tcW w:w="1245" w:type="dxa"/>
            <w:vAlign w:val="center"/>
          </w:tcPr>
          <w:p w:rsidR="00DC13C8" w:rsidRPr="002A7949" w:rsidRDefault="00DC13C8" w:rsidP="00DC13C8">
            <w:pPr>
              <w:pStyle w:val="a7"/>
              <w:spacing w:after="0"/>
              <w:ind w:firstLine="48"/>
              <w:jc w:val="center"/>
              <w:rPr>
                <w:b/>
                <w:bCs/>
              </w:rPr>
            </w:pPr>
            <w:r w:rsidRPr="002A7949">
              <w:t>33</w:t>
            </w:r>
          </w:p>
        </w:tc>
        <w:tc>
          <w:tcPr>
            <w:tcW w:w="1074" w:type="dxa"/>
          </w:tcPr>
          <w:p w:rsidR="00DC13C8" w:rsidRPr="002A7949" w:rsidRDefault="00DC13C8" w:rsidP="00DC13C8">
            <w:pPr>
              <w:pStyle w:val="a7"/>
              <w:spacing w:after="0"/>
              <w:ind w:firstLine="48"/>
              <w:jc w:val="center"/>
              <w:rPr>
                <w:b/>
                <w:bCs/>
              </w:rPr>
            </w:pPr>
            <w:r w:rsidRPr="002A7949">
              <w:t>117,8</w:t>
            </w:r>
          </w:p>
        </w:tc>
      </w:tr>
      <w:tr w:rsidR="00DC13C8" w:rsidRPr="00F66AF3" w:rsidTr="00DC13C8">
        <w:trPr>
          <w:trHeight w:val="60"/>
        </w:trPr>
        <w:tc>
          <w:tcPr>
            <w:tcW w:w="4522" w:type="dxa"/>
          </w:tcPr>
          <w:p w:rsidR="00DC13C8" w:rsidRPr="002A7949" w:rsidRDefault="00DC13C8" w:rsidP="00DC13C8">
            <w:pPr>
              <w:pStyle w:val="a7"/>
              <w:spacing w:after="0"/>
              <w:ind w:firstLine="34"/>
              <w:rPr>
                <w:b/>
                <w:bCs/>
              </w:rPr>
            </w:pPr>
            <w:r w:rsidRPr="002A7949">
              <w:t>Списочный состав детей в секциях на платной основе</w:t>
            </w:r>
          </w:p>
        </w:tc>
        <w:tc>
          <w:tcPr>
            <w:tcW w:w="1259" w:type="dxa"/>
          </w:tcPr>
          <w:p w:rsidR="00DC13C8" w:rsidRPr="002A7949" w:rsidRDefault="00DC13C8" w:rsidP="00DC13C8">
            <w:pPr>
              <w:pStyle w:val="a7"/>
              <w:spacing w:after="0"/>
              <w:ind w:firstLine="48"/>
              <w:jc w:val="center"/>
              <w:rPr>
                <w:b/>
                <w:bCs/>
              </w:rPr>
            </w:pPr>
            <w:r w:rsidRPr="002A7949">
              <w:t>чел.</w:t>
            </w:r>
          </w:p>
        </w:tc>
        <w:tc>
          <w:tcPr>
            <w:tcW w:w="1245" w:type="dxa"/>
            <w:vAlign w:val="center"/>
          </w:tcPr>
          <w:p w:rsidR="00DC13C8" w:rsidRPr="002A7949" w:rsidRDefault="00DC13C8" w:rsidP="00DC13C8">
            <w:pPr>
              <w:pStyle w:val="a7"/>
              <w:spacing w:after="0"/>
              <w:ind w:firstLine="48"/>
              <w:jc w:val="center"/>
              <w:rPr>
                <w:b/>
                <w:bCs/>
              </w:rPr>
            </w:pPr>
            <w:r w:rsidRPr="002A7949">
              <w:t>475</w:t>
            </w:r>
          </w:p>
        </w:tc>
        <w:tc>
          <w:tcPr>
            <w:tcW w:w="1245" w:type="dxa"/>
            <w:vAlign w:val="center"/>
          </w:tcPr>
          <w:p w:rsidR="00DC13C8" w:rsidRPr="002A7949" w:rsidRDefault="00DC13C8" w:rsidP="00DC13C8">
            <w:pPr>
              <w:pStyle w:val="a7"/>
              <w:spacing w:after="0"/>
              <w:ind w:firstLine="48"/>
              <w:jc w:val="center"/>
              <w:rPr>
                <w:b/>
                <w:bCs/>
              </w:rPr>
            </w:pPr>
            <w:r w:rsidRPr="002A7949">
              <w:t>551</w:t>
            </w:r>
          </w:p>
        </w:tc>
        <w:tc>
          <w:tcPr>
            <w:tcW w:w="1074" w:type="dxa"/>
          </w:tcPr>
          <w:p w:rsidR="00DC13C8" w:rsidRPr="002A7949" w:rsidRDefault="00DC13C8" w:rsidP="00DC13C8">
            <w:pPr>
              <w:pStyle w:val="a7"/>
              <w:spacing w:after="0"/>
              <w:ind w:firstLine="48"/>
              <w:jc w:val="center"/>
              <w:rPr>
                <w:b/>
                <w:bCs/>
              </w:rPr>
            </w:pPr>
            <w:r w:rsidRPr="002A7949">
              <w:t>116,0</w:t>
            </w:r>
          </w:p>
        </w:tc>
      </w:tr>
      <w:tr w:rsidR="00DC13C8" w:rsidRPr="00F66AF3" w:rsidTr="00DC13C8">
        <w:tc>
          <w:tcPr>
            <w:tcW w:w="4522" w:type="dxa"/>
          </w:tcPr>
          <w:p w:rsidR="00DC13C8" w:rsidRPr="002A7949" w:rsidRDefault="00DC13C8" w:rsidP="00DC13C8">
            <w:pPr>
              <w:pStyle w:val="a7"/>
              <w:spacing w:after="0"/>
              <w:ind w:firstLine="34"/>
              <w:rPr>
                <w:b/>
                <w:bCs/>
              </w:rPr>
            </w:pPr>
            <w:r w:rsidRPr="002A7949">
              <w:t xml:space="preserve">Оздоровление детей </w:t>
            </w:r>
          </w:p>
        </w:tc>
        <w:tc>
          <w:tcPr>
            <w:tcW w:w="1259" w:type="dxa"/>
          </w:tcPr>
          <w:p w:rsidR="00DC13C8" w:rsidRPr="002A7949" w:rsidRDefault="00DC13C8" w:rsidP="00DC13C8">
            <w:pPr>
              <w:pStyle w:val="a7"/>
              <w:spacing w:after="0"/>
              <w:ind w:firstLine="48"/>
              <w:jc w:val="center"/>
              <w:rPr>
                <w:b/>
                <w:bCs/>
              </w:rPr>
            </w:pPr>
            <w:r w:rsidRPr="002A7949">
              <w:t>чел.</w:t>
            </w:r>
          </w:p>
        </w:tc>
        <w:tc>
          <w:tcPr>
            <w:tcW w:w="1245" w:type="dxa"/>
            <w:vAlign w:val="center"/>
          </w:tcPr>
          <w:p w:rsidR="00DC13C8" w:rsidRPr="002A7949" w:rsidRDefault="00DC13C8" w:rsidP="00DC13C8">
            <w:pPr>
              <w:pStyle w:val="a7"/>
              <w:spacing w:after="0"/>
              <w:ind w:firstLine="48"/>
              <w:jc w:val="center"/>
              <w:rPr>
                <w:b/>
                <w:bCs/>
              </w:rPr>
            </w:pPr>
            <w:r w:rsidRPr="002A7949">
              <w:t>1226</w:t>
            </w:r>
          </w:p>
        </w:tc>
        <w:tc>
          <w:tcPr>
            <w:tcW w:w="1245" w:type="dxa"/>
            <w:vAlign w:val="center"/>
          </w:tcPr>
          <w:p w:rsidR="00DC13C8" w:rsidRPr="002A7949" w:rsidRDefault="00DC13C8" w:rsidP="00DC13C8">
            <w:pPr>
              <w:pStyle w:val="a7"/>
              <w:spacing w:after="0"/>
              <w:ind w:firstLine="48"/>
              <w:jc w:val="center"/>
              <w:rPr>
                <w:b/>
                <w:bCs/>
              </w:rPr>
            </w:pPr>
            <w:r w:rsidRPr="002A7949">
              <w:t>1305</w:t>
            </w:r>
          </w:p>
        </w:tc>
        <w:tc>
          <w:tcPr>
            <w:tcW w:w="1074" w:type="dxa"/>
          </w:tcPr>
          <w:p w:rsidR="00DC13C8" w:rsidRPr="002A7949" w:rsidRDefault="00DC13C8" w:rsidP="00DC13C8">
            <w:pPr>
              <w:pStyle w:val="a7"/>
              <w:spacing w:after="0"/>
              <w:ind w:firstLine="48"/>
              <w:jc w:val="center"/>
              <w:rPr>
                <w:b/>
                <w:bCs/>
              </w:rPr>
            </w:pPr>
            <w:r w:rsidRPr="002A7949">
              <w:t>106,4</w:t>
            </w:r>
          </w:p>
        </w:tc>
      </w:tr>
      <w:tr w:rsidR="00DC13C8" w:rsidRPr="00F66AF3" w:rsidTr="00DC13C8">
        <w:tc>
          <w:tcPr>
            <w:tcW w:w="4522" w:type="dxa"/>
          </w:tcPr>
          <w:p w:rsidR="00DC13C8" w:rsidRPr="002A7949" w:rsidRDefault="00DC13C8" w:rsidP="00DC13C8">
            <w:pPr>
              <w:pStyle w:val="a7"/>
              <w:spacing w:after="0"/>
              <w:ind w:firstLine="34"/>
              <w:rPr>
                <w:b/>
                <w:bCs/>
              </w:rPr>
            </w:pPr>
            <w:r w:rsidRPr="002A7949">
              <w:t>Трудоустройство детей</w:t>
            </w:r>
          </w:p>
        </w:tc>
        <w:tc>
          <w:tcPr>
            <w:tcW w:w="1259" w:type="dxa"/>
          </w:tcPr>
          <w:p w:rsidR="00DC13C8" w:rsidRPr="002A7949" w:rsidRDefault="00DC13C8" w:rsidP="00DC13C8">
            <w:pPr>
              <w:pStyle w:val="a7"/>
              <w:spacing w:after="0"/>
              <w:ind w:firstLine="48"/>
              <w:jc w:val="center"/>
              <w:rPr>
                <w:b/>
                <w:bCs/>
              </w:rPr>
            </w:pPr>
            <w:r w:rsidRPr="002A7949">
              <w:t>чел.</w:t>
            </w:r>
          </w:p>
        </w:tc>
        <w:tc>
          <w:tcPr>
            <w:tcW w:w="1245" w:type="dxa"/>
            <w:vAlign w:val="center"/>
          </w:tcPr>
          <w:p w:rsidR="00DC13C8" w:rsidRPr="002A7949" w:rsidRDefault="00DC13C8" w:rsidP="00DC13C8">
            <w:pPr>
              <w:pStyle w:val="a7"/>
              <w:spacing w:after="0"/>
              <w:ind w:firstLine="48"/>
              <w:jc w:val="center"/>
              <w:rPr>
                <w:b/>
                <w:bCs/>
              </w:rPr>
            </w:pPr>
            <w:r w:rsidRPr="002A7949">
              <w:t>-</w:t>
            </w:r>
          </w:p>
        </w:tc>
        <w:tc>
          <w:tcPr>
            <w:tcW w:w="1245" w:type="dxa"/>
            <w:vAlign w:val="center"/>
          </w:tcPr>
          <w:p w:rsidR="00DC13C8" w:rsidRPr="002A7949" w:rsidRDefault="00DC13C8" w:rsidP="00DC13C8">
            <w:pPr>
              <w:pStyle w:val="a7"/>
              <w:spacing w:after="0"/>
              <w:ind w:firstLine="48"/>
              <w:jc w:val="center"/>
              <w:rPr>
                <w:b/>
                <w:bCs/>
              </w:rPr>
            </w:pPr>
            <w:r w:rsidRPr="002A7949">
              <w:t>-</w:t>
            </w:r>
          </w:p>
        </w:tc>
        <w:tc>
          <w:tcPr>
            <w:tcW w:w="1074" w:type="dxa"/>
          </w:tcPr>
          <w:p w:rsidR="00DC13C8" w:rsidRPr="002A7949" w:rsidRDefault="00DC13C8" w:rsidP="00DC13C8">
            <w:pPr>
              <w:pStyle w:val="a7"/>
              <w:spacing w:after="0"/>
              <w:ind w:firstLine="48"/>
              <w:jc w:val="center"/>
              <w:rPr>
                <w:b/>
                <w:bCs/>
              </w:rPr>
            </w:pPr>
            <w:r w:rsidRPr="002A7949">
              <w:t>-</w:t>
            </w:r>
          </w:p>
        </w:tc>
      </w:tr>
    </w:tbl>
    <w:p w:rsidR="00DC13C8" w:rsidRDefault="00DC13C8" w:rsidP="00DC13C8">
      <w:pPr>
        <w:jc w:val="center"/>
        <w:rPr>
          <w:u w:val="single"/>
        </w:rPr>
      </w:pPr>
    </w:p>
    <w:p w:rsidR="00DC13C8" w:rsidRDefault="00DC13C8" w:rsidP="00DC13C8">
      <w:pPr>
        <w:jc w:val="center"/>
        <w:rPr>
          <w:b/>
        </w:rPr>
      </w:pPr>
      <w:r w:rsidRPr="00DC13C8">
        <w:rPr>
          <w:b/>
        </w:rPr>
        <w:t>Молодежный центр</w:t>
      </w:r>
    </w:p>
    <w:p w:rsidR="00DC13C8" w:rsidRPr="00DC13C8" w:rsidRDefault="00DC13C8" w:rsidP="00DC13C8">
      <w:pPr>
        <w:jc w:val="center"/>
        <w:rPr>
          <w:b/>
        </w:rPr>
      </w:pPr>
    </w:p>
    <w:p w:rsidR="00DC13C8" w:rsidRPr="00687607" w:rsidRDefault="00DC13C8" w:rsidP="00DC13C8">
      <w:pPr>
        <w:ind w:firstLine="709"/>
        <w:jc w:val="both"/>
        <w:rPr>
          <w:u w:val="single"/>
        </w:rPr>
      </w:pPr>
      <w:r w:rsidRPr="00687607">
        <w:t>Молодежный центр функционирует по следующим основным направлениям:</w:t>
      </w:r>
    </w:p>
    <w:p w:rsidR="00DC13C8" w:rsidRPr="00687607" w:rsidRDefault="00DC13C8" w:rsidP="00DC13C8">
      <w:pPr>
        <w:pStyle w:val="a7"/>
        <w:spacing w:after="0"/>
        <w:ind w:firstLine="600"/>
        <w:rPr>
          <w:b/>
          <w:bCs/>
        </w:rPr>
      </w:pPr>
      <w:r w:rsidRPr="00687607">
        <w:t xml:space="preserve">- </w:t>
      </w:r>
      <w:r w:rsidRPr="00687607">
        <w:rPr>
          <w:iCs/>
        </w:rPr>
        <w:t>социально-педагогическая;</w:t>
      </w:r>
    </w:p>
    <w:p w:rsidR="00DC13C8" w:rsidRPr="00687607" w:rsidRDefault="00DC13C8" w:rsidP="00DC13C8">
      <w:pPr>
        <w:pStyle w:val="a7"/>
        <w:spacing w:after="0"/>
        <w:ind w:firstLine="600"/>
        <w:rPr>
          <w:b/>
          <w:bCs/>
        </w:rPr>
      </w:pPr>
      <w:r w:rsidRPr="00687607">
        <w:t xml:space="preserve">- </w:t>
      </w:r>
      <w:r w:rsidRPr="00687607">
        <w:rPr>
          <w:iCs/>
        </w:rPr>
        <w:t>художественная;</w:t>
      </w:r>
    </w:p>
    <w:p w:rsidR="00DC13C8" w:rsidRDefault="00DC13C8" w:rsidP="00DC13C8">
      <w:pPr>
        <w:pStyle w:val="a7"/>
        <w:spacing w:after="0"/>
        <w:ind w:firstLine="600"/>
      </w:pPr>
      <w:r w:rsidRPr="00687607">
        <w:rPr>
          <w:iCs/>
        </w:rPr>
        <w:t>- физкультурно-спортивная</w:t>
      </w:r>
      <w:r w:rsidRPr="00687607">
        <w:t>.</w:t>
      </w:r>
    </w:p>
    <w:p w:rsidR="00DC13C8" w:rsidRPr="009D6C80" w:rsidRDefault="00DC13C8" w:rsidP="00DC13C8">
      <w:pPr>
        <w:pStyle w:val="a7"/>
        <w:spacing w:after="0"/>
        <w:ind w:firstLine="600"/>
        <w:jc w:val="right"/>
        <w:rPr>
          <w:bCs/>
        </w:rPr>
      </w:pPr>
      <w:r w:rsidRPr="009D6C80">
        <w:rPr>
          <w:bCs/>
        </w:rPr>
        <w:t>Таблица</w:t>
      </w:r>
      <w:r>
        <w:rPr>
          <w:bCs/>
        </w:rPr>
        <w:t xml:space="preserve"> 15</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9"/>
        <w:gridCol w:w="1124"/>
        <w:gridCol w:w="1198"/>
        <w:gridCol w:w="1092"/>
        <w:gridCol w:w="1354"/>
      </w:tblGrid>
      <w:tr w:rsidR="00DC13C8" w:rsidRPr="00687607" w:rsidTr="00DC13C8">
        <w:trPr>
          <w:jc w:val="center"/>
        </w:trPr>
        <w:tc>
          <w:tcPr>
            <w:tcW w:w="2620" w:type="pct"/>
            <w:vAlign w:val="center"/>
          </w:tcPr>
          <w:p w:rsidR="00DC13C8" w:rsidRPr="00687607" w:rsidRDefault="00DC13C8" w:rsidP="00DC13C8">
            <w:pPr>
              <w:pStyle w:val="a7"/>
              <w:spacing w:after="0"/>
              <w:rPr>
                <w:b/>
                <w:bCs/>
              </w:rPr>
            </w:pPr>
            <w:r w:rsidRPr="00687607">
              <w:t>Показатели</w:t>
            </w:r>
          </w:p>
        </w:tc>
        <w:tc>
          <w:tcPr>
            <w:tcW w:w="561" w:type="pct"/>
          </w:tcPr>
          <w:p w:rsidR="00DC13C8" w:rsidRPr="00687607" w:rsidRDefault="00DC13C8" w:rsidP="00DC13C8">
            <w:pPr>
              <w:pStyle w:val="a7"/>
              <w:spacing w:after="0"/>
              <w:jc w:val="center"/>
              <w:rPr>
                <w:b/>
                <w:bCs/>
              </w:rPr>
            </w:pPr>
            <w:r w:rsidRPr="00687607">
              <w:t>Ед. изм.</w:t>
            </w:r>
          </w:p>
        </w:tc>
        <w:tc>
          <w:tcPr>
            <w:tcW w:w="598" w:type="pct"/>
            <w:vAlign w:val="center"/>
          </w:tcPr>
          <w:p w:rsidR="00DC13C8" w:rsidRPr="00687607" w:rsidRDefault="00DC13C8" w:rsidP="00DC13C8">
            <w:pPr>
              <w:pStyle w:val="a7"/>
              <w:spacing w:after="0"/>
              <w:jc w:val="center"/>
              <w:rPr>
                <w:b/>
                <w:bCs/>
              </w:rPr>
            </w:pPr>
            <w:r w:rsidRPr="00687607">
              <w:t>Отчет 2014г.</w:t>
            </w:r>
          </w:p>
        </w:tc>
        <w:tc>
          <w:tcPr>
            <w:tcW w:w="545" w:type="pct"/>
            <w:vAlign w:val="center"/>
          </w:tcPr>
          <w:p w:rsidR="00DC13C8" w:rsidRPr="00687607" w:rsidRDefault="00DC13C8" w:rsidP="00DC13C8">
            <w:pPr>
              <w:pStyle w:val="a7"/>
              <w:spacing w:after="0"/>
              <w:jc w:val="center"/>
              <w:rPr>
                <w:b/>
                <w:bCs/>
              </w:rPr>
            </w:pPr>
            <w:r w:rsidRPr="00687607">
              <w:t>Отчет 2015г.</w:t>
            </w:r>
          </w:p>
        </w:tc>
        <w:tc>
          <w:tcPr>
            <w:tcW w:w="676" w:type="pct"/>
          </w:tcPr>
          <w:p w:rsidR="00DC13C8" w:rsidRPr="00687607" w:rsidRDefault="00DC13C8" w:rsidP="00DC13C8">
            <w:pPr>
              <w:pStyle w:val="a7"/>
              <w:spacing w:after="0"/>
              <w:ind w:firstLine="53"/>
              <w:jc w:val="center"/>
              <w:rPr>
                <w:b/>
                <w:bCs/>
              </w:rPr>
            </w:pPr>
            <w:r w:rsidRPr="00687607">
              <w:t>Темп роста. %</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Количество групп - всего</w:t>
            </w:r>
          </w:p>
        </w:tc>
        <w:tc>
          <w:tcPr>
            <w:tcW w:w="561" w:type="pct"/>
          </w:tcPr>
          <w:p w:rsidR="00DC13C8" w:rsidRPr="00687607" w:rsidRDefault="00DC13C8" w:rsidP="00DC13C8">
            <w:pPr>
              <w:pStyle w:val="a7"/>
              <w:spacing w:after="0"/>
              <w:jc w:val="center"/>
              <w:rPr>
                <w:b/>
                <w:bCs/>
              </w:rPr>
            </w:pPr>
            <w:r w:rsidRPr="00687607">
              <w:t>Группы</w:t>
            </w:r>
          </w:p>
        </w:tc>
        <w:tc>
          <w:tcPr>
            <w:tcW w:w="598" w:type="pct"/>
          </w:tcPr>
          <w:p w:rsidR="00DC13C8" w:rsidRPr="00687607" w:rsidRDefault="00DC13C8" w:rsidP="00DC13C8">
            <w:pPr>
              <w:pStyle w:val="a7"/>
              <w:spacing w:after="0"/>
              <w:jc w:val="center"/>
              <w:rPr>
                <w:b/>
                <w:bCs/>
              </w:rPr>
            </w:pPr>
            <w:r w:rsidRPr="00687607">
              <w:t>68</w:t>
            </w:r>
          </w:p>
        </w:tc>
        <w:tc>
          <w:tcPr>
            <w:tcW w:w="545" w:type="pct"/>
          </w:tcPr>
          <w:p w:rsidR="00DC13C8" w:rsidRPr="00687607" w:rsidRDefault="00DC13C8" w:rsidP="00DC13C8">
            <w:pPr>
              <w:pStyle w:val="a7"/>
              <w:spacing w:after="0"/>
              <w:ind w:firstLine="75"/>
              <w:jc w:val="center"/>
              <w:rPr>
                <w:b/>
                <w:bCs/>
              </w:rPr>
            </w:pPr>
            <w:r w:rsidRPr="00687607">
              <w:t>61</w:t>
            </w:r>
          </w:p>
        </w:tc>
        <w:tc>
          <w:tcPr>
            <w:tcW w:w="676" w:type="pct"/>
          </w:tcPr>
          <w:p w:rsidR="00DC13C8" w:rsidRPr="00687607" w:rsidRDefault="00DC13C8" w:rsidP="00DC13C8">
            <w:pPr>
              <w:pStyle w:val="a7"/>
              <w:spacing w:after="0"/>
              <w:ind w:firstLine="53"/>
              <w:jc w:val="center"/>
              <w:rPr>
                <w:b/>
                <w:bCs/>
              </w:rPr>
            </w:pPr>
            <w:r w:rsidRPr="00687607">
              <w:t>89,7</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Списочный состав детей в группах - всего</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866</w:t>
            </w:r>
          </w:p>
        </w:tc>
        <w:tc>
          <w:tcPr>
            <w:tcW w:w="545" w:type="pct"/>
          </w:tcPr>
          <w:p w:rsidR="00DC13C8" w:rsidRPr="00687607" w:rsidRDefault="00DC13C8" w:rsidP="00DC13C8">
            <w:pPr>
              <w:pStyle w:val="a7"/>
              <w:spacing w:after="0"/>
              <w:ind w:firstLine="75"/>
              <w:jc w:val="center"/>
              <w:rPr>
                <w:b/>
                <w:bCs/>
              </w:rPr>
            </w:pPr>
            <w:r w:rsidRPr="00687607">
              <w:t>742</w:t>
            </w:r>
          </w:p>
        </w:tc>
        <w:tc>
          <w:tcPr>
            <w:tcW w:w="676" w:type="pct"/>
          </w:tcPr>
          <w:p w:rsidR="00DC13C8" w:rsidRPr="00687607" w:rsidRDefault="00DC13C8" w:rsidP="00DC13C8">
            <w:pPr>
              <w:pStyle w:val="a7"/>
              <w:spacing w:after="0"/>
              <w:ind w:firstLine="53"/>
              <w:jc w:val="center"/>
              <w:rPr>
                <w:b/>
                <w:bCs/>
              </w:rPr>
            </w:pPr>
            <w:r w:rsidRPr="00687607">
              <w:t>85,6</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В том числе:</w:t>
            </w:r>
          </w:p>
        </w:tc>
        <w:tc>
          <w:tcPr>
            <w:tcW w:w="561" w:type="pct"/>
          </w:tcPr>
          <w:p w:rsidR="00DC13C8" w:rsidRPr="00687607" w:rsidRDefault="00DC13C8" w:rsidP="00DC13C8">
            <w:pPr>
              <w:pStyle w:val="a7"/>
              <w:spacing w:after="0"/>
              <w:jc w:val="center"/>
              <w:rPr>
                <w:b/>
                <w:bCs/>
              </w:rPr>
            </w:pPr>
          </w:p>
        </w:tc>
        <w:tc>
          <w:tcPr>
            <w:tcW w:w="598" w:type="pct"/>
          </w:tcPr>
          <w:p w:rsidR="00DC13C8" w:rsidRPr="00687607" w:rsidRDefault="00DC13C8" w:rsidP="00DC13C8">
            <w:pPr>
              <w:pStyle w:val="a7"/>
              <w:spacing w:after="0"/>
              <w:jc w:val="center"/>
              <w:rPr>
                <w:b/>
                <w:bCs/>
              </w:rPr>
            </w:pPr>
          </w:p>
        </w:tc>
        <w:tc>
          <w:tcPr>
            <w:tcW w:w="545" w:type="pct"/>
          </w:tcPr>
          <w:p w:rsidR="00DC13C8" w:rsidRPr="00687607" w:rsidRDefault="00DC13C8" w:rsidP="00DC13C8">
            <w:pPr>
              <w:pStyle w:val="a7"/>
              <w:spacing w:after="0"/>
              <w:ind w:firstLine="75"/>
              <w:jc w:val="center"/>
              <w:rPr>
                <w:b/>
                <w:bCs/>
              </w:rPr>
            </w:pPr>
          </w:p>
        </w:tc>
        <w:tc>
          <w:tcPr>
            <w:tcW w:w="676" w:type="pct"/>
          </w:tcPr>
          <w:p w:rsidR="00DC13C8" w:rsidRPr="00687607" w:rsidRDefault="00DC13C8" w:rsidP="00DC13C8">
            <w:pPr>
              <w:pStyle w:val="a7"/>
              <w:spacing w:after="0"/>
              <w:ind w:firstLine="53"/>
              <w:jc w:val="center"/>
              <w:rPr>
                <w:b/>
                <w:bCs/>
              </w:rPr>
            </w:pP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 xml:space="preserve">Бюджетные учебные группы постоянного состава и социально-педагогические группы </w:t>
            </w:r>
          </w:p>
        </w:tc>
        <w:tc>
          <w:tcPr>
            <w:tcW w:w="561" w:type="pct"/>
          </w:tcPr>
          <w:p w:rsidR="00DC13C8" w:rsidRPr="00687607" w:rsidRDefault="00DC13C8" w:rsidP="00DC13C8">
            <w:pPr>
              <w:pStyle w:val="a7"/>
              <w:spacing w:after="0"/>
              <w:jc w:val="center"/>
              <w:rPr>
                <w:b/>
                <w:bCs/>
              </w:rPr>
            </w:pPr>
            <w:r w:rsidRPr="00687607">
              <w:t>Группы</w:t>
            </w:r>
          </w:p>
        </w:tc>
        <w:tc>
          <w:tcPr>
            <w:tcW w:w="598" w:type="pct"/>
          </w:tcPr>
          <w:p w:rsidR="00DC13C8" w:rsidRPr="00687607" w:rsidRDefault="00DC13C8" w:rsidP="00DC13C8">
            <w:pPr>
              <w:pStyle w:val="a7"/>
              <w:spacing w:after="0"/>
              <w:jc w:val="center"/>
              <w:rPr>
                <w:b/>
                <w:bCs/>
              </w:rPr>
            </w:pPr>
            <w:r w:rsidRPr="00687607">
              <w:t>31</w:t>
            </w:r>
          </w:p>
          <w:p w:rsidR="00DC13C8" w:rsidRPr="00687607" w:rsidRDefault="00DC13C8" w:rsidP="00DC13C8">
            <w:pPr>
              <w:pStyle w:val="a7"/>
              <w:spacing w:after="0"/>
              <w:jc w:val="center"/>
              <w:rPr>
                <w:b/>
                <w:bCs/>
              </w:rPr>
            </w:pPr>
          </w:p>
        </w:tc>
        <w:tc>
          <w:tcPr>
            <w:tcW w:w="545" w:type="pct"/>
          </w:tcPr>
          <w:p w:rsidR="00DC13C8" w:rsidRPr="00687607" w:rsidRDefault="00DC13C8" w:rsidP="00DC13C8">
            <w:pPr>
              <w:pStyle w:val="a7"/>
              <w:spacing w:after="0"/>
              <w:ind w:firstLine="75"/>
              <w:jc w:val="center"/>
              <w:rPr>
                <w:b/>
                <w:bCs/>
              </w:rPr>
            </w:pPr>
            <w:r w:rsidRPr="00687607">
              <w:t>22</w:t>
            </w:r>
          </w:p>
        </w:tc>
        <w:tc>
          <w:tcPr>
            <w:tcW w:w="676" w:type="pct"/>
          </w:tcPr>
          <w:p w:rsidR="00DC13C8" w:rsidRPr="00687607" w:rsidRDefault="00DC13C8" w:rsidP="00DC13C8">
            <w:pPr>
              <w:pStyle w:val="a7"/>
              <w:spacing w:after="0"/>
              <w:ind w:firstLine="53"/>
              <w:jc w:val="center"/>
              <w:rPr>
                <w:b/>
                <w:bCs/>
              </w:rPr>
            </w:pPr>
            <w:r w:rsidRPr="00687607">
              <w:t>70,9</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 xml:space="preserve">Списочный состав детей в бюджетных учебных группах и социально-педагогических группах </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355</w:t>
            </w:r>
          </w:p>
          <w:p w:rsidR="00DC13C8" w:rsidRPr="00687607" w:rsidRDefault="00DC13C8" w:rsidP="00DC13C8">
            <w:pPr>
              <w:pStyle w:val="a7"/>
              <w:spacing w:after="0"/>
              <w:jc w:val="center"/>
              <w:rPr>
                <w:b/>
                <w:bCs/>
              </w:rPr>
            </w:pPr>
          </w:p>
        </w:tc>
        <w:tc>
          <w:tcPr>
            <w:tcW w:w="545" w:type="pct"/>
          </w:tcPr>
          <w:p w:rsidR="00DC13C8" w:rsidRPr="00687607" w:rsidRDefault="00DC13C8" w:rsidP="00DC13C8">
            <w:pPr>
              <w:pStyle w:val="a7"/>
              <w:spacing w:after="0"/>
              <w:ind w:firstLine="75"/>
              <w:jc w:val="center"/>
              <w:rPr>
                <w:b/>
                <w:bCs/>
              </w:rPr>
            </w:pPr>
            <w:r w:rsidRPr="00687607">
              <w:t>237</w:t>
            </w:r>
          </w:p>
        </w:tc>
        <w:tc>
          <w:tcPr>
            <w:tcW w:w="676" w:type="pct"/>
          </w:tcPr>
          <w:p w:rsidR="00DC13C8" w:rsidRPr="00687607" w:rsidRDefault="00DC13C8" w:rsidP="00DC13C8">
            <w:pPr>
              <w:pStyle w:val="a7"/>
              <w:spacing w:after="0"/>
              <w:ind w:firstLine="53"/>
              <w:jc w:val="center"/>
              <w:rPr>
                <w:b/>
                <w:bCs/>
              </w:rPr>
            </w:pPr>
            <w:r w:rsidRPr="00687607">
              <w:t>66,7</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Бюджетные учебные группы переменного состава (профориентационные) / клубы</w:t>
            </w:r>
          </w:p>
        </w:tc>
        <w:tc>
          <w:tcPr>
            <w:tcW w:w="561" w:type="pct"/>
          </w:tcPr>
          <w:p w:rsidR="00DC13C8" w:rsidRPr="00687607" w:rsidRDefault="00DC13C8" w:rsidP="00DC13C8">
            <w:pPr>
              <w:pStyle w:val="a7"/>
              <w:spacing w:after="0"/>
              <w:jc w:val="center"/>
              <w:rPr>
                <w:b/>
                <w:bCs/>
              </w:rPr>
            </w:pPr>
            <w:r w:rsidRPr="00687607">
              <w:t>Группы</w:t>
            </w:r>
          </w:p>
        </w:tc>
        <w:tc>
          <w:tcPr>
            <w:tcW w:w="598" w:type="pct"/>
          </w:tcPr>
          <w:p w:rsidR="00DC13C8" w:rsidRPr="00687607" w:rsidRDefault="00DC13C8" w:rsidP="00DC13C8">
            <w:pPr>
              <w:pStyle w:val="a7"/>
              <w:spacing w:after="0"/>
              <w:jc w:val="center"/>
              <w:rPr>
                <w:b/>
                <w:bCs/>
              </w:rPr>
            </w:pPr>
            <w:r w:rsidRPr="00687607">
              <w:t>13</w:t>
            </w:r>
          </w:p>
        </w:tc>
        <w:tc>
          <w:tcPr>
            <w:tcW w:w="545" w:type="pct"/>
          </w:tcPr>
          <w:p w:rsidR="00DC13C8" w:rsidRPr="00687607" w:rsidRDefault="00DC13C8" w:rsidP="00DC13C8">
            <w:pPr>
              <w:pStyle w:val="a7"/>
              <w:spacing w:after="0"/>
              <w:ind w:firstLine="75"/>
              <w:jc w:val="center"/>
              <w:rPr>
                <w:b/>
                <w:bCs/>
              </w:rPr>
            </w:pPr>
            <w:r w:rsidRPr="00687607">
              <w:t>14</w:t>
            </w:r>
          </w:p>
        </w:tc>
        <w:tc>
          <w:tcPr>
            <w:tcW w:w="676" w:type="pct"/>
          </w:tcPr>
          <w:p w:rsidR="00DC13C8" w:rsidRPr="00687607" w:rsidRDefault="00DC13C8" w:rsidP="00DC13C8">
            <w:pPr>
              <w:pStyle w:val="a7"/>
              <w:spacing w:after="0"/>
              <w:ind w:firstLine="53"/>
              <w:jc w:val="center"/>
              <w:rPr>
                <w:b/>
                <w:bCs/>
              </w:rPr>
            </w:pPr>
            <w:r w:rsidRPr="00687607">
              <w:t>107,6</w:t>
            </w:r>
          </w:p>
        </w:tc>
      </w:tr>
      <w:tr w:rsidR="00DC13C8" w:rsidRPr="00687607" w:rsidTr="00DC13C8">
        <w:trPr>
          <w:trHeight w:val="60"/>
          <w:jc w:val="center"/>
        </w:trPr>
        <w:tc>
          <w:tcPr>
            <w:tcW w:w="2620" w:type="pct"/>
          </w:tcPr>
          <w:p w:rsidR="00DC13C8" w:rsidRPr="00687607" w:rsidRDefault="00DC13C8" w:rsidP="00DC13C8">
            <w:pPr>
              <w:pStyle w:val="a7"/>
              <w:spacing w:after="0"/>
              <w:ind w:firstLine="153"/>
              <w:rPr>
                <w:b/>
                <w:bCs/>
              </w:rPr>
            </w:pPr>
            <w:r w:rsidRPr="00687607">
              <w:t>Списочный состав детей в бюджетных группах переменного состава / клубы</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199</w:t>
            </w:r>
          </w:p>
        </w:tc>
        <w:tc>
          <w:tcPr>
            <w:tcW w:w="545" w:type="pct"/>
          </w:tcPr>
          <w:p w:rsidR="00DC13C8" w:rsidRPr="00687607" w:rsidRDefault="00DC13C8" w:rsidP="00DC13C8">
            <w:pPr>
              <w:pStyle w:val="a7"/>
              <w:spacing w:after="0"/>
              <w:ind w:firstLine="75"/>
              <w:jc w:val="center"/>
              <w:rPr>
                <w:b/>
                <w:bCs/>
              </w:rPr>
            </w:pPr>
            <w:r w:rsidRPr="00687607">
              <w:t>173</w:t>
            </w:r>
          </w:p>
        </w:tc>
        <w:tc>
          <w:tcPr>
            <w:tcW w:w="676" w:type="pct"/>
          </w:tcPr>
          <w:p w:rsidR="00DC13C8" w:rsidRPr="00687607" w:rsidRDefault="00DC13C8" w:rsidP="00DC13C8">
            <w:pPr>
              <w:pStyle w:val="a7"/>
              <w:spacing w:after="0"/>
              <w:ind w:firstLine="53"/>
              <w:jc w:val="center"/>
              <w:rPr>
                <w:b/>
                <w:bCs/>
              </w:rPr>
            </w:pPr>
            <w:r w:rsidRPr="00687607">
              <w:t>86,9</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Платные группы</w:t>
            </w:r>
          </w:p>
        </w:tc>
        <w:tc>
          <w:tcPr>
            <w:tcW w:w="561" w:type="pct"/>
          </w:tcPr>
          <w:p w:rsidR="00DC13C8" w:rsidRPr="00687607" w:rsidRDefault="00DC13C8" w:rsidP="00DC13C8">
            <w:pPr>
              <w:pStyle w:val="a7"/>
              <w:spacing w:after="0"/>
              <w:jc w:val="center"/>
              <w:rPr>
                <w:b/>
                <w:bCs/>
              </w:rPr>
            </w:pPr>
            <w:r w:rsidRPr="00687607">
              <w:t>Группы</w:t>
            </w:r>
          </w:p>
        </w:tc>
        <w:tc>
          <w:tcPr>
            <w:tcW w:w="598" w:type="pct"/>
          </w:tcPr>
          <w:p w:rsidR="00DC13C8" w:rsidRPr="00687607" w:rsidRDefault="00DC13C8" w:rsidP="00DC13C8">
            <w:pPr>
              <w:pStyle w:val="a7"/>
              <w:spacing w:after="0"/>
              <w:jc w:val="center"/>
              <w:rPr>
                <w:b/>
                <w:bCs/>
              </w:rPr>
            </w:pPr>
            <w:r w:rsidRPr="00687607">
              <w:t>24</w:t>
            </w:r>
          </w:p>
        </w:tc>
        <w:tc>
          <w:tcPr>
            <w:tcW w:w="545" w:type="pct"/>
          </w:tcPr>
          <w:p w:rsidR="00DC13C8" w:rsidRPr="00687607" w:rsidRDefault="00DC13C8" w:rsidP="00DC13C8">
            <w:pPr>
              <w:pStyle w:val="a7"/>
              <w:spacing w:after="0"/>
              <w:ind w:firstLine="75"/>
              <w:jc w:val="center"/>
              <w:rPr>
                <w:b/>
                <w:bCs/>
              </w:rPr>
            </w:pPr>
            <w:r w:rsidRPr="00687607">
              <w:t>25</w:t>
            </w:r>
          </w:p>
        </w:tc>
        <w:tc>
          <w:tcPr>
            <w:tcW w:w="676" w:type="pct"/>
          </w:tcPr>
          <w:p w:rsidR="00DC13C8" w:rsidRPr="00687607" w:rsidRDefault="00DC13C8" w:rsidP="00DC13C8">
            <w:pPr>
              <w:pStyle w:val="a7"/>
              <w:spacing w:after="0"/>
              <w:ind w:firstLine="53"/>
              <w:jc w:val="center"/>
              <w:rPr>
                <w:b/>
                <w:bCs/>
              </w:rPr>
            </w:pPr>
            <w:r w:rsidRPr="00687607">
              <w:t>104,1</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Списочный состав детей в платных  группах</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312</w:t>
            </w:r>
          </w:p>
        </w:tc>
        <w:tc>
          <w:tcPr>
            <w:tcW w:w="545" w:type="pct"/>
          </w:tcPr>
          <w:p w:rsidR="00DC13C8" w:rsidRPr="00687607" w:rsidRDefault="00DC13C8" w:rsidP="00DC13C8">
            <w:pPr>
              <w:pStyle w:val="a7"/>
              <w:spacing w:after="0"/>
              <w:ind w:firstLine="75"/>
              <w:jc w:val="center"/>
              <w:rPr>
                <w:b/>
                <w:bCs/>
              </w:rPr>
            </w:pPr>
            <w:r w:rsidRPr="00687607">
              <w:t>332</w:t>
            </w:r>
          </w:p>
        </w:tc>
        <w:tc>
          <w:tcPr>
            <w:tcW w:w="676" w:type="pct"/>
          </w:tcPr>
          <w:p w:rsidR="00DC13C8" w:rsidRPr="00687607" w:rsidRDefault="00DC13C8" w:rsidP="00DC13C8">
            <w:pPr>
              <w:pStyle w:val="a7"/>
              <w:spacing w:after="0"/>
              <w:ind w:firstLine="53"/>
              <w:jc w:val="center"/>
              <w:rPr>
                <w:b/>
                <w:bCs/>
              </w:rPr>
            </w:pPr>
            <w:r w:rsidRPr="00687607">
              <w:t>106,4</w:t>
            </w:r>
          </w:p>
        </w:tc>
      </w:tr>
      <w:tr w:rsidR="00DC13C8" w:rsidRPr="00687607" w:rsidTr="00DC13C8">
        <w:trPr>
          <w:trHeight w:val="580"/>
          <w:jc w:val="center"/>
        </w:trPr>
        <w:tc>
          <w:tcPr>
            <w:tcW w:w="2620" w:type="pct"/>
          </w:tcPr>
          <w:p w:rsidR="00DC13C8" w:rsidRPr="00687607" w:rsidRDefault="00DC13C8" w:rsidP="00DC13C8">
            <w:pPr>
              <w:pStyle w:val="a7"/>
              <w:spacing w:after="0"/>
              <w:ind w:firstLine="153"/>
              <w:rPr>
                <w:b/>
                <w:bCs/>
              </w:rPr>
            </w:pPr>
            <w:r w:rsidRPr="00687607">
              <w:t>Количество участников массовых мероприятий (МП и спорт)</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6553</w:t>
            </w:r>
          </w:p>
        </w:tc>
        <w:tc>
          <w:tcPr>
            <w:tcW w:w="545" w:type="pct"/>
          </w:tcPr>
          <w:p w:rsidR="00DC13C8" w:rsidRPr="00687607" w:rsidRDefault="00DC13C8" w:rsidP="00DC13C8">
            <w:pPr>
              <w:pStyle w:val="a7"/>
              <w:spacing w:after="0"/>
              <w:ind w:firstLine="75"/>
              <w:jc w:val="center"/>
              <w:rPr>
                <w:b/>
                <w:bCs/>
              </w:rPr>
            </w:pPr>
            <w:r w:rsidRPr="00687607">
              <w:t>7794</w:t>
            </w:r>
          </w:p>
        </w:tc>
        <w:tc>
          <w:tcPr>
            <w:tcW w:w="676" w:type="pct"/>
          </w:tcPr>
          <w:p w:rsidR="00DC13C8" w:rsidRPr="005D2D4A" w:rsidRDefault="00DC13C8" w:rsidP="00DC13C8">
            <w:pPr>
              <w:pStyle w:val="a7"/>
              <w:spacing w:after="0"/>
              <w:ind w:firstLine="53"/>
              <w:jc w:val="center"/>
              <w:rPr>
                <w:bCs/>
              </w:rPr>
            </w:pPr>
            <w:r w:rsidRPr="005D2D4A">
              <w:rPr>
                <w:bCs/>
              </w:rPr>
              <w:t>118,9</w:t>
            </w:r>
          </w:p>
        </w:tc>
      </w:tr>
      <w:tr w:rsidR="00DC13C8" w:rsidRPr="00687607" w:rsidTr="00DC13C8">
        <w:trPr>
          <w:jc w:val="center"/>
        </w:trPr>
        <w:tc>
          <w:tcPr>
            <w:tcW w:w="2620" w:type="pct"/>
          </w:tcPr>
          <w:p w:rsidR="00DC13C8" w:rsidRPr="00687607" w:rsidRDefault="00DC13C8" w:rsidP="00DC13C8">
            <w:pPr>
              <w:pStyle w:val="a7"/>
              <w:spacing w:after="0"/>
              <w:ind w:firstLine="153"/>
              <w:rPr>
                <w:b/>
                <w:bCs/>
              </w:rPr>
            </w:pPr>
            <w:r w:rsidRPr="00687607">
              <w:t>Оздоровление детей</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210</w:t>
            </w:r>
          </w:p>
        </w:tc>
        <w:tc>
          <w:tcPr>
            <w:tcW w:w="545" w:type="pct"/>
          </w:tcPr>
          <w:p w:rsidR="00DC13C8" w:rsidRPr="00687607" w:rsidRDefault="00DC13C8" w:rsidP="00DC13C8">
            <w:pPr>
              <w:pStyle w:val="a7"/>
              <w:spacing w:after="0"/>
              <w:ind w:firstLine="75"/>
              <w:jc w:val="center"/>
              <w:rPr>
                <w:b/>
                <w:bCs/>
              </w:rPr>
            </w:pPr>
            <w:r w:rsidRPr="00687607">
              <w:t>135</w:t>
            </w:r>
          </w:p>
        </w:tc>
        <w:tc>
          <w:tcPr>
            <w:tcW w:w="676" w:type="pct"/>
          </w:tcPr>
          <w:p w:rsidR="00DC13C8" w:rsidRPr="005D2D4A" w:rsidRDefault="00DC13C8" w:rsidP="00DC13C8">
            <w:pPr>
              <w:pStyle w:val="a7"/>
              <w:spacing w:after="0"/>
              <w:ind w:firstLine="53"/>
              <w:jc w:val="center"/>
              <w:rPr>
                <w:bCs/>
              </w:rPr>
            </w:pPr>
            <w:r>
              <w:rPr>
                <w:bCs/>
              </w:rPr>
              <w:t>64,3</w:t>
            </w:r>
          </w:p>
        </w:tc>
      </w:tr>
      <w:tr w:rsidR="00DC13C8" w:rsidRPr="00687607" w:rsidTr="00DC13C8">
        <w:trPr>
          <w:trHeight w:val="60"/>
          <w:jc w:val="center"/>
        </w:trPr>
        <w:tc>
          <w:tcPr>
            <w:tcW w:w="2620" w:type="pct"/>
          </w:tcPr>
          <w:p w:rsidR="00DC13C8" w:rsidRPr="00687607" w:rsidRDefault="00DC13C8" w:rsidP="00DC13C8">
            <w:pPr>
              <w:pStyle w:val="a7"/>
              <w:spacing w:after="0"/>
              <w:ind w:firstLine="153"/>
              <w:rPr>
                <w:b/>
                <w:bCs/>
              </w:rPr>
            </w:pPr>
            <w:r w:rsidRPr="00687607">
              <w:t>Трудоустройство несовершеннолетних граждан и студенческой молодежи</w:t>
            </w:r>
          </w:p>
        </w:tc>
        <w:tc>
          <w:tcPr>
            <w:tcW w:w="561" w:type="pct"/>
          </w:tcPr>
          <w:p w:rsidR="00DC13C8" w:rsidRPr="00687607" w:rsidRDefault="00DC13C8" w:rsidP="00DC13C8">
            <w:pPr>
              <w:pStyle w:val="a7"/>
              <w:spacing w:after="0"/>
              <w:jc w:val="center"/>
              <w:rPr>
                <w:b/>
                <w:bCs/>
              </w:rPr>
            </w:pPr>
            <w:r w:rsidRPr="00687607">
              <w:t>Чел.</w:t>
            </w:r>
          </w:p>
        </w:tc>
        <w:tc>
          <w:tcPr>
            <w:tcW w:w="598" w:type="pct"/>
          </w:tcPr>
          <w:p w:rsidR="00DC13C8" w:rsidRPr="00687607" w:rsidRDefault="00DC13C8" w:rsidP="00DC13C8">
            <w:pPr>
              <w:pStyle w:val="a7"/>
              <w:spacing w:after="0"/>
              <w:jc w:val="center"/>
              <w:rPr>
                <w:b/>
                <w:bCs/>
              </w:rPr>
            </w:pPr>
            <w:r w:rsidRPr="00687607">
              <w:t>201</w:t>
            </w:r>
          </w:p>
        </w:tc>
        <w:tc>
          <w:tcPr>
            <w:tcW w:w="545" w:type="pct"/>
          </w:tcPr>
          <w:p w:rsidR="00DC13C8" w:rsidRPr="00687607" w:rsidRDefault="00DC13C8" w:rsidP="00DC13C8">
            <w:pPr>
              <w:pStyle w:val="a7"/>
              <w:spacing w:after="0"/>
              <w:ind w:firstLine="75"/>
              <w:jc w:val="center"/>
              <w:rPr>
                <w:b/>
                <w:bCs/>
              </w:rPr>
            </w:pPr>
            <w:r w:rsidRPr="00687607">
              <w:t>108</w:t>
            </w:r>
          </w:p>
        </w:tc>
        <w:tc>
          <w:tcPr>
            <w:tcW w:w="676" w:type="pct"/>
          </w:tcPr>
          <w:p w:rsidR="00DC13C8" w:rsidRPr="005D2D4A" w:rsidRDefault="00DC13C8" w:rsidP="00DC13C8">
            <w:pPr>
              <w:pStyle w:val="a7"/>
              <w:spacing w:after="0"/>
              <w:ind w:firstLine="53"/>
              <w:jc w:val="center"/>
              <w:rPr>
                <w:bCs/>
              </w:rPr>
            </w:pPr>
            <w:r>
              <w:rPr>
                <w:bCs/>
              </w:rPr>
              <w:t>53,7</w:t>
            </w:r>
          </w:p>
        </w:tc>
      </w:tr>
    </w:tbl>
    <w:p w:rsidR="00DC13C8" w:rsidRDefault="00DC13C8" w:rsidP="00DC13C8">
      <w:pPr>
        <w:tabs>
          <w:tab w:val="left" w:pos="0"/>
          <w:tab w:val="left" w:pos="1260"/>
        </w:tabs>
        <w:ind w:firstLine="720"/>
        <w:jc w:val="both"/>
      </w:pPr>
    </w:p>
    <w:p w:rsidR="00DC13C8" w:rsidRPr="00687607" w:rsidRDefault="00DC13C8" w:rsidP="00DC13C8">
      <w:pPr>
        <w:tabs>
          <w:tab w:val="left" w:pos="0"/>
          <w:tab w:val="left" w:pos="1260"/>
        </w:tabs>
        <w:ind w:firstLine="720"/>
        <w:jc w:val="both"/>
      </w:pPr>
      <w:r w:rsidRPr="00687607">
        <w:t>Единовременная пропускная способность Молодежного центра 688 чел.</w:t>
      </w:r>
    </w:p>
    <w:p w:rsidR="00DC13C8" w:rsidRPr="00687607" w:rsidRDefault="00DC13C8" w:rsidP="00DC13C8">
      <w:pPr>
        <w:tabs>
          <w:tab w:val="left" w:pos="0"/>
          <w:tab w:val="left" w:pos="1260"/>
        </w:tabs>
        <w:ind w:firstLine="720"/>
        <w:jc w:val="both"/>
      </w:pPr>
      <w:r w:rsidRPr="00687607">
        <w:t xml:space="preserve">В 2015 году значительно увеличился объем оказания платных образовательных услуг, вырос доход и количество учебных групп. </w:t>
      </w:r>
    </w:p>
    <w:p w:rsidR="00DC13C8" w:rsidRPr="00687607" w:rsidRDefault="00DC13C8" w:rsidP="00DC13C8">
      <w:pPr>
        <w:tabs>
          <w:tab w:val="left" w:pos="0"/>
          <w:tab w:val="left" w:pos="1260"/>
        </w:tabs>
        <w:ind w:firstLine="720"/>
        <w:jc w:val="both"/>
      </w:pPr>
      <w:r w:rsidRPr="00687607">
        <w:lastRenderedPageBreak/>
        <w:t xml:space="preserve">Мониторинг потребностей населения выявляет наиболее востребованные в нашем городе образовательные услуги. Большой популярностью пользуются курсы, связанные с интеллектуальным развитием детей: развивающие курсы для дошкольников, обучение английскому языку, курсы по нестандартной математике. </w:t>
      </w:r>
    </w:p>
    <w:p w:rsidR="00DC13C8" w:rsidRPr="00687607" w:rsidRDefault="00DC13C8" w:rsidP="00DC13C8">
      <w:pPr>
        <w:tabs>
          <w:tab w:val="left" w:pos="0"/>
          <w:tab w:val="left" w:pos="1260"/>
        </w:tabs>
        <w:ind w:firstLine="720"/>
        <w:jc w:val="both"/>
      </w:pPr>
      <w:r w:rsidRPr="00687607">
        <w:t>Остается высоким спрос на спортивно-оздоровительные услуги (тренажерный и спортивный залы, сауна, бассейн). Востребованы групповые тренировки по фитнесу (зумба, стретчинг, степ-аэробика, фитбол).</w:t>
      </w:r>
    </w:p>
    <w:p w:rsidR="00DC13C8" w:rsidRDefault="00DC13C8" w:rsidP="00DC13C8">
      <w:pPr>
        <w:tabs>
          <w:tab w:val="left" w:pos="0"/>
          <w:tab w:val="left" w:pos="1260"/>
        </w:tabs>
        <w:ind w:firstLine="720"/>
        <w:jc w:val="both"/>
      </w:pPr>
      <w:r w:rsidRPr="00687607">
        <w:t>Популярной становится услуга по предоставлению помещений: актового зала, учебных классов, хореографического класса для проведения презентаций, собраний, выставок, семинаров, кон</w:t>
      </w:r>
      <w:r>
        <w:t>ференций, мастер-классов и т.д.</w:t>
      </w:r>
    </w:p>
    <w:p w:rsidR="00DC13C8" w:rsidRDefault="00DC13C8" w:rsidP="00DC13C8">
      <w:pPr>
        <w:tabs>
          <w:tab w:val="left" w:pos="0"/>
          <w:tab w:val="left" w:pos="1260"/>
        </w:tabs>
        <w:ind w:firstLine="720"/>
        <w:jc w:val="both"/>
      </w:pPr>
      <w:r>
        <w:t>Для нормального функционирования деятельности Молодежного центра необходимо:</w:t>
      </w:r>
    </w:p>
    <w:p w:rsidR="00DC13C8" w:rsidRDefault="00DC13C8" w:rsidP="00DC13C8">
      <w:pPr>
        <w:tabs>
          <w:tab w:val="left" w:pos="0"/>
          <w:tab w:val="left" w:pos="1260"/>
        </w:tabs>
        <w:ind w:firstLine="720"/>
        <w:jc w:val="both"/>
      </w:pPr>
      <w:r>
        <w:t>1. с</w:t>
      </w:r>
      <w:r w:rsidRPr="00C3152C">
        <w:t>троительство спортивной площадки</w:t>
      </w:r>
      <w:r>
        <w:t xml:space="preserve"> на территории Молодежного центра, которая позволит:</w:t>
      </w:r>
    </w:p>
    <w:p w:rsidR="00DC13C8" w:rsidRDefault="00DC13C8" w:rsidP="00DC13C8">
      <w:pPr>
        <w:tabs>
          <w:tab w:val="left" w:pos="0"/>
          <w:tab w:val="left" w:pos="1260"/>
        </w:tabs>
        <w:ind w:firstLine="720"/>
        <w:jc w:val="both"/>
      </w:pPr>
      <w:r>
        <w:t xml:space="preserve">а). открыть дополнительные группы для занятий детей физической культурой и спортом и разгрузить в теплое время года тренажерный зал, спортивный зал, для использования занятий на платной основе, что увеличит пропускную способность здания и повысит доход учреждения. </w:t>
      </w:r>
    </w:p>
    <w:p w:rsidR="00DC13C8" w:rsidRDefault="00DC13C8" w:rsidP="00DC13C8">
      <w:pPr>
        <w:tabs>
          <w:tab w:val="left" w:pos="0"/>
          <w:tab w:val="left" w:pos="1260"/>
        </w:tabs>
        <w:ind w:firstLine="720"/>
        <w:jc w:val="both"/>
      </w:pPr>
      <w:r>
        <w:t>б). провести на открытом воздухе во время летнего лагеря тренировки на оборудованной площадке, что в целом имеет оздоровительный эффект и повышает качество дополнительного образования.</w:t>
      </w:r>
    </w:p>
    <w:p w:rsidR="00DC13C8" w:rsidRDefault="00DC13C8" w:rsidP="00DC13C8">
      <w:pPr>
        <w:tabs>
          <w:tab w:val="left" w:pos="0"/>
          <w:tab w:val="left" w:pos="1260"/>
        </w:tabs>
        <w:ind w:firstLine="720"/>
        <w:jc w:val="both"/>
      </w:pPr>
      <w:r>
        <w:t>2. с</w:t>
      </w:r>
      <w:r w:rsidRPr="00C3152C">
        <w:t>троительство постройки хозяйственного назначения</w:t>
      </w:r>
      <w:r>
        <w:t xml:space="preserve"> для сохранности содерж</w:t>
      </w:r>
      <w:r w:rsidRPr="00C3152C">
        <w:t>ания в рабочем состоянии снегоуборочной машины и крупногабаритного инвентаря, предназначенного для культурно-массовых мероприятий городского уровня.</w:t>
      </w:r>
    </w:p>
    <w:p w:rsidR="00DC13C8" w:rsidRPr="00687607" w:rsidRDefault="00DC13C8" w:rsidP="00DC13C8">
      <w:pPr>
        <w:tabs>
          <w:tab w:val="left" w:pos="0"/>
          <w:tab w:val="left" w:pos="1260"/>
        </w:tabs>
        <w:ind w:firstLine="720"/>
        <w:jc w:val="both"/>
      </w:pPr>
    </w:p>
    <w:p w:rsidR="00DC13C8" w:rsidRDefault="00DC13C8" w:rsidP="00DC13C8">
      <w:pPr>
        <w:jc w:val="center"/>
        <w:rPr>
          <w:b/>
        </w:rPr>
      </w:pPr>
      <w:r w:rsidRPr="00DC13C8">
        <w:rPr>
          <w:b/>
        </w:rPr>
        <w:t>ДЮСШ «Саров»</w:t>
      </w:r>
    </w:p>
    <w:p w:rsidR="00DC13C8" w:rsidRPr="00DC13C8" w:rsidRDefault="00DC13C8" w:rsidP="00DC13C8">
      <w:pPr>
        <w:jc w:val="center"/>
        <w:rPr>
          <w:b/>
        </w:rPr>
      </w:pPr>
    </w:p>
    <w:p w:rsidR="00DC13C8" w:rsidRDefault="00DC13C8" w:rsidP="00DC13C8">
      <w:pPr>
        <w:jc w:val="both"/>
      </w:pPr>
      <w:r>
        <w:tab/>
      </w:r>
      <w:r w:rsidRPr="00ED02E8">
        <w:t>На праве оперативного управления в ДЮСШ «Саров» находится здание «Спортивно-культурный комплекс» общей площадью 7</w:t>
      </w:r>
      <w:r>
        <w:t xml:space="preserve"> </w:t>
      </w:r>
      <w:r w:rsidRPr="00ED02E8">
        <w:t>147,3 м2</w:t>
      </w:r>
      <w:r>
        <w:t>, с в</w:t>
      </w:r>
      <w:r w:rsidRPr="00ED02E8">
        <w:t>местимость</w:t>
      </w:r>
      <w:r>
        <w:t xml:space="preserve">ю зала (ледовой арены) на хоккее </w:t>
      </w:r>
      <w:r w:rsidRPr="00ED02E8">
        <w:t>1200 зрителей, на концерте</w:t>
      </w:r>
      <w:r>
        <w:t xml:space="preserve"> </w:t>
      </w:r>
      <w:r w:rsidRPr="00ED02E8">
        <w:t xml:space="preserve">1800 зрителей. </w:t>
      </w:r>
    </w:p>
    <w:p w:rsidR="00DC13C8" w:rsidRDefault="00DC13C8" w:rsidP="00DC13C8">
      <w:pPr>
        <w:pStyle w:val="a7"/>
        <w:spacing w:after="0"/>
        <w:ind w:firstLine="540"/>
        <w:jc w:val="both"/>
      </w:pPr>
      <w:r w:rsidRPr="00F66AF3">
        <w:t xml:space="preserve">Основными целями деятельности </w:t>
      </w:r>
      <w:r>
        <w:t xml:space="preserve">данного учреждения </w:t>
      </w:r>
      <w:r w:rsidRPr="00F66AF3">
        <w:t>являлись: реализация образовательных программ дополнительного образования детей и молодежи, организация образовательного процесса по учебным программам, удовлетворение общественных потребностей населения в занятиях физической культурой и спортом, организация культурного досуга, развитие мотивации личности к познанию и творчеству, реализация услуг в интересах личности, общества, государства, пропаганда здорового образа жизни среди воспитанников спортивной школы через регулярные учебно-тренировочные занятия; поиск и отбор спортивных талантов, а также подготовка резерва для сборных городских команд, команд Нижегородской области</w:t>
      </w:r>
      <w:r>
        <w:t>.</w:t>
      </w:r>
    </w:p>
    <w:p w:rsidR="00DC13C8" w:rsidRPr="009D6C80" w:rsidRDefault="00DC13C8" w:rsidP="00DC13C8">
      <w:pPr>
        <w:pStyle w:val="a7"/>
        <w:spacing w:after="0"/>
        <w:ind w:firstLine="540"/>
        <w:jc w:val="right"/>
        <w:rPr>
          <w:bCs/>
        </w:rPr>
      </w:pPr>
      <w:r w:rsidRPr="009D6C80">
        <w:rPr>
          <w:bCs/>
        </w:rPr>
        <w:t xml:space="preserve">Таблица </w:t>
      </w:r>
      <w:r>
        <w:rPr>
          <w:bCs/>
        </w:rPr>
        <w:t>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1339"/>
        <w:gridCol w:w="1256"/>
        <w:gridCol w:w="1318"/>
        <w:gridCol w:w="1193"/>
      </w:tblGrid>
      <w:tr w:rsidR="00DC13C8" w:rsidRPr="00F66AF3" w:rsidTr="00DC13C8">
        <w:tc>
          <w:tcPr>
            <w:tcW w:w="2521" w:type="pct"/>
          </w:tcPr>
          <w:p w:rsidR="00DC13C8" w:rsidRPr="00F66AF3" w:rsidRDefault="00DC13C8" w:rsidP="00DC13C8">
            <w:pPr>
              <w:jc w:val="center"/>
            </w:pPr>
            <w:r w:rsidRPr="00F66AF3">
              <w:t>Показатели</w:t>
            </w:r>
          </w:p>
        </w:tc>
        <w:tc>
          <w:tcPr>
            <w:tcW w:w="650" w:type="pct"/>
          </w:tcPr>
          <w:p w:rsidR="00DC13C8" w:rsidRPr="00F66AF3" w:rsidRDefault="00DC13C8" w:rsidP="00DC13C8">
            <w:pPr>
              <w:jc w:val="center"/>
            </w:pPr>
            <w:r w:rsidRPr="00F66AF3">
              <w:t>Ед. изм.</w:t>
            </w:r>
          </w:p>
        </w:tc>
        <w:tc>
          <w:tcPr>
            <w:tcW w:w="610" w:type="pct"/>
          </w:tcPr>
          <w:p w:rsidR="00DC13C8" w:rsidRPr="00F66AF3" w:rsidRDefault="00DC13C8" w:rsidP="00DC13C8">
            <w:pPr>
              <w:jc w:val="center"/>
            </w:pPr>
            <w:r w:rsidRPr="00F66AF3">
              <w:t>Отчет за 2014г</w:t>
            </w:r>
          </w:p>
        </w:tc>
        <w:tc>
          <w:tcPr>
            <w:tcW w:w="640" w:type="pct"/>
          </w:tcPr>
          <w:p w:rsidR="00DC13C8" w:rsidRPr="00F66AF3" w:rsidRDefault="00DC13C8" w:rsidP="00DC13C8">
            <w:pPr>
              <w:jc w:val="center"/>
            </w:pPr>
            <w:r w:rsidRPr="00F66AF3">
              <w:t>Отчет за 2015г.</w:t>
            </w:r>
          </w:p>
        </w:tc>
        <w:tc>
          <w:tcPr>
            <w:tcW w:w="579" w:type="pct"/>
          </w:tcPr>
          <w:p w:rsidR="00DC13C8" w:rsidRPr="00F66AF3" w:rsidRDefault="00DC13C8" w:rsidP="00DC13C8">
            <w:pPr>
              <w:jc w:val="center"/>
            </w:pPr>
            <w:r w:rsidRPr="00F66AF3">
              <w:t>Темп роста, %</w:t>
            </w:r>
          </w:p>
        </w:tc>
      </w:tr>
      <w:tr w:rsidR="00DC13C8" w:rsidRPr="00F66AF3" w:rsidTr="00DC13C8">
        <w:tc>
          <w:tcPr>
            <w:tcW w:w="2521" w:type="pct"/>
          </w:tcPr>
          <w:p w:rsidR="00DC13C8" w:rsidRPr="00F66AF3" w:rsidRDefault="00DC13C8" w:rsidP="00DC13C8">
            <w:r w:rsidRPr="00F66AF3">
              <w:t>Количество учебных групп на бюджетной основе</w:t>
            </w:r>
          </w:p>
        </w:tc>
        <w:tc>
          <w:tcPr>
            <w:tcW w:w="650" w:type="pct"/>
          </w:tcPr>
          <w:p w:rsidR="00DC13C8" w:rsidRPr="00F66AF3" w:rsidRDefault="00DC13C8" w:rsidP="00DC13C8">
            <w:r w:rsidRPr="00F66AF3">
              <w:t>кол-во</w:t>
            </w:r>
          </w:p>
        </w:tc>
        <w:tc>
          <w:tcPr>
            <w:tcW w:w="610" w:type="pct"/>
          </w:tcPr>
          <w:p w:rsidR="00DC13C8" w:rsidRPr="00F66AF3" w:rsidRDefault="00DC13C8" w:rsidP="00DC13C8">
            <w:pPr>
              <w:jc w:val="center"/>
            </w:pPr>
            <w:r w:rsidRPr="00F66AF3">
              <w:t>18</w:t>
            </w:r>
          </w:p>
        </w:tc>
        <w:tc>
          <w:tcPr>
            <w:tcW w:w="640" w:type="pct"/>
          </w:tcPr>
          <w:p w:rsidR="00DC13C8" w:rsidRPr="00F66AF3" w:rsidRDefault="00DC13C8" w:rsidP="00DC13C8">
            <w:pPr>
              <w:jc w:val="center"/>
            </w:pPr>
            <w:r w:rsidRPr="00F66AF3">
              <w:t>17</w:t>
            </w:r>
          </w:p>
        </w:tc>
        <w:tc>
          <w:tcPr>
            <w:tcW w:w="579" w:type="pct"/>
          </w:tcPr>
          <w:p w:rsidR="00DC13C8" w:rsidRPr="00F66AF3" w:rsidRDefault="00DC13C8" w:rsidP="00DC13C8">
            <w:pPr>
              <w:jc w:val="center"/>
            </w:pPr>
            <w:r w:rsidRPr="00F66AF3">
              <w:t>94,4</w:t>
            </w:r>
          </w:p>
        </w:tc>
      </w:tr>
      <w:tr w:rsidR="00DC13C8" w:rsidRPr="00F66AF3" w:rsidTr="00DC13C8">
        <w:tc>
          <w:tcPr>
            <w:tcW w:w="2521" w:type="pct"/>
          </w:tcPr>
          <w:p w:rsidR="00DC13C8" w:rsidRPr="00F66AF3" w:rsidRDefault="00DC13C8" w:rsidP="00DC13C8">
            <w:r w:rsidRPr="00F66AF3">
              <w:t>Списочный состав детей в секциях на бюджетной основе</w:t>
            </w:r>
          </w:p>
        </w:tc>
        <w:tc>
          <w:tcPr>
            <w:tcW w:w="650" w:type="pct"/>
          </w:tcPr>
          <w:p w:rsidR="00DC13C8" w:rsidRPr="00F66AF3" w:rsidRDefault="00DC13C8" w:rsidP="00DC13C8">
            <w:r w:rsidRPr="00F66AF3">
              <w:t>чел.</w:t>
            </w:r>
          </w:p>
        </w:tc>
        <w:tc>
          <w:tcPr>
            <w:tcW w:w="610" w:type="pct"/>
          </w:tcPr>
          <w:p w:rsidR="00DC13C8" w:rsidRPr="00F66AF3" w:rsidRDefault="00DC13C8" w:rsidP="00DC13C8">
            <w:pPr>
              <w:jc w:val="center"/>
            </w:pPr>
            <w:r w:rsidRPr="00F66AF3">
              <w:t>298</w:t>
            </w:r>
          </w:p>
        </w:tc>
        <w:tc>
          <w:tcPr>
            <w:tcW w:w="640" w:type="pct"/>
          </w:tcPr>
          <w:p w:rsidR="00DC13C8" w:rsidRPr="00F66AF3" w:rsidRDefault="00DC13C8" w:rsidP="00DC13C8">
            <w:pPr>
              <w:jc w:val="center"/>
            </w:pPr>
            <w:r w:rsidRPr="00F66AF3">
              <w:t>298</w:t>
            </w:r>
          </w:p>
        </w:tc>
        <w:tc>
          <w:tcPr>
            <w:tcW w:w="579" w:type="pct"/>
          </w:tcPr>
          <w:p w:rsidR="00DC13C8" w:rsidRPr="00F66AF3" w:rsidRDefault="00DC13C8" w:rsidP="00DC13C8">
            <w:pPr>
              <w:jc w:val="center"/>
            </w:pPr>
            <w:r w:rsidRPr="00F66AF3">
              <w:t>100,0</w:t>
            </w:r>
          </w:p>
        </w:tc>
      </w:tr>
      <w:tr w:rsidR="00DC13C8" w:rsidRPr="00F66AF3" w:rsidTr="00DC13C8">
        <w:tc>
          <w:tcPr>
            <w:tcW w:w="2521" w:type="pct"/>
          </w:tcPr>
          <w:p w:rsidR="00DC13C8" w:rsidRPr="00F66AF3" w:rsidRDefault="00DC13C8" w:rsidP="00DC13C8">
            <w:r w:rsidRPr="00F66AF3">
              <w:t>Количество учебных групп на платной основе</w:t>
            </w:r>
          </w:p>
        </w:tc>
        <w:tc>
          <w:tcPr>
            <w:tcW w:w="650" w:type="pct"/>
          </w:tcPr>
          <w:p w:rsidR="00DC13C8" w:rsidRPr="00F66AF3" w:rsidRDefault="00DC13C8" w:rsidP="00DC13C8">
            <w:r w:rsidRPr="00F66AF3">
              <w:t>кол-во</w:t>
            </w:r>
          </w:p>
        </w:tc>
        <w:tc>
          <w:tcPr>
            <w:tcW w:w="610" w:type="pct"/>
          </w:tcPr>
          <w:p w:rsidR="00DC13C8" w:rsidRPr="00F66AF3" w:rsidRDefault="00DC13C8" w:rsidP="00DC13C8">
            <w:pPr>
              <w:jc w:val="center"/>
            </w:pPr>
            <w:r w:rsidRPr="00F66AF3">
              <w:t>2</w:t>
            </w:r>
          </w:p>
        </w:tc>
        <w:tc>
          <w:tcPr>
            <w:tcW w:w="640" w:type="pct"/>
          </w:tcPr>
          <w:p w:rsidR="00DC13C8" w:rsidRPr="00F66AF3" w:rsidRDefault="00DC13C8" w:rsidP="00DC13C8">
            <w:pPr>
              <w:jc w:val="center"/>
            </w:pPr>
            <w:r w:rsidRPr="00F66AF3">
              <w:t>0</w:t>
            </w:r>
          </w:p>
        </w:tc>
        <w:tc>
          <w:tcPr>
            <w:tcW w:w="579" w:type="pct"/>
          </w:tcPr>
          <w:p w:rsidR="00DC13C8" w:rsidRPr="00F66AF3" w:rsidRDefault="00DC13C8" w:rsidP="00DC13C8">
            <w:pPr>
              <w:jc w:val="center"/>
            </w:pPr>
            <w:r w:rsidRPr="00F66AF3">
              <w:t>0</w:t>
            </w:r>
          </w:p>
        </w:tc>
      </w:tr>
      <w:tr w:rsidR="00DC13C8" w:rsidRPr="00F66AF3" w:rsidTr="00DC13C8">
        <w:tc>
          <w:tcPr>
            <w:tcW w:w="2521" w:type="pct"/>
          </w:tcPr>
          <w:p w:rsidR="00DC13C8" w:rsidRPr="00F66AF3" w:rsidRDefault="00DC13C8" w:rsidP="00DC13C8">
            <w:r w:rsidRPr="00F66AF3">
              <w:t>Списочный состав детей в группах на платной основе</w:t>
            </w:r>
          </w:p>
        </w:tc>
        <w:tc>
          <w:tcPr>
            <w:tcW w:w="650" w:type="pct"/>
          </w:tcPr>
          <w:p w:rsidR="00DC13C8" w:rsidRPr="00F66AF3" w:rsidRDefault="00DC13C8" w:rsidP="00DC13C8">
            <w:r w:rsidRPr="00F66AF3">
              <w:t>чел.</w:t>
            </w:r>
          </w:p>
        </w:tc>
        <w:tc>
          <w:tcPr>
            <w:tcW w:w="610" w:type="pct"/>
          </w:tcPr>
          <w:p w:rsidR="00DC13C8" w:rsidRPr="00F66AF3" w:rsidRDefault="00DC13C8" w:rsidP="00DC13C8">
            <w:pPr>
              <w:jc w:val="center"/>
            </w:pPr>
            <w:r w:rsidRPr="00F66AF3">
              <w:t>45</w:t>
            </w:r>
          </w:p>
        </w:tc>
        <w:tc>
          <w:tcPr>
            <w:tcW w:w="640" w:type="pct"/>
          </w:tcPr>
          <w:p w:rsidR="00DC13C8" w:rsidRPr="00F66AF3" w:rsidRDefault="00DC13C8" w:rsidP="00DC13C8">
            <w:pPr>
              <w:jc w:val="center"/>
            </w:pPr>
            <w:r w:rsidRPr="00F66AF3">
              <w:t>0</w:t>
            </w:r>
          </w:p>
        </w:tc>
        <w:tc>
          <w:tcPr>
            <w:tcW w:w="579" w:type="pct"/>
          </w:tcPr>
          <w:p w:rsidR="00DC13C8" w:rsidRPr="00F66AF3" w:rsidRDefault="00DC13C8" w:rsidP="00DC13C8">
            <w:pPr>
              <w:jc w:val="center"/>
            </w:pPr>
            <w:r w:rsidRPr="00F66AF3">
              <w:t>0</w:t>
            </w:r>
          </w:p>
        </w:tc>
      </w:tr>
      <w:tr w:rsidR="00DC13C8" w:rsidRPr="00F66AF3" w:rsidTr="00DC13C8">
        <w:tc>
          <w:tcPr>
            <w:tcW w:w="2521" w:type="pct"/>
          </w:tcPr>
          <w:p w:rsidR="00DC13C8" w:rsidRPr="008A7AEE" w:rsidRDefault="00DC13C8" w:rsidP="00DC13C8">
            <w:r w:rsidRPr="008A7AEE">
              <w:t>Оздоровление детей</w:t>
            </w:r>
          </w:p>
        </w:tc>
        <w:tc>
          <w:tcPr>
            <w:tcW w:w="650" w:type="pct"/>
          </w:tcPr>
          <w:p w:rsidR="00DC13C8" w:rsidRPr="008A7AEE" w:rsidRDefault="00DC13C8" w:rsidP="00DC13C8">
            <w:r w:rsidRPr="008A7AEE">
              <w:t>чел.</w:t>
            </w:r>
          </w:p>
        </w:tc>
        <w:tc>
          <w:tcPr>
            <w:tcW w:w="610" w:type="pct"/>
          </w:tcPr>
          <w:p w:rsidR="00DC13C8" w:rsidRPr="008A7AEE" w:rsidRDefault="00DC13C8" w:rsidP="00DC13C8">
            <w:pPr>
              <w:jc w:val="center"/>
            </w:pPr>
            <w:r w:rsidRPr="00FB052C">
              <w:t>281</w:t>
            </w:r>
          </w:p>
        </w:tc>
        <w:tc>
          <w:tcPr>
            <w:tcW w:w="640" w:type="pct"/>
          </w:tcPr>
          <w:p w:rsidR="00DC13C8" w:rsidRPr="008A7AEE" w:rsidRDefault="00DC13C8" w:rsidP="00DC13C8">
            <w:pPr>
              <w:jc w:val="center"/>
            </w:pPr>
            <w:r w:rsidRPr="008A7AEE">
              <w:t>281</w:t>
            </w:r>
          </w:p>
        </w:tc>
        <w:tc>
          <w:tcPr>
            <w:tcW w:w="579" w:type="pct"/>
          </w:tcPr>
          <w:p w:rsidR="00DC13C8" w:rsidRPr="00F66AF3" w:rsidRDefault="00DC13C8" w:rsidP="00DC13C8">
            <w:pPr>
              <w:jc w:val="center"/>
            </w:pPr>
            <w:r w:rsidRPr="008A7AEE">
              <w:t>100,0</w:t>
            </w:r>
          </w:p>
        </w:tc>
      </w:tr>
      <w:tr w:rsidR="00DC13C8" w:rsidRPr="00F66AF3" w:rsidTr="00DC13C8">
        <w:tc>
          <w:tcPr>
            <w:tcW w:w="2521" w:type="pct"/>
          </w:tcPr>
          <w:p w:rsidR="00DC13C8" w:rsidRPr="00F66AF3" w:rsidRDefault="00DC13C8" w:rsidP="00DC13C8">
            <w:r w:rsidRPr="00F66AF3">
              <w:t>Доходы по приносящей доход деятельности</w:t>
            </w:r>
          </w:p>
        </w:tc>
        <w:tc>
          <w:tcPr>
            <w:tcW w:w="650" w:type="pct"/>
          </w:tcPr>
          <w:p w:rsidR="00DC13C8" w:rsidRPr="00F66AF3" w:rsidRDefault="00DC13C8" w:rsidP="00DC13C8">
            <w:r w:rsidRPr="00F66AF3">
              <w:t>тыс. руб.</w:t>
            </w:r>
          </w:p>
        </w:tc>
        <w:tc>
          <w:tcPr>
            <w:tcW w:w="610" w:type="pct"/>
          </w:tcPr>
          <w:p w:rsidR="00DC13C8" w:rsidRPr="00F66AF3" w:rsidRDefault="00DC13C8" w:rsidP="00DC13C8">
            <w:pPr>
              <w:jc w:val="center"/>
            </w:pPr>
            <w:r w:rsidRPr="00F66AF3">
              <w:t>5369</w:t>
            </w:r>
          </w:p>
        </w:tc>
        <w:tc>
          <w:tcPr>
            <w:tcW w:w="640" w:type="pct"/>
          </w:tcPr>
          <w:p w:rsidR="00DC13C8" w:rsidRPr="00F66AF3" w:rsidRDefault="00DC13C8" w:rsidP="00DC13C8">
            <w:pPr>
              <w:jc w:val="center"/>
            </w:pPr>
            <w:r w:rsidRPr="00F66AF3">
              <w:t>6067</w:t>
            </w:r>
          </w:p>
        </w:tc>
        <w:tc>
          <w:tcPr>
            <w:tcW w:w="579" w:type="pct"/>
          </w:tcPr>
          <w:p w:rsidR="00DC13C8" w:rsidRPr="00F66AF3" w:rsidRDefault="00DC13C8" w:rsidP="00DC13C8">
            <w:pPr>
              <w:jc w:val="center"/>
            </w:pPr>
            <w:r w:rsidRPr="00F66AF3">
              <w:t>113,0</w:t>
            </w:r>
          </w:p>
        </w:tc>
      </w:tr>
    </w:tbl>
    <w:p w:rsidR="00DC13C8" w:rsidRDefault="00DC13C8" w:rsidP="00DC13C8">
      <w:pPr>
        <w:ind w:firstLine="709"/>
        <w:jc w:val="both"/>
      </w:pPr>
    </w:p>
    <w:p w:rsidR="00DC13C8" w:rsidRDefault="00DC13C8" w:rsidP="00DC13C8">
      <w:pPr>
        <w:ind w:firstLine="709"/>
        <w:jc w:val="both"/>
      </w:pPr>
      <w:r w:rsidRPr="00793D42">
        <w:t>Д</w:t>
      </w:r>
      <w:r>
        <w:t>ЮСШ «Саров» остро нуждается в с</w:t>
      </w:r>
      <w:r w:rsidRPr="00793D42">
        <w:t>троительств</w:t>
      </w:r>
      <w:r>
        <w:t>е</w:t>
      </w:r>
      <w:r w:rsidRPr="00793D42">
        <w:t xml:space="preserve"> открытой спортивной площадки с установкой системы видеонаблюдения и </w:t>
      </w:r>
      <w:r>
        <w:t xml:space="preserve">ограждения периметра вокруг территории. </w:t>
      </w:r>
      <w:r w:rsidRPr="00793D42">
        <w:t xml:space="preserve">Дополнительная площадка позволит: </w:t>
      </w:r>
    </w:p>
    <w:p w:rsidR="00DC13C8" w:rsidRDefault="00DC13C8" w:rsidP="00DC13C8">
      <w:pPr>
        <w:ind w:firstLine="709"/>
        <w:jc w:val="both"/>
      </w:pPr>
      <w:r>
        <w:lastRenderedPageBreak/>
        <w:t>1.п</w:t>
      </w:r>
      <w:r w:rsidRPr="00793D42">
        <w:t xml:space="preserve">ривлечь дополнительные группы любительского хоккея, что повысит доход учреждения. </w:t>
      </w:r>
    </w:p>
    <w:p w:rsidR="00DC13C8" w:rsidRDefault="00DC13C8" w:rsidP="00DC13C8">
      <w:pPr>
        <w:ind w:firstLine="709"/>
        <w:jc w:val="both"/>
      </w:pPr>
      <w:r>
        <w:t>2. п</w:t>
      </w:r>
      <w:r w:rsidRPr="00793D42">
        <w:t>роводить тренировки на открытом в</w:t>
      </w:r>
      <w:r>
        <w:t>оздухе на оборудованной площадке, так как в</w:t>
      </w:r>
      <w:r w:rsidRPr="00793D42">
        <w:t>о время летнего лагеря тренировки про</w:t>
      </w:r>
      <w:r>
        <w:t>водятся на газоне вокруг здания.</w:t>
      </w:r>
    </w:p>
    <w:p w:rsidR="00DC13C8" w:rsidRDefault="00DC13C8" w:rsidP="00DC13C8">
      <w:pPr>
        <w:ind w:firstLine="709"/>
        <w:jc w:val="both"/>
      </w:pPr>
      <w:r>
        <w:t>3) повысить</w:t>
      </w:r>
      <w:r w:rsidRPr="00793D42">
        <w:t xml:space="preserve"> качество дополнительного образования. </w:t>
      </w:r>
    </w:p>
    <w:p w:rsidR="00DC13C8" w:rsidRDefault="00DC13C8" w:rsidP="00DC13C8">
      <w:pPr>
        <w:jc w:val="center"/>
        <w:rPr>
          <w:u w:val="single"/>
        </w:rPr>
      </w:pPr>
    </w:p>
    <w:p w:rsidR="00DC13C8" w:rsidRDefault="00DC13C8" w:rsidP="00DC13C8">
      <w:pPr>
        <w:jc w:val="center"/>
        <w:rPr>
          <w:b/>
        </w:rPr>
      </w:pPr>
      <w:r w:rsidRPr="00DC13C8">
        <w:rPr>
          <w:b/>
        </w:rPr>
        <w:t>МБУДО «ООЦ «Березка»</w:t>
      </w:r>
    </w:p>
    <w:p w:rsidR="00DC13C8" w:rsidRPr="00DC13C8" w:rsidRDefault="00DC13C8" w:rsidP="00DC13C8">
      <w:pPr>
        <w:jc w:val="center"/>
        <w:rPr>
          <w:b/>
        </w:rPr>
      </w:pPr>
    </w:p>
    <w:p w:rsidR="00DC13C8" w:rsidRPr="00F66AF3" w:rsidRDefault="00DC13C8" w:rsidP="00DC13C8">
      <w:pPr>
        <w:pStyle w:val="afff3"/>
        <w:spacing w:line="240" w:lineRule="auto"/>
        <w:ind w:firstLine="540"/>
      </w:pPr>
      <w:r w:rsidRPr="00ED02E8">
        <w:t xml:space="preserve">В оперативном ведении МБУДО «ООЦ «Березка» находятся несколько зданий и сооружений, в том числе и спортивного назначения. </w:t>
      </w:r>
      <w:r w:rsidRPr="00F66AF3">
        <w:t xml:space="preserve">Основной целью деятельности </w:t>
      </w:r>
      <w:r>
        <w:t>этого у</w:t>
      </w:r>
      <w:r w:rsidRPr="00F66AF3">
        <w:t>чреждения является образовательная деятельность по дополнительным общеобразовательным программам, создание оптимальных условий, обеспечивающих полноценный отдых и оздоровление, организованную занятость детей и молодежи.</w:t>
      </w:r>
      <w:r w:rsidRPr="00F66AF3">
        <w:rPr>
          <w:color w:val="000000"/>
        </w:rPr>
        <w:t xml:space="preserve"> </w:t>
      </w:r>
    </w:p>
    <w:p w:rsidR="00DC13C8" w:rsidRDefault="00DC13C8" w:rsidP="00DC13C8">
      <w:pPr>
        <w:pStyle w:val="afff3"/>
        <w:spacing w:line="240" w:lineRule="auto"/>
        <w:ind w:firstLine="540"/>
      </w:pPr>
      <w:r w:rsidRPr="00F66AF3">
        <w:t>Учреждение реализует дополнительные общеобразовательные программы технической, естественнонаучной, физкультурно-спортивной, художественной</w:t>
      </w:r>
      <w:r>
        <w:t xml:space="preserve"> </w:t>
      </w:r>
      <w:r w:rsidRPr="00F66AF3">
        <w:t>туристско-краеведческой, социально-педагогической направленности.</w:t>
      </w:r>
    </w:p>
    <w:p w:rsidR="00DC13C8" w:rsidRPr="00DC0926" w:rsidRDefault="00DC13C8" w:rsidP="00DC13C8">
      <w:pPr>
        <w:pStyle w:val="afff3"/>
        <w:spacing w:line="240" w:lineRule="auto"/>
        <w:ind w:firstLine="540"/>
        <w:jc w:val="right"/>
      </w:pPr>
      <w:r>
        <w:t>Таблица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7"/>
        <w:gridCol w:w="943"/>
        <w:gridCol w:w="1094"/>
        <w:gridCol w:w="1096"/>
        <w:gridCol w:w="1279"/>
      </w:tblGrid>
      <w:tr w:rsidR="00DC13C8" w:rsidRPr="00F66AF3" w:rsidTr="00DC13C8">
        <w:tc>
          <w:tcPr>
            <w:tcW w:w="2858" w:type="pct"/>
          </w:tcPr>
          <w:p w:rsidR="00DC13C8" w:rsidRPr="00F66AF3" w:rsidRDefault="00DC13C8" w:rsidP="00DC13C8">
            <w:pPr>
              <w:jc w:val="both"/>
            </w:pPr>
            <w:r w:rsidRPr="00F66AF3">
              <w:t>Показатели</w:t>
            </w:r>
          </w:p>
        </w:tc>
        <w:tc>
          <w:tcPr>
            <w:tcW w:w="458" w:type="pct"/>
          </w:tcPr>
          <w:p w:rsidR="00DC13C8" w:rsidRPr="00F66AF3" w:rsidRDefault="00DC13C8" w:rsidP="00DC13C8">
            <w:pPr>
              <w:jc w:val="center"/>
            </w:pPr>
            <w:r w:rsidRPr="00F66AF3">
              <w:t>Ед. изм.</w:t>
            </w:r>
          </w:p>
        </w:tc>
        <w:tc>
          <w:tcPr>
            <w:tcW w:w="531" w:type="pct"/>
          </w:tcPr>
          <w:p w:rsidR="00DC13C8" w:rsidRPr="00F66AF3" w:rsidRDefault="00DC13C8" w:rsidP="00DC13C8">
            <w:pPr>
              <w:tabs>
                <w:tab w:val="left" w:pos="1905"/>
              </w:tabs>
              <w:jc w:val="center"/>
            </w:pPr>
            <w:r w:rsidRPr="00F66AF3">
              <w:t>2014</w:t>
            </w:r>
          </w:p>
          <w:p w:rsidR="00DC13C8" w:rsidRPr="00F66AF3" w:rsidRDefault="00DC13C8" w:rsidP="00DC13C8">
            <w:pPr>
              <w:tabs>
                <w:tab w:val="left" w:pos="1905"/>
              </w:tabs>
              <w:jc w:val="center"/>
            </w:pPr>
            <w:r w:rsidRPr="00F66AF3">
              <w:t>год</w:t>
            </w:r>
          </w:p>
        </w:tc>
        <w:tc>
          <w:tcPr>
            <w:tcW w:w="532" w:type="pct"/>
            <w:tcBorders>
              <w:right w:val="single" w:sz="4" w:space="0" w:color="auto"/>
            </w:tcBorders>
          </w:tcPr>
          <w:p w:rsidR="00DC13C8" w:rsidRPr="00F66AF3" w:rsidRDefault="00DC13C8" w:rsidP="00DC13C8">
            <w:pPr>
              <w:tabs>
                <w:tab w:val="left" w:pos="1905"/>
              </w:tabs>
              <w:jc w:val="center"/>
            </w:pPr>
            <w:r w:rsidRPr="00F66AF3">
              <w:t>2015</w:t>
            </w:r>
          </w:p>
          <w:p w:rsidR="00DC13C8" w:rsidRPr="00F66AF3" w:rsidRDefault="00DC13C8" w:rsidP="00DC13C8">
            <w:pPr>
              <w:tabs>
                <w:tab w:val="left" w:pos="1905"/>
              </w:tabs>
              <w:jc w:val="center"/>
            </w:pPr>
            <w:r w:rsidRPr="00F66AF3">
              <w:t>год</w:t>
            </w:r>
          </w:p>
        </w:tc>
        <w:tc>
          <w:tcPr>
            <w:tcW w:w="621" w:type="pct"/>
            <w:tcBorders>
              <w:left w:val="single" w:sz="4" w:space="0" w:color="auto"/>
            </w:tcBorders>
          </w:tcPr>
          <w:p w:rsidR="00DC13C8" w:rsidRPr="00F66AF3" w:rsidRDefault="00DC13C8" w:rsidP="00DC13C8">
            <w:pPr>
              <w:tabs>
                <w:tab w:val="left" w:pos="1905"/>
              </w:tabs>
              <w:jc w:val="center"/>
            </w:pPr>
            <w:r w:rsidRPr="00F66AF3">
              <w:t>Темп роста, %</w:t>
            </w:r>
          </w:p>
        </w:tc>
      </w:tr>
      <w:tr w:rsidR="00DC13C8" w:rsidRPr="00F66AF3" w:rsidTr="00DC13C8">
        <w:tc>
          <w:tcPr>
            <w:tcW w:w="2858" w:type="pct"/>
          </w:tcPr>
          <w:p w:rsidR="00DC13C8" w:rsidRPr="00F66AF3" w:rsidRDefault="00DC13C8" w:rsidP="00DC13C8">
            <w:pPr>
              <w:jc w:val="both"/>
            </w:pPr>
            <w:r w:rsidRPr="00F66AF3">
              <w:t>Дети, отдохнувшие в каникулярный период</w:t>
            </w:r>
          </w:p>
        </w:tc>
        <w:tc>
          <w:tcPr>
            <w:tcW w:w="458" w:type="pct"/>
          </w:tcPr>
          <w:p w:rsidR="00DC13C8" w:rsidRPr="00F66AF3" w:rsidRDefault="00DC13C8" w:rsidP="00DC13C8">
            <w:pPr>
              <w:jc w:val="center"/>
            </w:pPr>
            <w:r w:rsidRPr="00F66AF3">
              <w:t>чел</w:t>
            </w:r>
          </w:p>
        </w:tc>
        <w:tc>
          <w:tcPr>
            <w:tcW w:w="531" w:type="pct"/>
          </w:tcPr>
          <w:p w:rsidR="00DC13C8" w:rsidRPr="00F66AF3" w:rsidRDefault="00DC13C8" w:rsidP="00DC13C8">
            <w:pPr>
              <w:jc w:val="center"/>
            </w:pPr>
            <w:r w:rsidRPr="00F66AF3">
              <w:t>729</w:t>
            </w:r>
          </w:p>
        </w:tc>
        <w:tc>
          <w:tcPr>
            <w:tcW w:w="532" w:type="pct"/>
            <w:tcBorders>
              <w:right w:val="single" w:sz="4" w:space="0" w:color="auto"/>
            </w:tcBorders>
          </w:tcPr>
          <w:p w:rsidR="00DC13C8" w:rsidRPr="00F66AF3" w:rsidRDefault="00DC13C8" w:rsidP="00DC13C8">
            <w:pPr>
              <w:jc w:val="center"/>
            </w:pPr>
            <w:r w:rsidRPr="00F66AF3">
              <w:t>680</w:t>
            </w:r>
          </w:p>
        </w:tc>
        <w:tc>
          <w:tcPr>
            <w:tcW w:w="621" w:type="pct"/>
            <w:tcBorders>
              <w:left w:val="single" w:sz="4" w:space="0" w:color="auto"/>
            </w:tcBorders>
          </w:tcPr>
          <w:p w:rsidR="00DC13C8" w:rsidRPr="00F66AF3" w:rsidRDefault="00DC13C8" w:rsidP="00DC13C8">
            <w:pPr>
              <w:jc w:val="center"/>
            </w:pPr>
            <w:r w:rsidRPr="00F66AF3">
              <w:t>93,2</w:t>
            </w:r>
          </w:p>
        </w:tc>
      </w:tr>
      <w:tr w:rsidR="00DC13C8" w:rsidRPr="00F66AF3" w:rsidTr="00DC13C8">
        <w:tc>
          <w:tcPr>
            <w:tcW w:w="2858" w:type="pct"/>
          </w:tcPr>
          <w:p w:rsidR="00DC13C8" w:rsidRPr="00F66AF3" w:rsidRDefault="00DC13C8" w:rsidP="00DC13C8">
            <w:pPr>
              <w:jc w:val="both"/>
            </w:pPr>
            <w:r w:rsidRPr="00F66AF3">
              <w:t>Семейный отдых выходного дня, организация заездов выходного дня</w:t>
            </w:r>
          </w:p>
        </w:tc>
        <w:tc>
          <w:tcPr>
            <w:tcW w:w="458" w:type="pct"/>
          </w:tcPr>
          <w:p w:rsidR="00DC13C8" w:rsidRPr="00F66AF3" w:rsidRDefault="00DC13C8" w:rsidP="00DC13C8">
            <w:pPr>
              <w:jc w:val="center"/>
            </w:pPr>
            <w:r w:rsidRPr="00F66AF3">
              <w:t>чел</w:t>
            </w:r>
          </w:p>
        </w:tc>
        <w:tc>
          <w:tcPr>
            <w:tcW w:w="531" w:type="pct"/>
          </w:tcPr>
          <w:p w:rsidR="00DC13C8" w:rsidRPr="00F66AF3" w:rsidRDefault="00DC13C8" w:rsidP="00DC13C8">
            <w:pPr>
              <w:jc w:val="center"/>
            </w:pPr>
            <w:r w:rsidRPr="00F66AF3">
              <w:t>283</w:t>
            </w:r>
          </w:p>
        </w:tc>
        <w:tc>
          <w:tcPr>
            <w:tcW w:w="532" w:type="pct"/>
            <w:tcBorders>
              <w:right w:val="single" w:sz="4" w:space="0" w:color="auto"/>
            </w:tcBorders>
          </w:tcPr>
          <w:p w:rsidR="00DC13C8" w:rsidRPr="00F66AF3" w:rsidRDefault="00DC13C8" w:rsidP="00DC13C8">
            <w:pPr>
              <w:jc w:val="center"/>
            </w:pPr>
            <w:r w:rsidRPr="00F66AF3">
              <w:t>342</w:t>
            </w:r>
          </w:p>
        </w:tc>
        <w:tc>
          <w:tcPr>
            <w:tcW w:w="621" w:type="pct"/>
            <w:tcBorders>
              <w:left w:val="single" w:sz="4" w:space="0" w:color="auto"/>
            </w:tcBorders>
          </w:tcPr>
          <w:p w:rsidR="00DC13C8" w:rsidRPr="00F66AF3" w:rsidRDefault="00DC13C8" w:rsidP="00DC13C8">
            <w:pPr>
              <w:jc w:val="center"/>
            </w:pPr>
            <w:r w:rsidRPr="00F66AF3">
              <w:t>120,8</w:t>
            </w:r>
          </w:p>
        </w:tc>
      </w:tr>
      <w:tr w:rsidR="00DC13C8" w:rsidRPr="00F66AF3" w:rsidTr="00DC13C8">
        <w:tc>
          <w:tcPr>
            <w:tcW w:w="2858" w:type="pct"/>
          </w:tcPr>
          <w:p w:rsidR="00DC13C8" w:rsidRPr="00F66AF3" w:rsidRDefault="00DC13C8" w:rsidP="00DC13C8">
            <w:pPr>
              <w:jc w:val="both"/>
            </w:pPr>
            <w:r w:rsidRPr="00F66AF3">
              <w:t>Проведение городских молодежных мероприятий</w:t>
            </w:r>
          </w:p>
        </w:tc>
        <w:tc>
          <w:tcPr>
            <w:tcW w:w="458" w:type="pct"/>
          </w:tcPr>
          <w:p w:rsidR="00DC13C8" w:rsidRPr="00F66AF3" w:rsidRDefault="00DC13C8" w:rsidP="00DC13C8">
            <w:pPr>
              <w:jc w:val="center"/>
            </w:pPr>
            <w:r w:rsidRPr="00F66AF3">
              <w:t>чел</w:t>
            </w:r>
          </w:p>
        </w:tc>
        <w:tc>
          <w:tcPr>
            <w:tcW w:w="531" w:type="pct"/>
          </w:tcPr>
          <w:p w:rsidR="00DC13C8" w:rsidRPr="00F66AF3" w:rsidRDefault="00DC13C8" w:rsidP="00DC13C8">
            <w:pPr>
              <w:jc w:val="center"/>
            </w:pPr>
            <w:r w:rsidRPr="00F66AF3">
              <w:t>250</w:t>
            </w:r>
          </w:p>
        </w:tc>
        <w:tc>
          <w:tcPr>
            <w:tcW w:w="532" w:type="pct"/>
            <w:tcBorders>
              <w:right w:val="single" w:sz="4" w:space="0" w:color="auto"/>
            </w:tcBorders>
          </w:tcPr>
          <w:p w:rsidR="00DC13C8" w:rsidRPr="00F66AF3" w:rsidRDefault="00DC13C8" w:rsidP="00DC13C8">
            <w:pPr>
              <w:jc w:val="center"/>
            </w:pPr>
            <w:r w:rsidRPr="00F66AF3">
              <w:t>170</w:t>
            </w:r>
          </w:p>
        </w:tc>
        <w:tc>
          <w:tcPr>
            <w:tcW w:w="621" w:type="pct"/>
            <w:tcBorders>
              <w:left w:val="single" w:sz="4" w:space="0" w:color="auto"/>
            </w:tcBorders>
          </w:tcPr>
          <w:p w:rsidR="00DC13C8" w:rsidRPr="00F66AF3" w:rsidRDefault="00DC13C8" w:rsidP="00DC13C8">
            <w:pPr>
              <w:jc w:val="center"/>
            </w:pPr>
            <w:r w:rsidRPr="00F66AF3">
              <w:t>68,0</w:t>
            </w:r>
          </w:p>
        </w:tc>
      </w:tr>
      <w:tr w:rsidR="00DC13C8" w:rsidRPr="00F66AF3" w:rsidTr="00DC13C8">
        <w:tc>
          <w:tcPr>
            <w:tcW w:w="2858" w:type="pct"/>
          </w:tcPr>
          <w:p w:rsidR="00DC13C8" w:rsidRPr="00F66AF3" w:rsidRDefault="00DC13C8" w:rsidP="00DC13C8">
            <w:pPr>
              <w:jc w:val="both"/>
            </w:pPr>
            <w:r w:rsidRPr="00F66AF3">
              <w:t>Проведение семинаров, конференций и профильных смен городского и областного уровня</w:t>
            </w:r>
          </w:p>
        </w:tc>
        <w:tc>
          <w:tcPr>
            <w:tcW w:w="458" w:type="pct"/>
          </w:tcPr>
          <w:p w:rsidR="00DC13C8" w:rsidRPr="00F66AF3" w:rsidRDefault="00DC13C8" w:rsidP="00DC13C8">
            <w:pPr>
              <w:jc w:val="center"/>
            </w:pPr>
            <w:r w:rsidRPr="00F66AF3">
              <w:t>чел</w:t>
            </w:r>
          </w:p>
        </w:tc>
        <w:tc>
          <w:tcPr>
            <w:tcW w:w="531" w:type="pct"/>
          </w:tcPr>
          <w:p w:rsidR="00DC13C8" w:rsidRPr="00F66AF3" w:rsidRDefault="00DC13C8" w:rsidP="00DC13C8">
            <w:pPr>
              <w:jc w:val="center"/>
            </w:pPr>
            <w:r w:rsidRPr="00F66AF3">
              <w:t>117</w:t>
            </w:r>
          </w:p>
        </w:tc>
        <w:tc>
          <w:tcPr>
            <w:tcW w:w="532" w:type="pct"/>
            <w:tcBorders>
              <w:right w:val="single" w:sz="4" w:space="0" w:color="auto"/>
            </w:tcBorders>
          </w:tcPr>
          <w:p w:rsidR="00DC13C8" w:rsidRPr="00F66AF3" w:rsidRDefault="00DC13C8" w:rsidP="00DC13C8">
            <w:pPr>
              <w:jc w:val="center"/>
            </w:pPr>
            <w:r w:rsidRPr="00F66AF3">
              <w:t>160</w:t>
            </w:r>
          </w:p>
        </w:tc>
        <w:tc>
          <w:tcPr>
            <w:tcW w:w="621" w:type="pct"/>
            <w:tcBorders>
              <w:left w:val="single" w:sz="4" w:space="0" w:color="auto"/>
            </w:tcBorders>
          </w:tcPr>
          <w:p w:rsidR="00DC13C8" w:rsidRPr="00F66AF3" w:rsidRDefault="00DC13C8" w:rsidP="00DC13C8">
            <w:pPr>
              <w:jc w:val="center"/>
            </w:pPr>
            <w:r w:rsidRPr="00F66AF3">
              <w:t>136,8</w:t>
            </w:r>
          </w:p>
        </w:tc>
      </w:tr>
    </w:tbl>
    <w:p w:rsidR="00DC13C8" w:rsidRDefault="00DC13C8" w:rsidP="00DC13C8">
      <w:pPr>
        <w:pStyle w:val="af1"/>
        <w:spacing w:line="240" w:lineRule="auto"/>
        <w:ind w:left="0" w:firstLine="539"/>
      </w:pPr>
    </w:p>
    <w:p w:rsidR="00DC13C8" w:rsidRPr="00DC13C8" w:rsidRDefault="00DC13C8" w:rsidP="00DC13C8">
      <w:pPr>
        <w:pStyle w:val="af1"/>
        <w:spacing w:line="240" w:lineRule="auto"/>
        <w:ind w:left="0" w:firstLine="539"/>
        <w:jc w:val="both"/>
        <w:rPr>
          <w:rFonts w:ascii="Times New Roman" w:hAnsi="Times New Roman"/>
          <w:sz w:val="24"/>
          <w:szCs w:val="24"/>
        </w:rPr>
      </w:pPr>
      <w:r w:rsidRPr="00DC13C8">
        <w:rPr>
          <w:rFonts w:ascii="Times New Roman" w:hAnsi="Times New Roman"/>
          <w:sz w:val="24"/>
          <w:szCs w:val="24"/>
        </w:rPr>
        <w:t>Наблюдается незначительное, снижение численности детей, охваченных оздоровительной кампанией в 2015 году по сравнению с 2014 годом, в частности, за счет отсутствия зимней смены.</w:t>
      </w:r>
    </w:p>
    <w:p w:rsidR="00DC13C8" w:rsidRPr="00DC13C8" w:rsidRDefault="00DC13C8" w:rsidP="00DC13C8">
      <w:pPr>
        <w:pStyle w:val="af1"/>
        <w:spacing w:line="240" w:lineRule="auto"/>
        <w:ind w:left="0" w:firstLine="539"/>
        <w:jc w:val="both"/>
        <w:rPr>
          <w:rFonts w:ascii="Times New Roman" w:hAnsi="Times New Roman"/>
          <w:sz w:val="24"/>
          <w:szCs w:val="24"/>
        </w:rPr>
      </w:pPr>
      <w:r w:rsidRPr="00DC13C8">
        <w:rPr>
          <w:rFonts w:ascii="Times New Roman" w:hAnsi="Times New Roman"/>
          <w:sz w:val="24"/>
          <w:szCs w:val="24"/>
        </w:rPr>
        <w:t>Доля детей и молодежи г.Сарова, отдохнувших в детском оздоровительно-образовательном центре «Березка» составила 74,12 % (504 человека), иногородние дети 25,88% (176человек) представляют следующие населенные пункты: Дивеево, Первомайск, Арзамас, Дзержинск, Нижний Новгород.</w:t>
      </w:r>
    </w:p>
    <w:p w:rsidR="00DC13C8" w:rsidRPr="00DC13C8" w:rsidRDefault="00DC13C8" w:rsidP="00DC13C8">
      <w:pPr>
        <w:pStyle w:val="af1"/>
        <w:spacing w:line="240" w:lineRule="auto"/>
        <w:ind w:left="0" w:firstLine="539"/>
        <w:jc w:val="both"/>
        <w:rPr>
          <w:rFonts w:ascii="Times New Roman" w:hAnsi="Times New Roman"/>
          <w:sz w:val="24"/>
          <w:szCs w:val="24"/>
        </w:rPr>
      </w:pPr>
      <w:r w:rsidRPr="00DC13C8">
        <w:rPr>
          <w:rFonts w:ascii="Times New Roman" w:hAnsi="Times New Roman"/>
          <w:sz w:val="24"/>
          <w:szCs w:val="24"/>
        </w:rPr>
        <w:t>Но в МБУДО «ООЦ «Березка» существует ряд проблем требующих решение. В этих целях необходимо:</w:t>
      </w:r>
    </w:p>
    <w:p w:rsidR="00DC13C8" w:rsidRDefault="00DC13C8" w:rsidP="00DC13C8">
      <w:pPr>
        <w:ind w:firstLine="539"/>
        <w:jc w:val="both"/>
      </w:pPr>
      <w:r>
        <w:t>1) строительство жилого корпуса и четырех жилых коттеджей, которое позволит у</w:t>
      </w:r>
      <w:r w:rsidRPr="004764CE">
        <w:t>велич</w:t>
      </w:r>
      <w:r>
        <w:t>ить</w:t>
      </w:r>
      <w:r w:rsidRPr="004764CE">
        <w:t xml:space="preserve"> количеств</w:t>
      </w:r>
      <w:r>
        <w:t>о</w:t>
      </w:r>
      <w:r w:rsidRPr="004764CE">
        <w:t xml:space="preserve"> отдыхающих в более</w:t>
      </w:r>
      <w:r>
        <w:t xml:space="preserve"> комфортных условиях проживания и даст в</w:t>
      </w:r>
      <w:r w:rsidRPr="004764CE">
        <w:t xml:space="preserve">озможность обеспечения </w:t>
      </w:r>
      <w:r>
        <w:t>круглогодичных семейных заездов;</w:t>
      </w:r>
    </w:p>
    <w:p w:rsidR="00DC13C8" w:rsidRDefault="00DC13C8" w:rsidP="00DC13C8">
      <w:pPr>
        <w:ind w:firstLine="539"/>
        <w:jc w:val="both"/>
      </w:pPr>
      <w:r>
        <w:t xml:space="preserve">2) строительство крытого бассейна, которое повысит </w:t>
      </w:r>
      <w:r w:rsidRPr="004764CE">
        <w:t>привлекательност</w:t>
      </w:r>
      <w:r>
        <w:t>ь заездов выходного дня;</w:t>
      </w:r>
    </w:p>
    <w:p w:rsidR="00DC13C8" w:rsidRDefault="00DC13C8" w:rsidP="00DC13C8">
      <w:pPr>
        <w:ind w:firstLine="539"/>
        <w:jc w:val="both"/>
      </w:pPr>
      <w:r>
        <w:t>3) м</w:t>
      </w:r>
      <w:r w:rsidRPr="00587FEF">
        <w:t xml:space="preserve">одернизация системы отопления. </w:t>
      </w:r>
      <w:r>
        <w:t>В</w:t>
      </w:r>
      <w:r w:rsidRPr="00587FEF">
        <w:t xml:space="preserve"> настоящее время лагерь рабо</w:t>
      </w:r>
      <w:r>
        <w:t>тает на котельно-печном топливе, что приводит к большим финансовым затратам и неорганизованным гидравлическим режимам внутренней циркуляции.</w:t>
      </w:r>
      <w:r w:rsidRPr="00587FEF">
        <w:t xml:space="preserve"> </w:t>
      </w:r>
      <w:r>
        <w:t>Лагерь остро нуждается в проведении газификации.</w:t>
      </w:r>
    </w:p>
    <w:p w:rsidR="00DC13C8" w:rsidRDefault="00DC13C8" w:rsidP="00DC13C8">
      <w:pPr>
        <w:pStyle w:val="af1"/>
        <w:spacing w:line="240" w:lineRule="auto"/>
        <w:ind w:left="0" w:firstLine="539"/>
        <w:rPr>
          <w:u w:val="single"/>
        </w:rPr>
      </w:pPr>
    </w:p>
    <w:p w:rsidR="00DC13C8" w:rsidRDefault="00DC13C8" w:rsidP="00DC13C8">
      <w:pPr>
        <w:jc w:val="center"/>
        <w:rPr>
          <w:b/>
        </w:rPr>
      </w:pPr>
      <w:r w:rsidRPr="00DC13C8">
        <w:rPr>
          <w:b/>
        </w:rPr>
        <w:t>СДЮСШОР «Атом»</w:t>
      </w:r>
    </w:p>
    <w:p w:rsidR="00DC13C8" w:rsidRPr="00DC13C8" w:rsidRDefault="00DC13C8" w:rsidP="00DC13C8">
      <w:pPr>
        <w:jc w:val="center"/>
        <w:rPr>
          <w:b/>
        </w:rPr>
      </w:pPr>
    </w:p>
    <w:p w:rsidR="00DC13C8" w:rsidRDefault="00DC13C8" w:rsidP="00DC13C8">
      <w:pPr>
        <w:tabs>
          <w:tab w:val="left" w:pos="0"/>
        </w:tabs>
        <w:ind w:firstLine="540"/>
        <w:jc w:val="both"/>
      </w:pPr>
      <w:r w:rsidRPr="00F66AF3">
        <w:t xml:space="preserve">Количество групп и количество учащихся остаётся неизменным в связи с тем, что финансирование на выполнение муниципального задания не изменяется. В 2015-2016 учебном году </w:t>
      </w:r>
      <w:r>
        <w:t xml:space="preserve">была </w:t>
      </w:r>
      <w:r w:rsidRPr="00F66AF3">
        <w:t xml:space="preserve">открыта группа спортивного мастерства, в комплектовании которой входят члены сборной команды </w:t>
      </w:r>
      <w:r>
        <w:t>Нижегородской области по лыжным гонкам.</w:t>
      </w:r>
    </w:p>
    <w:p w:rsidR="00DC13C8" w:rsidRDefault="00DC13C8" w:rsidP="00DC13C8">
      <w:pPr>
        <w:tabs>
          <w:tab w:val="left" w:pos="0"/>
        </w:tabs>
        <w:ind w:firstLine="540"/>
        <w:jc w:val="right"/>
      </w:pPr>
    </w:p>
    <w:p w:rsidR="00DC13C8" w:rsidRPr="00F66AF3" w:rsidRDefault="00DC13C8" w:rsidP="00DC13C8">
      <w:pPr>
        <w:tabs>
          <w:tab w:val="left" w:pos="0"/>
        </w:tabs>
        <w:ind w:firstLine="540"/>
        <w:jc w:val="right"/>
      </w:pPr>
      <w:r>
        <w:lastRenderedPageBreak/>
        <w:t>Таблица 18</w:t>
      </w:r>
    </w:p>
    <w:tbl>
      <w:tblPr>
        <w:tblW w:w="5000" w:type="pct"/>
        <w:tblCellMar>
          <w:left w:w="10" w:type="dxa"/>
          <w:right w:w="10" w:type="dxa"/>
        </w:tblCellMar>
        <w:tblLook w:val="0000"/>
      </w:tblPr>
      <w:tblGrid>
        <w:gridCol w:w="4569"/>
        <w:gridCol w:w="1265"/>
        <w:gridCol w:w="1402"/>
        <w:gridCol w:w="1402"/>
        <w:gridCol w:w="1563"/>
      </w:tblGrid>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ind w:firstLine="540"/>
            </w:pPr>
            <w:r w:rsidRPr="00FA2282">
              <w:t>Показатели</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Ед. изм.</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2014</w:t>
            </w:r>
            <w:r>
              <w:t xml:space="preserve"> </w:t>
            </w:r>
            <w:r w:rsidRPr="00962784">
              <w:t>год</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2015</w:t>
            </w:r>
            <w:r>
              <w:t xml:space="preserve"> </w:t>
            </w:r>
            <w:r w:rsidRPr="00962784">
              <w:t>год</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Темп роста, %</w:t>
            </w:r>
          </w:p>
        </w:tc>
      </w:tr>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r w:rsidRPr="00FA2282">
              <w:t>Количество учебных групп</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кол-во</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12</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12</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100</w:t>
            </w:r>
          </w:p>
        </w:tc>
      </w:tr>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r w:rsidRPr="00FA2282">
              <w:t>Списочный состав детей в секциях всего</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147</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100</w:t>
            </w:r>
          </w:p>
        </w:tc>
      </w:tr>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r w:rsidRPr="00FA2282">
              <w:t>бесплатное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147</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147</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100</w:t>
            </w:r>
          </w:p>
        </w:tc>
      </w:tr>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r w:rsidRPr="00FA2282">
              <w:t>платное обучение</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0</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0</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0</w:t>
            </w:r>
          </w:p>
        </w:tc>
      </w:tr>
      <w:tr w:rsidR="00DC13C8" w:rsidRPr="00FA2282" w:rsidTr="00DC13C8">
        <w:trPr>
          <w:trHeight w:val="1"/>
        </w:trPr>
        <w:tc>
          <w:tcPr>
            <w:tcW w:w="2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r w:rsidRPr="00FA2282">
              <w:t xml:space="preserve">Оздоровление детей </w:t>
            </w:r>
          </w:p>
        </w:tc>
        <w:tc>
          <w:tcPr>
            <w:tcW w:w="6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C8" w:rsidRPr="00FA2282" w:rsidRDefault="00DC13C8" w:rsidP="00DC13C8">
            <w:pPr>
              <w:jc w:val="center"/>
            </w:pPr>
            <w:r w:rsidRPr="00FA2282">
              <w:t>чел.</w:t>
            </w:r>
          </w:p>
        </w:tc>
        <w:tc>
          <w:tcPr>
            <w:tcW w:w="687" w:type="pc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C13C8" w:rsidRPr="00FA2282" w:rsidRDefault="00DC13C8" w:rsidP="00DC13C8">
            <w:pPr>
              <w:ind w:hanging="37"/>
              <w:jc w:val="center"/>
            </w:pPr>
            <w:r w:rsidRPr="00FA2282">
              <w:t>64</w:t>
            </w:r>
          </w:p>
        </w:tc>
        <w:tc>
          <w:tcPr>
            <w:tcW w:w="687"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55</w:t>
            </w:r>
          </w:p>
        </w:tc>
        <w:tc>
          <w:tcPr>
            <w:tcW w:w="766" w:type="pct"/>
            <w:tcBorders>
              <w:top w:val="single" w:sz="4" w:space="0" w:color="000000"/>
              <w:left w:val="single" w:sz="4" w:space="0" w:color="auto"/>
              <w:bottom w:val="single" w:sz="4" w:space="0" w:color="000000"/>
              <w:right w:val="single" w:sz="4" w:space="0" w:color="auto"/>
            </w:tcBorders>
            <w:shd w:val="clear" w:color="000000" w:fill="FFFFFF"/>
          </w:tcPr>
          <w:p w:rsidR="00DC13C8" w:rsidRPr="00FA2282" w:rsidRDefault="00DC13C8" w:rsidP="00DC13C8">
            <w:pPr>
              <w:jc w:val="center"/>
            </w:pPr>
            <w:r w:rsidRPr="00FA2282">
              <w:t>85,9</w:t>
            </w:r>
          </w:p>
        </w:tc>
      </w:tr>
    </w:tbl>
    <w:p w:rsidR="00DC13C8" w:rsidRDefault="00DC13C8" w:rsidP="00DC13C8">
      <w:pPr>
        <w:jc w:val="both"/>
      </w:pPr>
      <w:r w:rsidRPr="00144A75">
        <w:tab/>
      </w:r>
    </w:p>
    <w:p w:rsidR="00DC13C8" w:rsidRDefault="00DC13C8" w:rsidP="00DC13C8">
      <w:pPr>
        <w:jc w:val="both"/>
      </w:pPr>
      <w:r>
        <w:tab/>
        <w:t>Для нормального функционирования  и расширения возможностей развития С</w:t>
      </w:r>
      <w:r w:rsidRPr="00793D42">
        <w:t>Д</w:t>
      </w:r>
      <w:r>
        <w:t>ЮСШ ОР «Атом » необходимо:</w:t>
      </w:r>
    </w:p>
    <w:p w:rsidR="00DC13C8" w:rsidRPr="00DC13C8" w:rsidRDefault="00DC13C8" w:rsidP="000F2B18">
      <w:pPr>
        <w:pStyle w:val="af1"/>
        <w:numPr>
          <w:ilvl w:val="0"/>
          <w:numId w:val="28"/>
        </w:numPr>
        <w:spacing w:after="0" w:line="240" w:lineRule="auto"/>
        <w:ind w:left="0" w:firstLine="493"/>
        <w:contextualSpacing w:val="0"/>
        <w:jc w:val="both"/>
        <w:rPr>
          <w:rFonts w:ascii="Times New Roman" w:hAnsi="Times New Roman"/>
          <w:sz w:val="24"/>
          <w:szCs w:val="24"/>
        </w:rPr>
      </w:pPr>
      <w:r w:rsidRPr="00DC13C8">
        <w:rPr>
          <w:rFonts w:ascii="Times New Roman" w:hAnsi="Times New Roman"/>
          <w:sz w:val="24"/>
          <w:szCs w:val="24"/>
        </w:rPr>
        <w:t> строительство корпуса здания лыжной базы, которое предоставит возможность проведения крупных соревнований с пропускной способностью - 40 000  человекопосещений в год;</w:t>
      </w:r>
    </w:p>
    <w:p w:rsidR="00DC13C8" w:rsidRPr="00DC13C8" w:rsidRDefault="00DC13C8" w:rsidP="000F2B18">
      <w:pPr>
        <w:pStyle w:val="af1"/>
        <w:numPr>
          <w:ilvl w:val="0"/>
          <w:numId w:val="28"/>
        </w:numPr>
        <w:spacing w:after="0" w:line="240" w:lineRule="auto"/>
        <w:ind w:left="0" w:firstLine="493"/>
        <w:contextualSpacing w:val="0"/>
        <w:jc w:val="both"/>
        <w:rPr>
          <w:rFonts w:ascii="Times New Roman" w:hAnsi="Times New Roman"/>
          <w:sz w:val="24"/>
          <w:szCs w:val="24"/>
        </w:rPr>
      </w:pPr>
      <w:r w:rsidRPr="00DC13C8">
        <w:rPr>
          <w:rFonts w:ascii="Times New Roman" w:hAnsi="Times New Roman"/>
          <w:sz w:val="24"/>
          <w:szCs w:val="24"/>
        </w:rPr>
        <w:t xml:space="preserve"> проведение реконструкции лыжероллерной трассы, которая требует усовершенствования в целях повышения качества проведения соревнований на лыжной базе;</w:t>
      </w:r>
    </w:p>
    <w:p w:rsidR="00DC13C8" w:rsidRPr="00DC13C8" w:rsidRDefault="00DC13C8" w:rsidP="000F2B18">
      <w:pPr>
        <w:pStyle w:val="af1"/>
        <w:numPr>
          <w:ilvl w:val="0"/>
          <w:numId w:val="28"/>
        </w:numPr>
        <w:spacing w:after="0" w:line="240" w:lineRule="auto"/>
        <w:ind w:left="0" w:firstLine="493"/>
        <w:contextualSpacing w:val="0"/>
        <w:jc w:val="both"/>
        <w:rPr>
          <w:rFonts w:ascii="Times New Roman" w:hAnsi="Times New Roman"/>
          <w:sz w:val="24"/>
          <w:szCs w:val="24"/>
        </w:rPr>
      </w:pPr>
      <w:r w:rsidRPr="00DC13C8">
        <w:rPr>
          <w:rFonts w:ascii="Times New Roman" w:hAnsi="Times New Roman"/>
          <w:sz w:val="24"/>
          <w:szCs w:val="24"/>
        </w:rPr>
        <w:t xml:space="preserve"> проведение реконструкции системы оснежнения – это комплекс оснежения  склонов на лыжной базе,  включают в себя снегогенераторы (российские cнежные пушки)  или снегогенераторы  (cнежные ружья), водяные насосные станции, трубопроводы, посты питания снегогенераторов, автоматизированную систему управления, арматуру и т.д. Комплексы оснежения позволяют получать равномерный стабильный снежный покров поверхности при малом количестве или отсутствии естественного снега в зимний период, тем самым продлевая лыжный сезон на 1-3 месяца;</w:t>
      </w:r>
    </w:p>
    <w:p w:rsidR="00DC13C8" w:rsidRPr="00DC13C8" w:rsidRDefault="00DC13C8" w:rsidP="000F2B18">
      <w:pPr>
        <w:pStyle w:val="af1"/>
        <w:numPr>
          <w:ilvl w:val="0"/>
          <w:numId w:val="28"/>
        </w:numPr>
        <w:spacing w:after="0" w:line="240" w:lineRule="auto"/>
        <w:ind w:left="0" w:firstLine="493"/>
        <w:contextualSpacing w:val="0"/>
        <w:jc w:val="both"/>
        <w:rPr>
          <w:rFonts w:ascii="Times New Roman" w:hAnsi="Times New Roman"/>
          <w:sz w:val="24"/>
          <w:szCs w:val="24"/>
        </w:rPr>
      </w:pPr>
      <w:r w:rsidRPr="00DC13C8">
        <w:rPr>
          <w:rFonts w:ascii="Times New Roman" w:hAnsi="Times New Roman"/>
          <w:sz w:val="24"/>
          <w:szCs w:val="24"/>
        </w:rPr>
        <w:t xml:space="preserve"> проведение реконструкции судейского дома в целях повышения качества проведения соревнований на лыжной базе.</w:t>
      </w:r>
    </w:p>
    <w:p w:rsidR="00DC13C8" w:rsidRPr="00DC13C8" w:rsidRDefault="00DC13C8" w:rsidP="00DC13C8">
      <w:pPr>
        <w:jc w:val="both"/>
      </w:pPr>
    </w:p>
    <w:p w:rsidR="00DC13C8" w:rsidRPr="00BE515C" w:rsidRDefault="00DC13C8" w:rsidP="00DC13C8">
      <w:pPr>
        <w:ind w:firstLine="709"/>
        <w:jc w:val="both"/>
        <w:rPr>
          <w:rFonts w:eastAsia="Calibri"/>
        </w:rPr>
      </w:pPr>
      <w:r w:rsidRPr="00BE515C">
        <w:rPr>
          <w:rFonts w:eastAsia="Calibri"/>
        </w:rPr>
        <w:t xml:space="preserve">В </w:t>
      </w:r>
      <w:r>
        <w:rPr>
          <w:rFonts w:eastAsia="Calibri"/>
        </w:rPr>
        <w:t xml:space="preserve">городе </w:t>
      </w:r>
      <w:r w:rsidRPr="00BE515C">
        <w:rPr>
          <w:rFonts w:eastAsia="Calibri"/>
        </w:rPr>
        <w:t xml:space="preserve">Сарове развиваются более 40 видов спорта, работают 32 спортивных федерации и 5 спортивных клубов (футбольный клуб «Саров», баскетбольный клуб «Атом»,  хоккейный клуб «Саров», клуб «Панкратион», физкультурно-спортивный клуб «Саров»). </w:t>
      </w:r>
    </w:p>
    <w:p w:rsidR="00DC13C8" w:rsidRPr="00BE515C" w:rsidRDefault="00DC13C8" w:rsidP="00DC13C8">
      <w:pPr>
        <w:ind w:firstLine="720"/>
        <w:jc w:val="both"/>
        <w:rPr>
          <w:rFonts w:eastAsia="Calibri"/>
        </w:rPr>
      </w:pPr>
      <w:r w:rsidRPr="00BE515C">
        <w:rPr>
          <w:rFonts w:eastAsia="Calibri"/>
        </w:rPr>
        <w:t xml:space="preserve">Развитие системы адаптивной физической культуры и спорта на муниципальном уровне требует нового содержания, направленного на личностно ориентированное отношение к людям разного возраста, имеющим различные нарушениями развития и инвалидности. По состоянию на 01.01.2016 спортивные секции посещают 24 ребенка-инвалида, что составляет 9,2% от общего количества детей-инвалидов (основные направления: плавание, бадминтон, тренажерный зал), 81 ребенок с ОВЗ. </w:t>
      </w:r>
    </w:p>
    <w:p w:rsidR="00DC13C8" w:rsidRPr="00BE515C" w:rsidRDefault="00DC13C8" w:rsidP="00DC13C8">
      <w:pPr>
        <w:ind w:firstLine="720"/>
        <w:jc w:val="both"/>
        <w:rPr>
          <w:rFonts w:eastAsia="Calibri"/>
        </w:rPr>
      </w:pPr>
      <w:r w:rsidRPr="00BE515C">
        <w:rPr>
          <w:rFonts w:eastAsia="Calibri"/>
        </w:rPr>
        <w:t>Количество спортивных сооружений на начало 2016 года составляет 176 единиц. Единовременная пропускная способность – 5 536 человек.</w:t>
      </w:r>
    </w:p>
    <w:p w:rsidR="00DC13C8" w:rsidRPr="00BE515C" w:rsidRDefault="00DC13C8" w:rsidP="00DC13C8">
      <w:pPr>
        <w:ind w:firstLine="720"/>
        <w:jc w:val="both"/>
        <w:rPr>
          <w:rFonts w:eastAsia="Calibri"/>
        </w:rPr>
      </w:pPr>
      <w:r w:rsidRPr="00BE515C">
        <w:rPr>
          <w:rFonts w:eastAsia="Calibri"/>
        </w:rPr>
        <w:t xml:space="preserve">Норматив обеспеченности спортивными объектами на одного человека в Сарове гораздо ниже, чем в муниципальных образованиях, где уже построены ФОКи с ледовой ареной, универсальным </w:t>
      </w:r>
      <w:r w:rsidRPr="00D03BE7">
        <w:rPr>
          <w:rFonts w:eastAsia="Calibri"/>
        </w:rPr>
        <w:t>спортивным залом и плавательным бассейном. Обеспеченность спортивными залами по Сарову составляет 40,8 % от федерального норматива, бассейнами – 12,2 %, плоскостными сооружениями – 62,07 % от федерального</w:t>
      </w:r>
      <w:r w:rsidRPr="00BE515C">
        <w:rPr>
          <w:rFonts w:eastAsia="Calibri"/>
        </w:rPr>
        <w:t xml:space="preserve"> норматива. </w:t>
      </w:r>
    </w:p>
    <w:p w:rsidR="00DC13C8" w:rsidRPr="00BE515C" w:rsidRDefault="00DC13C8" w:rsidP="00DC13C8">
      <w:pPr>
        <w:ind w:firstLine="720"/>
        <w:jc w:val="both"/>
        <w:rPr>
          <w:rFonts w:eastAsia="Calibri"/>
        </w:rPr>
      </w:pPr>
      <w:r w:rsidRPr="00BE515C">
        <w:rPr>
          <w:rFonts w:eastAsia="Calibri"/>
        </w:rPr>
        <w:t xml:space="preserve">Поддерживая основные направления стратегического развития объектов социальной сферы Нижегородской области, в городе Сарове ведётся плановая работа по реконструкции и строительству </w:t>
      </w:r>
      <w:r>
        <w:rPr>
          <w:rFonts w:eastAsia="Calibri"/>
        </w:rPr>
        <w:t xml:space="preserve">образовательных организаций и </w:t>
      </w:r>
      <w:r w:rsidRPr="00BE515C">
        <w:rPr>
          <w:rFonts w:eastAsia="Calibri"/>
        </w:rPr>
        <w:t xml:space="preserve">спортивных объектов. В 2009-2011 годах – вновь построено здание бассейна «Дельфин». В 2012 году проведена реконструкция здания Лыжной базы и горки для катаний горожан в зимний период. В 2011-2013 годах велась реконструкция плоскостных спортивных площадок центрального стадиона «Икар». В 2014 году открыт специализированный зал по прыжкам на батуте, акробатической дорожке и двойном минитрампе ДЮСШ «Икар», отремонтированы баскетбольный зал и легкоатлетический манеж СК «Юниор». В 2015 году после реконструкции введено в эксплуатацию центральное футбольное поле, спортивное ядро, скейтплощадка и скалодром стадиона «Икар». В 2016 году </w:t>
      </w:r>
      <w:r>
        <w:rPr>
          <w:rFonts w:eastAsia="Calibri"/>
        </w:rPr>
        <w:t xml:space="preserve">здание </w:t>
      </w:r>
      <w:r w:rsidRPr="00BE515C">
        <w:rPr>
          <w:rFonts w:eastAsia="Calibri"/>
        </w:rPr>
        <w:t>трибун и подтрибунных помещений стадиона «Икар».</w:t>
      </w:r>
    </w:p>
    <w:p w:rsidR="00DC13C8" w:rsidRPr="00BE515C" w:rsidRDefault="00DC13C8" w:rsidP="00DC13C8">
      <w:pPr>
        <w:ind w:firstLine="720"/>
        <w:jc w:val="both"/>
        <w:rPr>
          <w:rFonts w:eastAsia="Calibri"/>
        </w:rPr>
      </w:pPr>
      <w:r w:rsidRPr="00BE515C">
        <w:rPr>
          <w:rFonts w:eastAsia="Calibri"/>
        </w:rPr>
        <w:lastRenderedPageBreak/>
        <w:t xml:space="preserve">Для создания в городе Сарове благоприятных и комфортных условий жизни, активного досуга и занятий физической культурой и спортом необходимо строительство физкультурно-оздоровительного комплекса (ФОК г. Саров). Строительство ФОКа в городе даст новый толчок в развитии детского спорта и повышении интереса горожан к систематическим занятиям физической культурой. </w:t>
      </w:r>
    </w:p>
    <w:p w:rsidR="00DC13C8" w:rsidRDefault="00DC13C8" w:rsidP="00DC13C8">
      <w:pPr>
        <w:ind w:firstLine="708"/>
        <w:jc w:val="center"/>
        <w:rPr>
          <w:b/>
          <w:sz w:val="28"/>
          <w:szCs w:val="28"/>
        </w:rPr>
      </w:pPr>
    </w:p>
    <w:p w:rsidR="00DC13C8" w:rsidRDefault="00DC13C8" w:rsidP="00DC13C8">
      <w:pPr>
        <w:ind w:firstLine="708"/>
        <w:jc w:val="center"/>
        <w:rPr>
          <w:b/>
          <w:sz w:val="28"/>
          <w:szCs w:val="28"/>
        </w:rPr>
      </w:pPr>
      <w:r>
        <w:rPr>
          <w:b/>
          <w:sz w:val="28"/>
          <w:szCs w:val="28"/>
        </w:rPr>
        <w:t xml:space="preserve">КУЛЬТУРА </w:t>
      </w:r>
    </w:p>
    <w:p w:rsidR="00DC13C8" w:rsidRDefault="00DC13C8" w:rsidP="00DC13C8">
      <w:pPr>
        <w:ind w:firstLine="708"/>
        <w:jc w:val="center"/>
        <w:rPr>
          <w:b/>
          <w:sz w:val="28"/>
          <w:szCs w:val="28"/>
        </w:rPr>
      </w:pPr>
    </w:p>
    <w:p w:rsidR="00DC13C8" w:rsidRDefault="00DC13C8" w:rsidP="00DC13C8">
      <w:pPr>
        <w:pStyle w:val="ConsPlusNormal"/>
        <w:ind w:firstLine="709"/>
        <w:jc w:val="both"/>
        <w:rPr>
          <w:rFonts w:ascii="Times New Roman" w:eastAsia="Calibri" w:hAnsi="Times New Roman" w:cs="Times New Roman"/>
          <w:sz w:val="24"/>
          <w:szCs w:val="24"/>
        </w:rPr>
      </w:pPr>
      <w:r w:rsidRPr="00887A90">
        <w:rPr>
          <w:rFonts w:ascii="Times New Roman" w:eastAsia="Calibri" w:hAnsi="Times New Roman" w:cs="Times New Roman"/>
          <w:sz w:val="24"/>
          <w:szCs w:val="24"/>
        </w:rPr>
        <w:t xml:space="preserve">Формирование социокультурной среды, доступности к культурным ценностям и информации, развитие единого культурного, творческого пространства в городе Сарове обеспечивают </w:t>
      </w:r>
      <w:r>
        <w:rPr>
          <w:rFonts w:ascii="Times New Roman" w:eastAsia="Calibri" w:hAnsi="Times New Roman" w:cs="Times New Roman"/>
          <w:sz w:val="24"/>
          <w:szCs w:val="24"/>
        </w:rPr>
        <w:t>10</w:t>
      </w:r>
      <w:r w:rsidRPr="00887A90">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й</w:t>
      </w:r>
      <w:r w:rsidRPr="00887A90">
        <w:rPr>
          <w:rFonts w:ascii="Times New Roman" w:eastAsia="Calibri" w:hAnsi="Times New Roman" w:cs="Times New Roman"/>
          <w:sz w:val="24"/>
          <w:szCs w:val="24"/>
        </w:rPr>
        <w:t xml:space="preserve"> (9 муниципальных бюджетных </w:t>
      </w:r>
      <w:r>
        <w:rPr>
          <w:rFonts w:ascii="Times New Roman" w:eastAsia="Calibri" w:hAnsi="Times New Roman" w:cs="Times New Roman"/>
          <w:sz w:val="24"/>
          <w:szCs w:val="24"/>
        </w:rPr>
        <w:t xml:space="preserve">учреждений </w:t>
      </w:r>
      <w:r w:rsidRPr="00887A90">
        <w:rPr>
          <w:rFonts w:ascii="Times New Roman" w:eastAsia="Calibri" w:hAnsi="Times New Roman" w:cs="Times New Roman"/>
          <w:sz w:val="24"/>
          <w:szCs w:val="24"/>
        </w:rPr>
        <w:t>и 1 муниципально</w:t>
      </w:r>
      <w:r>
        <w:rPr>
          <w:rFonts w:ascii="Times New Roman" w:eastAsia="Calibri" w:hAnsi="Times New Roman" w:cs="Times New Roman"/>
          <w:sz w:val="24"/>
          <w:szCs w:val="24"/>
        </w:rPr>
        <w:t>е</w:t>
      </w:r>
      <w:r w:rsidRPr="00887A90">
        <w:rPr>
          <w:rFonts w:ascii="Times New Roman" w:eastAsia="Calibri" w:hAnsi="Times New Roman" w:cs="Times New Roman"/>
          <w:sz w:val="24"/>
          <w:szCs w:val="24"/>
        </w:rPr>
        <w:t xml:space="preserve"> казенно</w:t>
      </w:r>
      <w:r>
        <w:rPr>
          <w:rFonts w:ascii="Times New Roman" w:eastAsia="Calibri" w:hAnsi="Times New Roman" w:cs="Times New Roman"/>
          <w:sz w:val="24"/>
          <w:szCs w:val="24"/>
        </w:rPr>
        <w:t>е</w:t>
      </w:r>
      <w:r w:rsidRPr="00887A90">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е</w:t>
      </w:r>
      <w:r w:rsidRPr="00887A90">
        <w:rPr>
          <w:rFonts w:ascii="Times New Roman" w:eastAsia="Calibri" w:hAnsi="Times New Roman" w:cs="Times New Roman"/>
          <w:sz w:val="24"/>
          <w:szCs w:val="24"/>
        </w:rPr>
        <w:t>):</w:t>
      </w:r>
    </w:p>
    <w:p w:rsidR="00DC13C8" w:rsidRPr="00887A90" w:rsidRDefault="00DC13C8" w:rsidP="00DC13C8">
      <w:pPr>
        <w:pStyle w:val="ConsPlusNormal"/>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8153"/>
        <w:gridCol w:w="2054"/>
      </w:tblGrid>
      <w:tr w:rsidR="00DC13C8" w:rsidRPr="00C23268" w:rsidTr="00DC13C8">
        <w:tc>
          <w:tcPr>
            <w:tcW w:w="3994" w:type="pct"/>
          </w:tcPr>
          <w:p w:rsidR="00DC13C8" w:rsidRPr="00C23268" w:rsidRDefault="00DC13C8" w:rsidP="00DC13C8">
            <w:pPr>
              <w:pStyle w:val="ConsPlusNormal"/>
              <w:ind w:firstLine="709"/>
              <w:jc w:val="center"/>
              <w:rPr>
                <w:rFonts w:ascii="Times New Roman" w:hAnsi="Times New Roman" w:cs="Times New Roman"/>
                <w:sz w:val="24"/>
                <w:szCs w:val="24"/>
              </w:rPr>
            </w:pPr>
            <w:r w:rsidRPr="00C23268">
              <w:rPr>
                <w:rFonts w:ascii="Times New Roman" w:hAnsi="Times New Roman" w:cs="Times New Roman"/>
                <w:sz w:val="24"/>
                <w:szCs w:val="24"/>
              </w:rPr>
              <w:t>Типы учреждений культуры</w:t>
            </w:r>
          </w:p>
        </w:tc>
        <w:tc>
          <w:tcPr>
            <w:tcW w:w="1006" w:type="pct"/>
          </w:tcPr>
          <w:p w:rsidR="00DC13C8" w:rsidRPr="00C23268" w:rsidRDefault="00DC13C8" w:rsidP="00DC13C8">
            <w:pPr>
              <w:pStyle w:val="ConsPlusNormal"/>
              <w:ind w:firstLine="0"/>
              <w:jc w:val="center"/>
              <w:rPr>
                <w:rFonts w:ascii="Times New Roman" w:hAnsi="Times New Roman" w:cs="Times New Roman"/>
                <w:sz w:val="24"/>
                <w:szCs w:val="24"/>
              </w:rPr>
            </w:pPr>
            <w:r w:rsidRPr="00C23268">
              <w:rPr>
                <w:rFonts w:ascii="Times New Roman" w:hAnsi="Times New Roman" w:cs="Times New Roman"/>
                <w:sz w:val="24"/>
                <w:szCs w:val="24"/>
              </w:rPr>
              <w:t>Количество</w:t>
            </w:r>
          </w:p>
        </w:tc>
      </w:tr>
      <w:tr w:rsidR="00DC13C8" w:rsidRPr="00C23268" w:rsidTr="00DC13C8">
        <w:tc>
          <w:tcPr>
            <w:tcW w:w="3994" w:type="pct"/>
          </w:tcPr>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Библиотеки:</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МБУК Центральная городская библиотека имени Владимира Маяковского;</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МКУК Центральная городская детская библиотека имени Александра Сергеевича Пушкина.</w:t>
            </w:r>
          </w:p>
        </w:tc>
        <w:tc>
          <w:tcPr>
            <w:tcW w:w="1006" w:type="pct"/>
          </w:tcPr>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2</w:t>
            </w:r>
          </w:p>
        </w:tc>
      </w:tr>
      <w:tr w:rsidR="00DC13C8" w:rsidRPr="00C23268" w:rsidTr="00DC13C8">
        <w:tc>
          <w:tcPr>
            <w:tcW w:w="3994" w:type="pct"/>
          </w:tcPr>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МБУК Центр развития культуры и искусства г. Сарова Нижегородской области</w:t>
            </w:r>
            <w:r>
              <w:rPr>
                <w:rFonts w:ascii="Times New Roman" w:hAnsi="Times New Roman" w:cs="Times New Roman"/>
                <w:sz w:val="24"/>
                <w:szCs w:val="24"/>
              </w:rPr>
              <w:t>.</w:t>
            </w:r>
          </w:p>
        </w:tc>
        <w:tc>
          <w:tcPr>
            <w:tcW w:w="1006" w:type="pct"/>
          </w:tcPr>
          <w:p w:rsidR="00DC13C8" w:rsidRPr="00C23268" w:rsidRDefault="00DC13C8" w:rsidP="00DC13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p>
        </w:tc>
      </w:tr>
      <w:tr w:rsidR="00DC13C8" w:rsidRPr="00C23268" w:rsidTr="00DC13C8">
        <w:tc>
          <w:tcPr>
            <w:tcW w:w="3994" w:type="pct"/>
          </w:tcPr>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Музеи (муниципальные):</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МБУК Городской музей со своими структурными подразделениями: Городская художественная галерея, Музей игрушки, Художественный салон.</w:t>
            </w:r>
          </w:p>
        </w:tc>
        <w:tc>
          <w:tcPr>
            <w:tcW w:w="1006" w:type="pct"/>
          </w:tcPr>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1</w:t>
            </w:r>
          </w:p>
        </w:tc>
      </w:tr>
      <w:tr w:rsidR="00DC13C8" w:rsidRPr="00C23268" w:rsidTr="00DC13C8">
        <w:tc>
          <w:tcPr>
            <w:tcW w:w="3994" w:type="pct"/>
          </w:tcPr>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Театры:</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xml:space="preserve">- МБУК </w:t>
            </w:r>
            <w:r>
              <w:rPr>
                <w:rFonts w:ascii="Times New Roman" w:hAnsi="Times New Roman" w:cs="Times New Roman"/>
                <w:sz w:val="24"/>
                <w:szCs w:val="24"/>
              </w:rPr>
              <w:t xml:space="preserve"> «</w:t>
            </w:r>
            <w:r w:rsidRPr="00C23268">
              <w:rPr>
                <w:rFonts w:ascii="Times New Roman" w:hAnsi="Times New Roman" w:cs="Times New Roman"/>
                <w:sz w:val="24"/>
                <w:szCs w:val="24"/>
              </w:rPr>
              <w:t>Саровский драматический театр</w:t>
            </w:r>
            <w:r>
              <w:rPr>
                <w:rFonts w:ascii="Times New Roman" w:hAnsi="Times New Roman" w:cs="Times New Roman"/>
                <w:sz w:val="24"/>
                <w:szCs w:val="24"/>
              </w:rPr>
              <w:t>»,</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МБУК Театр кукол «Кузнечик».</w:t>
            </w:r>
          </w:p>
        </w:tc>
        <w:tc>
          <w:tcPr>
            <w:tcW w:w="1006" w:type="pct"/>
          </w:tcPr>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2</w:t>
            </w:r>
          </w:p>
        </w:tc>
      </w:tr>
      <w:tr w:rsidR="00DC13C8" w:rsidRPr="00C23268" w:rsidTr="00DC13C8">
        <w:tc>
          <w:tcPr>
            <w:tcW w:w="3994" w:type="pct"/>
          </w:tcPr>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Школы искусств:</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МБУДО Детская музыкальная школа им.М.А.Балакирева города Сарова;</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МБУДО Детская художественная школа города Сарова;</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МБУДО Детская школа искусств города Сарова;</w:t>
            </w:r>
          </w:p>
          <w:p w:rsidR="00DC13C8" w:rsidRPr="00C23268" w:rsidRDefault="00DC13C8" w:rsidP="00DC13C8">
            <w:pPr>
              <w:pStyle w:val="ConsPlusNormal"/>
              <w:ind w:firstLine="3"/>
              <w:jc w:val="both"/>
              <w:rPr>
                <w:rFonts w:ascii="Times New Roman" w:hAnsi="Times New Roman" w:cs="Times New Roman"/>
                <w:sz w:val="24"/>
                <w:szCs w:val="24"/>
              </w:rPr>
            </w:pPr>
            <w:r w:rsidRPr="00C23268">
              <w:rPr>
                <w:rFonts w:ascii="Times New Roman" w:hAnsi="Times New Roman" w:cs="Times New Roman"/>
                <w:sz w:val="24"/>
                <w:szCs w:val="24"/>
              </w:rPr>
              <w:t>- МБУДО Детская школа искусств №2 города Сарова.</w:t>
            </w:r>
          </w:p>
        </w:tc>
        <w:tc>
          <w:tcPr>
            <w:tcW w:w="1006" w:type="pct"/>
          </w:tcPr>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4</w:t>
            </w:r>
          </w:p>
        </w:tc>
      </w:tr>
    </w:tbl>
    <w:p w:rsidR="00DC13C8" w:rsidRDefault="00DC13C8" w:rsidP="00DC13C8">
      <w:pPr>
        <w:pStyle w:val="ConsPlusNormal"/>
        <w:ind w:firstLine="709"/>
        <w:jc w:val="both"/>
        <w:rPr>
          <w:rFonts w:ascii="Times New Roman" w:hAnsi="Times New Roman" w:cs="Times New Roman"/>
          <w:color w:val="000000"/>
          <w:sz w:val="24"/>
          <w:szCs w:val="24"/>
        </w:rPr>
      </w:pPr>
    </w:p>
    <w:p w:rsidR="00DC13C8" w:rsidRDefault="00DC13C8" w:rsidP="00DC13C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на территории города Сарова функционируют: 1 ведомственный «Музей ядерного оружия РФЯЦ-ВНИИЭФ», 5 музеев учреждений, предприятий и организаций города, а также 3 частных музея: галерея «Русская икона», музей «1945», галерея «Авто-мото-вело-техники».</w:t>
      </w:r>
    </w:p>
    <w:p w:rsidR="00DC13C8" w:rsidRPr="00C23268" w:rsidRDefault="00DC13C8" w:rsidP="00DC13C8">
      <w:pPr>
        <w:jc w:val="both"/>
      </w:pPr>
      <w:r>
        <w:tab/>
      </w:r>
      <w:r w:rsidRPr="00B2723F">
        <w:rPr>
          <w:color w:val="000000"/>
        </w:rPr>
        <w:t xml:space="preserve">В соответствии с Федеральным </w:t>
      </w:r>
      <w:hyperlink r:id="rId12" w:history="1">
        <w:r w:rsidRPr="00B2723F">
          <w:rPr>
            <w:color w:val="000000"/>
          </w:rPr>
          <w:t>законом</w:t>
        </w:r>
      </w:hyperlink>
      <w:r w:rsidRPr="00B2723F">
        <w:rPr>
          <w:color w:val="000000"/>
        </w:rPr>
        <w:t xml:space="preserve"> от 29.12.2012 </w:t>
      </w:r>
      <w:r>
        <w:rPr>
          <w:color w:val="000000"/>
        </w:rPr>
        <w:t>№</w:t>
      </w:r>
      <w:r w:rsidRPr="00B2723F">
        <w:rPr>
          <w:color w:val="000000"/>
        </w:rPr>
        <w:t xml:space="preserve"> 273-ФЗ </w:t>
      </w:r>
      <w:r>
        <w:rPr>
          <w:color w:val="000000"/>
        </w:rPr>
        <w:t>«</w:t>
      </w:r>
      <w:r w:rsidRPr="00B2723F">
        <w:rPr>
          <w:color w:val="000000"/>
        </w:rPr>
        <w:t>Об образовании в Российской Федерации</w:t>
      </w:r>
      <w:r>
        <w:rPr>
          <w:color w:val="000000"/>
        </w:rPr>
        <w:t>»</w:t>
      </w:r>
      <w:r w:rsidRPr="00B2723F">
        <w:rPr>
          <w:color w:val="000000"/>
        </w:rPr>
        <w:t xml:space="preserve"> в школах реализуются два типа дополнительных общеобразовательных программ.</w:t>
      </w:r>
      <w:r w:rsidRPr="00C23268">
        <w:rPr>
          <w:color w:val="FF0000"/>
        </w:rPr>
        <w:t xml:space="preserve"> </w:t>
      </w:r>
      <w:r w:rsidRPr="00C23268">
        <w:t xml:space="preserve">В школах наблюдается стабильность контингента учащихся бюджетного отделения (2160 чел.), каждый 3-й учащийся СОШ учится в одной из школ искусств. Кроме того, идет увеличение учащихся внебюджетных отделений: в 2015/2016 учебном году - </w:t>
      </w:r>
      <w:r>
        <w:rPr>
          <w:color w:val="000000"/>
        </w:rPr>
        <w:t>791</w:t>
      </w:r>
      <w:r w:rsidRPr="00B2723F">
        <w:rPr>
          <w:color w:val="000000"/>
        </w:rPr>
        <w:t xml:space="preserve"> </w:t>
      </w:r>
      <w:r w:rsidRPr="00C23268">
        <w:t>человек. Количество выпускников тоже растет. В 2013/2014 учебном году количество выпускников составило 346 человек, а в 2014/2015 и 2015/2016 – 391, 389 соответственно.</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Выявление и поддержка юных дарований и талантливой молодежи является одним из важнейших направлений развития культуры. Ежегодно более 40% от общего количества детей школьного возраста принимают участие в конкурсах, фестивалях всех уровней. Это около 0,9 тысячи человек одаренных детей и молодежи.</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 xml:space="preserve">Профессиональное изобразительное искусство пропагандируют МБУК </w:t>
      </w:r>
      <w:r>
        <w:rPr>
          <w:rFonts w:ascii="Times New Roman" w:hAnsi="Times New Roman" w:cs="Times New Roman"/>
          <w:sz w:val="24"/>
          <w:szCs w:val="24"/>
        </w:rPr>
        <w:t>«</w:t>
      </w:r>
      <w:r w:rsidRPr="00C23268">
        <w:rPr>
          <w:rFonts w:ascii="Times New Roman" w:hAnsi="Times New Roman" w:cs="Times New Roman"/>
          <w:sz w:val="24"/>
          <w:szCs w:val="24"/>
        </w:rPr>
        <w:t>Городской музей</w:t>
      </w:r>
      <w:r>
        <w:rPr>
          <w:rFonts w:ascii="Times New Roman" w:hAnsi="Times New Roman" w:cs="Times New Roman"/>
          <w:sz w:val="24"/>
          <w:szCs w:val="24"/>
        </w:rPr>
        <w:t>»</w:t>
      </w:r>
      <w:r w:rsidRPr="00C23268">
        <w:rPr>
          <w:rFonts w:ascii="Times New Roman" w:hAnsi="Times New Roman" w:cs="Times New Roman"/>
          <w:sz w:val="24"/>
          <w:szCs w:val="24"/>
        </w:rPr>
        <w:t xml:space="preserve"> и выставочные залы, работающие в МБУДОД ДШИ </w:t>
      </w:r>
      <w:r>
        <w:rPr>
          <w:rFonts w:ascii="Times New Roman" w:hAnsi="Times New Roman" w:cs="Times New Roman"/>
          <w:sz w:val="24"/>
          <w:szCs w:val="24"/>
        </w:rPr>
        <w:t>№</w:t>
      </w:r>
      <w:r w:rsidRPr="00C23268">
        <w:rPr>
          <w:rFonts w:ascii="Times New Roman" w:hAnsi="Times New Roman" w:cs="Times New Roman"/>
          <w:sz w:val="24"/>
          <w:szCs w:val="24"/>
        </w:rPr>
        <w:t xml:space="preserve"> 2 города Сарова, МБУДО ДХШ </w:t>
      </w:r>
      <w:r w:rsidRPr="00C23268">
        <w:rPr>
          <w:rFonts w:ascii="Times New Roman" w:hAnsi="Times New Roman" w:cs="Times New Roman"/>
          <w:sz w:val="24"/>
          <w:szCs w:val="24"/>
        </w:rPr>
        <w:lastRenderedPageBreak/>
        <w:t>города Сарова. Ежегодно в них проходит более 50,</w:t>
      </w:r>
      <w:r w:rsidRPr="00C23268">
        <w:rPr>
          <w:rFonts w:ascii="Times New Roman" w:hAnsi="Times New Roman" w:cs="Times New Roman"/>
          <w:color w:val="FF0000"/>
          <w:sz w:val="24"/>
          <w:szCs w:val="24"/>
        </w:rPr>
        <w:t xml:space="preserve"> </w:t>
      </w:r>
      <w:r w:rsidRPr="00C23268">
        <w:rPr>
          <w:rFonts w:ascii="Times New Roman" w:hAnsi="Times New Roman" w:cs="Times New Roman"/>
          <w:sz w:val="24"/>
          <w:szCs w:val="24"/>
        </w:rPr>
        <w:t>персональных и групповых художественных выставок различной направленности российских и зарубежных авторов, из них только за 2015 год был организован 31 крупный выставочный проект, что составило более двух новых проектов в месяц.</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На начало 2016 года сеть общедоступных библиотек состоит из 2 единиц со своими структурными подразделениями.</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Фонды библиотек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большую материальную ценность. Всего документный фонд общедоступных библиотек города составляет 754</w:t>
      </w:r>
      <w:r>
        <w:rPr>
          <w:rFonts w:ascii="Times New Roman" w:hAnsi="Times New Roman" w:cs="Times New Roman"/>
          <w:sz w:val="24"/>
          <w:szCs w:val="24"/>
        </w:rPr>
        <w:t xml:space="preserve"> </w:t>
      </w:r>
      <w:r w:rsidRPr="00C23268">
        <w:rPr>
          <w:rFonts w:ascii="Times New Roman" w:hAnsi="Times New Roman" w:cs="Times New Roman"/>
          <w:sz w:val="24"/>
          <w:szCs w:val="24"/>
        </w:rPr>
        <w:t>000 единиц хранения.</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Особое место в общественной жизни города занимает музей,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О востребованности и качестве работы музея свидетельствуют следующие факты:</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 рост посещаемости музея (в 2015 году посещаемость составила 42,72 тыс. человек, а в 2014 – 42,70 тыс. человек).</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 организация экскурсий в 2015 году (1608 экскурсий) на 38 ед. больше предыдущего года (2014 год – 1570 экскурсий).</w:t>
      </w:r>
    </w:p>
    <w:p w:rsidR="00DC13C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 xml:space="preserve">Музейный фонд города Саров Нижегородской области составляет 21,56 тыс. единиц, в т.ч. основной фонд - 21,56 тыс. единиц. </w:t>
      </w:r>
    </w:p>
    <w:p w:rsidR="00DC13C8" w:rsidRPr="00557B4B" w:rsidRDefault="00DC13C8" w:rsidP="00DC13C8">
      <w:pPr>
        <w:ind w:firstLine="709"/>
        <w:jc w:val="both"/>
      </w:pPr>
      <w:r w:rsidRPr="00557B4B">
        <w:t>Частный музей военной истории Военно-исторического общества «1945» - уникальное культурное явление города Сарова. Открыт на территории парка «АСС» по инициативе частного предпринимателя А.В. Морозова. Все экспонаты, а это более 50 единиц техники и более 1000 элементов истории Великой</w:t>
      </w:r>
      <w:r>
        <w:t xml:space="preserve"> </w:t>
      </w:r>
      <w:r w:rsidRPr="00557B4B">
        <w:t>-</w:t>
      </w:r>
      <w:r>
        <w:t xml:space="preserve"> </w:t>
      </w:r>
      <w:r w:rsidRPr="00557B4B">
        <w:t xml:space="preserve">Отечественной и Первой мировой войн, собраны на частные средства энтузиастов. Ежегодно гостями музея становятся более 2000 человек, среди которых делегации школьников, студентов, а также рядовые саровчане. Вход и экскурсии всегда являются бесплатными. Кроме того, </w:t>
      </w:r>
      <w:r w:rsidRPr="005E67F4">
        <w:t>члены военно-исторического общества «1945»</w:t>
      </w:r>
      <w:r w:rsidRPr="00B97AC9">
        <w:rPr>
          <w:color w:val="0000FF"/>
        </w:rPr>
        <w:t xml:space="preserve"> </w:t>
      </w:r>
      <w:r w:rsidRPr="00557B4B">
        <w:t xml:space="preserve">регулярно принимают участие в культурно-просветительских акциях, а именно: организовывают интерактивные площадки на праздниках «Ночь в музее», День Победы и т.д. Кроме того, на территории парка АСС функционирует галерея Русской иконы. Уникальное собрание раритетов православного искусства, собранное бизнесменом </w:t>
      </w:r>
      <w:r>
        <w:t>В</w:t>
      </w:r>
      <w:r w:rsidRPr="00557B4B">
        <w:t>.</w:t>
      </w:r>
      <w:r>
        <w:t>Н</w:t>
      </w:r>
      <w:r w:rsidRPr="00557B4B">
        <w:t>. Пуховым, которая была открыта в 2014 году. В экспозиции галереи более 300 экспонатов.</w:t>
      </w:r>
    </w:p>
    <w:p w:rsidR="00DC13C8" w:rsidRPr="00C23268" w:rsidRDefault="00DC13C8" w:rsidP="00DC13C8">
      <w:pPr>
        <w:pStyle w:val="ConsPlusNormal"/>
        <w:ind w:firstLine="709"/>
        <w:jc w:val="both"/>
        <w:rPr>
          <w:rFonts w:ascii="Times New Roman" w:hAnsi="Times New Roman" w:cs="Times New Roman"/>
          <w:sz w:val="24"/>
          <w:szCs w:val="24"/>
        </w:rPr>
      </w:pPr>
      <w:r w:rsidRPr="00C23268">
        <w:rPr>
          <w:rFonts w:ascii="Times New Roman" w:hAnsi="Times New Roman" w:cs="Times New Roman"/>
          <w:sz w:val="24"/>
          <w:szCs w:val="24"/>
        </w:rPr>
        <w:t>По состоянию на 01.01.2016 в городе функционирует одно культурно</w:t>
      </w:r>
      <w:r>
        <w:rPr>
          <w:rFonts w:ascii="Times New Roman" w:hAnsi="Times New Roman" w:cs="Times New Roman"/>
          <w:sz w:val="24"/>
          <w:szCs w:val="24"/>
        </w:rPr>
        <w:t xml:space="preserve"> </w:t>
      </w:r>
      <w:r w:rsidRPr="00C23268">
        <w:rPr>
          <w:rFonts w:ascii="Times New Roman" w:hAnsi="Times New Roman" w:cs="Times New Roman"/>
          <w:sz w:val="24"/>
          <w:szCs w:val="24"/>
        </w:rPr>
        <w:t>-</w:t>
      </w:r>
      <w:r>
        <w:rPr>
          <w:rFonts w:ascii="Times New Roman" w:hAnsi="Times New Roman" w:cs="Times New Roman"/>
          <w:sz w:val="24"/>
          <w:szCs w:val="24"/>
        </w:rPr>
        <w:t xml:space="preserve"> </w:t>
      </w:r>
      <w:r w:rsidRPr="00C23268">
        <w:rPr>
          <w:rFonts w:ascii="Times New Roman" w:hAnsi="Times New Roman" w:cs="Times New Roman"/>
          <w:sz w:val="24"/>
          <w:szCs w:val="24"/>
        </w:rPr>
        <w:t>досуговое учреждение - МБУК Центр развития культуры и искусства города Сарова Нижегородской области со структурой: ЦПКиО им. П.М. Зернова, Детский парк, Дом молодежи. Парк ежегодно пополняется новыми аттракционами, но на повестке дня остро стоит вопрос о 2-й очереди его реконструкции.</w:t>
      </w:r>
      <w:r>
        <w:rPr>
          <w:rFonts w:ascii="Times New Roman" w:hAnsi="Times New Roman" w:cs="Times New Roman"/>
          <w:sz w:val="24"/>
          <w:szCs w:val="24"/>
        </w:rPr>
        <w:t xml:space="preserve"> </w:t>
      </w:r>
      <w:r w:rsidRPr="00C23268">
        <w:rPr>
          <w:rFonts w:ascii="Times New Roman" w:hAnsi="Times New Roman" w:cs="Times New Roman"/>
          <w:sz w:val="24"/>
          <w:szCs w:val="24"/>
        </w:rPr>
        <w:t>Ежегодно МБУК ЦРКиИс г. Саров обслуживает более 53,3 тысячи горожан.</w:t>
      </w:r>
      <w:r>
        <w:rPr>
          <w:rFonts w:ascii="Times New Roman" w:hAnsi="Times New Roman" w:cs="Times New Roman"/>
          <w:sz w:val="24"/>
          <w:szCs w:val="24"/>
        </w:rPr>
        <w:t xml:space="preserve"> </w:t>
      </w:r>
      <w:r w:rsidRPr="00C23268">
        <w:rPr>
          <w:rFonts w:ascii="Times New Roman" w:hAnsi="Times New Roman" w:cs="Times New Roman"/>
          <w:sz w:val="24"/>
          <w:szCs w:val="24"/>
        </w:rPr>
        <w:t>В 2015 году МБУК ЦРКиИс г. Саров провел 187 культурно-массовых мероприятий.</w:t>
      </w:r>
      <w:r>
        <w:rPr>
          <w:rFonts w:ascii="Times New Roman" w:hAnsi="Times New Roman" w:cs="Times New Roman"/>
          <w:sz w:val="24"/>
          <w:szCs w:val="24"/>
        </w:rPr>
        <w:t xml:space="preserve"> </w:t>
      </w:r>
      <w:r w:rsidRPr="00C23268">
        <w:rPr>
          <w:rFonts w:ascii="Times New Roman" w:hAnsi="Times New Roman" w:cs="Times New Roman"/>
          <w:sz w:val="24"/>
          <w:szCs w:val="24"/>
        </w:rPr>
        <w:t>Неотъемлемой частью учреждения культуры клубного типа являются клубные формирования, деятельность которых - один из основных показателей работы клубов. В МБУК ЦРКиИс г. Сарова работают 20 клубных формирований с числом участников 355 человек.</w:t>
      </w:r>
      <w:r>
        <w:rPr>
          <w:rFonts w:ascii="Times New Roman" w:hAnsi="Times New Roman" w:cs="Times New Roman"/>
          <w:sz w:val="24"/>
          <w:szCs w:val="24"/>
        </w:rPr>
        <w:t xml:space="preserve"> </w:t>
      </w:r>
    </w:p>
    <w:p w:rsidR="00DC13C8" w:rsidRDefault="00DC13C8" w:rsidP="00DC13C8">
      <w:pPr>
        <w:ind w:firstLine="709"/>
        <w:jc w:val="both"/>
      </w:pPr>
      <w:r>
        <w:t>В городе Сарове планируется открытие новых учреждений культуры и строительство зданий для уже существующих, а именно:</w:t>
      </w:r>
    </w:p>
    <w:p w:rsidR="00DC13C8" w:rsidRPr="00DC13C8" w:rsidRDefault="00DC13C8" w:rsidP="000F2B18">
      <w:pPr>
        <w:pStyle w:val="af1"/>
        <w:numPr>
          <w:ilvl w:val="0"/>
          <w:numId w:val="27"/>
        </w:numPr>
        <w:tabs>
          <w:tab w:val="left" w:pos="1134"/>
        </w:tabs>
        <w:autoSpaceDE w:val="0"/>
        <w:autoSpaceDN w:val="0"/>
        <w:adjustRightInd w:val="0"/>
        <w:spacing w:after="0" w:line="240" w:lineRule="auto"/>
        <w:ind w:left="0" w:firstLine="540"/>
        <w:contextualSpacing w:val="0"/>
        <w:jc w:val="both"/>
        <w:rPr>
          <w:rFonts w:ascii="Times New Roman" w:hAnsi="Times New Roman"/>
          <w:sz w:val="24"/>
          <w:szCs w:val="24"/>
        </w:rPr>
      </w:pPr>
      <w:r w:rsidRPr="00DC13C8">
        <w:rPr>
          <w:rFonts w:ascii="Times New Roman" w:hAnsi="Times New Roman"/>
          <w:sz w:val="24"/>
          <w:szCs w:val="24"/>
        </w:rPr>
        <w:t>Многофункциональный культурный центр (Центр ремесел) в новом МКР, создание которого позволит решить несколько задач:</w:t>
      </w:r>
    </w:p>
    <w:p w:rsidR="00DC13C8" w:rsidRPr="00DC13C8" w:rsidRDefault="00DC13C8" w:rsidP="000F2B18">
      <w:pPr>
        <w:pStyle w:val="af1"/>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C13C8">
        <w:rPr>
          <w:rFonts w:ascii="Times New Roman" w:hAnsi="Times New Roman"/>
          <w:sz w:val="24"/>
          <w:szCs w:val="24"/>
        </w:rPr>
        <w:t>Создать условия для развития местного традиционного народного художественного творчества, сохранения, возрождения и развития народных художественных промыслов в нашем городе, что в свою очередь приведет к повышению качества досуга населения;</w:t>
      </w:r>
    </w:p>
    <w:p w:rsidR="00DC13C8" w:rsidRPr="00DC13C8" w:rsidRDefault="00DC13C8" w:rsidP="000F2B18">
      <w:pPr>
        <w:pStyle w:val="af1"/>
        <w:numPr>
          <w:ilvl w:val="0"/>
          <w:numId w:val="2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C13C8">
        <w:rPr>
          <w:rFonts w:ascii="Times New Roman" w:hAnsi="Times New Roman"/>
          <w:sz w:val="24"/>
          <w:szCs w:val="24"/>
        </w:rPr>
        <w:t>Перевести в новое здание отделения Детской школы искусств № 2, связанные с народным художественным творчеством (отделения «Художественная обработка дерева», «Художественная керамика», «Дизайн одежды и ткани», «Дизайн»), тем самым освободить арендуемое помещение.</w:t>
      </w:r>
    </w:p>
    <w:p w:rsidR="00DC13C8" w:rsidRPr="00DC13C8" w:rsidRDefault="00DC13C8" w:rsidP="00DC13C8">
      <w:pPr>
        <w:pStyle w:val="af1"/>
        <w:tabs>
          <w:tab w:val="left" w:pos="1134"/>
        </w:tabs>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lastRenderedPageBreak/>
        <w:t>2)</w:t>
      </w:r>
      <w:r w:rsidRPr="00DC13C8">
        <w:rPr>
          <w:rFonts w:ascii="Times New Roman" w:hAnsi="Times New Roman"/>
          <w:sz w:val="24"/>
          <w:szCs w:val="24"/>
        </w:rPr>
        <w:tab/>
        <w:t xml:space="preserve">Строительство детской библиотеки необходимо в связи с тем, что центральная городская библиотека им. В. Маяковского функционирует в полном масштабе в «старой» и «заречной» частях города на двух площадках, собственно в самом здании библиотеки на пр. Мира, д. 4 и в обособленном подразделении (Молодежный библиотечно-информационный центр на ул. Московской, д.11), когда Детская библиотека имеет только одно здание. </w:t>
      </w:r>
    </w:p>
    <w:p w:rsidR="00DC13C8" w:rsidRPr="00DC13C8" w:rsidRDefault="00DC13C8" w:rsidP="00DC13C8">
      <w:pPr>
        <w:pStyle w:val="af1"/>
        <w:tabs>
          <w:tab w:val="left" w:pos="1134"/>
        </w:tabs>
        <w:autoSpaceDE w:val="0"/>
        <w:autoSpaceDN w:val="0"/>
        <w:adjustRightInd w:val="0"/>
        <w:spacing w:line="240" w:lineRule="auto"/>
        <w:ind w:left="0" w:firstLine="567"/>
        <w:jc w:val="both"/>
        <w:rPr>
          <w:rFonts w:ascii="Times New Roman" w:hAnsi="Times New Roman"/>
          <w:b/>
          <w:sz w:val="24"/>
          <w:szCs w:val="24"/>
        </w:rPr>
      </w:pPr>
      <w:r w:rsidRPr="00DC13C8">
        <w:rPr>
          <w:rFonts w:ascii="Times New Roman" w:hAnsi="Times New Roman"/>
          <w:sz w:val="24"/>
          <w:szCs w:val="24"/>
        </w:rPr>
        <w:t>3)</w:t>
      </w:r>
      <w:r w:rsidRPr="00DC13C8">
        <w:rPr>
          <w:rFonts w:ascii="Times New Roman" w:hAnsi="Times New Roman"/>
          <w:sz w:val="24"/>
          <w:szCs w:val="24"/>
        </w:rPr>
        <w:tab/>
        <w:t>Строительство здания для городского музея, которое</w:t>
      </w:r>
      <w:r w:rsidRPr="00DC13C8">
        <w:rPr>
          <w:rFonts w:ascii="Times New Roman" w:hAnsi="Times New Roman"/>
          <w:b/>
          <w:sz w:val="24"/>
          <w:szCs w:val="24"/>
        </w:rPr>
        <w:t xml:space="preserve"> </w:t>
      </w:r>
      <w:r w:rsidRPr="00DC13C8">
        <w:rPr>
          <w:rFonts w:ascii="Times New Roman" w:hAnsi="Times New Roman"/>
          <w:sz w:val="24"/>
          <w:szCs w:val="24"/>
        </w:rPr>
        <w:t>позволит решить следующие задачи:</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1. Освободить помещения принадлежащие Российской - Православной Церкви.</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2. Получить большие по площади, оснащенные современным оборудованием помещения для хранения и экспонирования фондов музея и привозных выставок, что в свою очередь даст возможность увеличить количество экспонатов музея.</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3. Объединить в одном здании отделы музея в частности отдел народной игрушки, отдел краеведения и художественный салон.</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4)  Строительство МБУК "Саровский  драматический театр» 1-ый этап II-ой очереди, которое включает в себя  строительство:</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1. на этаже -3,9: малого репетиционного зала (103 кв.м.), балетного зала (93,3 кв.м.), гримерки, звукоаппаратной;</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2. на этаже+7,2: малого зала (107,6 кв.м.), 2 лоджии (по 10,5 кв.м.), склада (89 кв.м.), универсального репетиционного помещения (42,3 кв.м.), зала для занятий вокалом (36,5 кв.м.), комнаты ожидаемого выхода (15,3 кв.м.), гримерки, лестницы.</w:t>
      </w:r>
    </w:p>
    <w:p w:rsidR="00DC13C8" w:rsidRPr="00DC13C8" w:rsidRDefault="00DC13C8" w:rsidP="00DC13C8">
      <w:pPr>
        <w:pStyle w:val="af1"/>
        <w:autoSpaceDE w:val="0"/>
        <w:autoSpaceDN w:val="0"/>
        <w:adjustRightInd w:val="0"/>
        <w:spacing w:line="240" w:lineRule="auto"/>
        <w:ind w:left="0" w:firstLine="567"/>
        <w:jc w:val="both"/>
        <w:rPr>
          <w:rFonts w:ascii="Times New Roman" w:hAnsi="Times New Roman"/>
          <w:sz w:val="24"/>
          <w:szCs w:val="24"/>
        </w:rPr>
      </w:pPr>
      <w:r w:rsidRPr="00DC13C8">
        <w:rPr>
          <w:rFonts w:ascii="Times New Roman" w:hAnsi="Times New Roman"/>
          <w:sz w:val="24"/>
          <w:szCs w:val="24"/>
        </w:rPr>
        <w:t>А также необходимо провести реконструкцию парка культуры и отдыха им.П.М. Зернова МБУК ЦРКиИс (II-я очередь).</w:t>
      </w:r>
    </w:p>
    <w:p w:rsidR="00DC13C8" w:rsidRPr="00C23268" w:rsidRDefault="00DC13C8" w:rsidP="00DC13C8">
      <w:pPr>
        <w:pStyle w:val="ConsPlusNormal"/>
        <w:ind w:firstLine="567"/>
        <w:jc w:val="both"/>
        <w:rPr>
          <w:rFonts w:ascii="Times New Roman" w:hAnsi="Times New Roman" w:cs="Times New Roman"/>
          <w:sz w:val="24"/>
          <w:szCs w:val="24"/>
        </w:rPr>
      </w:pPr>
      <w:r w:rsidRPr="00C23268">
        <w:rPr>
          <w:rFonts w:ascii="Times New Roman" w:hAnsi="Times New Roman" w:cs="Times New Roman"/>
          <w:sz w:val="24"/>
          <w:szCs w:val="24"/>
        </w:rPr>
        <w:t>Таким образом, муниципальные учреждения культуры своей деятельностью позволяют внести позитивные изменения в улучшение качества жизни населения города Сарова Нижегородской области, а одной из приоритетных задач остается сохранение и развитие сети муниципаль</w:t>
      </w:r>
      <w:r>
        <w:rPr>
          <w:rFonts w:ascii="Times New Roman" w:hAnsi="Times New Roman" w:cs="Times New Roman"/>
          <w:sz w:val="24"/>
          <w:szCs w:val="24"/>
        </w:rPr>
        <w:t>ных учреждений культуры.</w:t>
      </w:r>
    </w:p>
    <w:p w:rsidR="00DC13C8" w:rsidRPr="003609E1" w:rsidRDefault="00DC13C8" w:rsidP="00DC13C8">
      <w:pPr>
        <w:spacing w:line="276" w:lineRule="auto"/>
        <w:ind w:firstLine="567"/>
        <w:jc w:val="both"/>
        <w:rPr>
          <w:rFonts w:eastAsia="Calibri"/>
          <w:color w:val="FF0000"/>
          <w:lang w:eastAsia="en-US"/>
        </w:rPr>
      </w:pPr>
    </w:p>
    <w:p w:rsidR="00DC13C8" w:rsidRPr="00DC13C8" w:rsidRDefault="00DC13C8" w:rsidP="00DC13C8">
      <w:pPr>
        <w:pStyle w:val="2"/>
        <w:spacing w:before="0" w:after="0"/>
        <w:ind w:left="567"/>
        <w:jc w:val="center"/>
        <w:rPr>
          <w:rFonts w:ascii="Times New Roman" w:hAnsi="Times New Roman"/>
          <w:i w:val="0"/>
          <w:u w:val="single"/>
        </w:rPr>
      </w:pPr>
      <w:bookmarkStart w:id="3" w:name="_Toc447102808"/>
      <w:r w:rsidRPr="00DC13C8">
        <w:rPr>
          <w:rFonts w:ascii="Times New Roman" w:hAnsi="Times New Roman"/>
          <w:i w:val="0"/>
        </w:rPr>
        <w:t>СОЦИАЛЬНАЯ ПОДДЕРЖКА НАСЕЛЕНИЯ ГОРОДА</w:t>
      </w:r>
    </w:p>
    <w:p w:rsidR="00DC13C8" w:rsidRPr="00DC13C8" w:rsidRDefault="00DC13C8" w:rsidP="00DC13C8">
      <w:pPr>
        <w:pStyle w:val="2"/>
        <w:spacing w:before="0" w:after="0"/>
        <w:ind w:left="567"/>
        <w:jc w:val="center"/>
        <w:rPr>
          <w:rFonts w:ascii="Times New Roman" w:hAnsi="Times New Roman"/>
          <w:b w:val="0"/>
          <w:bCs w:val="0"/>
          <w:i w:val="0"/>
          <w:iCs w:val="0"/>
          <w:sz w:val="24"/>
          <w:szCs w:val="24"/>
        </w:rPr>
      </w:pPr>
    </w:p>
    <w:p w:rsidR="00DC13C8" w:rsidRDefault="00DC13C8" w:rsidP="00DC13C8">
      <w:pPr>
        <w:pStyle w:val="afc"/>
        <w:spacing w:before="0" w:after="0"/>
      </w:pPr>
      <w:r>
        <w:t>На территории города Сарова</w:t>
      </w:r>
      <w:r w:rsidRPr="000F60B6">
        <w:t xml:space="preserve"> </w:t>
      </w:r>
      <w:r>
        <w:t>государственную социальную политику и реализацию государственных полномочий в сфере социальной поддержки и социального обслуживания населения города Сарова</w:t>
      </w:r>
      <w:r w:rsidRPr="00036517">
        <w:t xml:space="preserve"> обеспечива</w:t>
      </w:r>
      <w:r>
        <w:t>ю</w:t>
      </w:r>
      <w:r w:rsidRPr="00036517">
        <w:t>т</w:t>
      </w:r>
      <w:r>
        <w:t xml:space="preserve"> учреждения Министерства социальной политики Нижегородской области:</w:t>
      </w:r>
    </w:p>
    <w:p w:rsidR="00DC13C8" w:rsidRDefault="00DC13C8" w:rsidP="00DC13C8">
      <w:pPr>
        <w:pStyle w:val="afc"/>
        <w:spacing w:before="0" w:after="0"/>
      </w:pPr>
      <w:r>
        <w:t>1) ГБУ НО «Центр социального обслуживания граждан пожилого возраста и инвалидов г. Сарова», (г. Саров ул. Шверника д.11), площадью 968,1 кв.м., 1995 г. постройки, с износом менее 60%;</w:t>
      </w:r>
    </w:p>
    <w:p w:rsidR="00DC13C8" w:rsidRDefault="00DC13C8" w:rsidP="00DC13C8">
      <w:pPr>
        <w:pStyle w:val="afc"/>
        <w:spacing w:before="0" w:after="0"/>
      </w:pPr>
      <w:r>
        <w:t>2) ГБУ НО «Центр социальной помощи семье и детям города Сарова» (г. Саров, ул. Куйбышева д.8), площадью 686 кв.м., 1960 г. постройки, с износом менее 60%;</w:t>
      </w:r>
    </w:p>
    <w:p w:rsidR="00DC13C8" w:rsidRDefault="00DC13C8" w:rsidP="00DC13C8">
      <w:pPr>
        <w:pStyle w:val="afc"/>
        <w:spacing w:before="0" w:after="0"/>
      </w:pPr>
      <w:r>
        <w:t>3) Управление социальной защиты населения города Сарова (г. Саров, пр. Мира д.15, 1 этаж), на правах аренды. Здание принадлежит МУП «Товарная база». Занимаемая площадь  -485,9 кв.м.</w:t>
      </w:r>
    </w:p>
    <w:p w:rsidR="00DC13C8" w:rsidRDefault="00DC13C8" w:rsidP="00DC13C8">
      <w:pPr>
        <w:pStyle w:val="afc"/>
        <w:spacing w:before="0" w:after="0"/>
        <w:jc w:val="center"/>
        <w:rPr>
          <w:u w:val="single"/>
        </w:rPr>
      </w:pPr>
      <w:r w:rsidRPr="00D37137">
        <w:rPr>
          <w:u w:val="single"/>
        </w:rPr>
        <w:t>ГБУ НО «Центр социального обслуживания граждан</w:t>
      </w:r>
    </w:p>
    <w:p w:rsidR="00DC13C8" w:rsidRPr="00D37137" w:rsidRDefault="00DC13C8" w:rsidP="00DC13C8">
      <w:pPr>
        <w:pStyle w:val="afc"/>
        <w:spacing w:before="0" w:after="0"/>
        <w:jc w:val="center"/>
        <w:rPr>
          <w:u w:val="single"/>
        </w:rPr>
      </w:pPr>
      <w:r w:rsidRPr="00D37137">
        <w:rPr>
          <w:u w:val="single"/>
        </w:rPr>
        <w:t xml:space="preserve"> пожилого возраста и инвалидов г. Сарова»</w:t>
      </w:r>
      <w:r>
        <w:rPr>
          <w:u w:val="single"/>
        </w:rPr>
        <w:t xml:space="preserve"> (далее – ЦСОГПВИИ)</w:t>
      </w:r>
    </w:p>
    <w:p w:rsidR="00DC13C8" w:rsidRDefault="00DC13C8" w:rsidP="00DC13C8">
      <w:pPr>
        <w:pStyle w:val="afc"/>
        <w:spacing w:before="0" w:after="0"/>
      </w:pPr>
      <w:r>
        <w:t xml:space="preserve">В </w:t>
      </w:r>
      <w:r w:rsidRPr="00DD4B22">
        <w:t>ЦСОГПВИИ</w:t>
      </w:r>
      <w:r>
        <w:t xml:space="preserve"> создано 7 структурных подразделений. Работа осуществляется на основании государственного задания, утвержденного Министерством социальной политики Нижегородской области ежегодно, для каждого отделения в отдельности. В  </w:t>
      </w:r>
      <w:r w:rsidRPr="00DD4B22">
        <w:t>ЦСОГПВИИ</w:t>
      </w:r>
      <w:r>
        <w:t xml:space="preserve"> внедрен пилотный проект по организации работы в надомных отделениях данного учреждения путем учета клиентской базы и количества оказываемых услуг в онлайн форме через интернет и посредством передачи данных через коммуникаторы, которыми обеспечены все сотрудники отделений. Впоследствии данный опыт министерство социальной политики Нижегородской области планирует распространить во все социальные учреждения Нижегородской области.  Анализ статистических данных о количестве получивших услуги за период с 2012-2016 годы отражает ежегодное увеличение количества обратившихся граждан в различные отделения </w:t>
      </w:r>
      <w:r w:rsidRPr="00DD4B22">
        <w:t>ЦСОГПВИИ</w:t>
      </w:r>
      <w:r>
        <w:t xml:space="preserve">. В </w:t>
      </w:r>
      <w:r>
        <w:lastRenderedPageBreak/>
        <w:t xml:space="preserve">отделении социально - бытового обслуживания на дому рост составил 24%, в социально-медицинских отделениях на дому рост составил 37%, что говорит о нуждаемости клиентов в данном виде услуг.  Отделение полустационарного обслуживания, дневного пребывания напротив снизило свои показатели по причине уменьшения в 2 раза количества клиентов с 60 человек до 30 человек (в соответствии с государственным заданием на 2016 год). Тем не менее, все желающие пройти реабилитационные мероприятия население старшего возраста и инвалиды обслуживаются в отделении дневного пребывания в альтернативной форме, в хозрасчетном отделении, с учетом социальных цен на услуги. </w:t>
      </w:r>
    </w:p>
    <w:p w:rsidR="00DC13C8" w:rsidRDefault="00DC13C8" w:rsidP="00DC13C8">
      <w:pPr>
        <w:pStyle w:val="afc"/>
        <w:spacing w:before="0" w:after="0"/>
      </w:pPr>
      <w:r>
        <w:t xml:space="preserve">В настоящее время существует проблематика в области обслуживания граждан в  </w:t>
      </w:r>
      <w:r w:rsidRPr="00DD4B22">
        <w:t>ЦСОГПВИИ</w:t>
      </w:r>
      <w:r>
        <w:t xml:space="preserve">: </w:t>
      </w:r>
    </w:p>
    <w:p w:rsidR="00DC13C8" w:rsidRDefault="00DC13C8" w:rsidP="00DC13C8">
      <w:pPr>
        <w:pStyle w:val="afc"/>
        <w:spacing w:before="0" w:after="0"/>
      </w:pPr>
      <w:r>
        <w:t xml:space="preserve">1) недостаточное финансирование по программе «Доступная среда» по обеспечению условий доступности учреждения для всех типов инвалидов (слепых, глухих, колясочников и др.). В связи с этим, </w:t>
      </w:r>
      <w:r w:rsidRPr="00DD4B22">
        <w:t>ЦСОГПВИИ</w:t>
      </w:r>
      <w:r>
        <w:t xml:space="preserve"> – частично доступно обслуживание для данной категории граждан. </w:t>
      </w:r>
    </w:p>
    <w:p w:rsidR="00DC13C8" w:rsidRDefault="00DC13C8" w:rsidP="00DC13C8">
      <w:pPr>
        <w:pStyle w:val="afc"/>
        <w:spacing w:before="0" w:after="0"/>
      </w:pPr>
      <w:r>
        <w:t>2) недостаточное финансирование на организацию питания в отделении дневного пребывания: в 2016 году – 49 рублей на 1 обед, в 2017 (планируется) – 34 рубля.</w:t>
      </w:r>
    </w:p>
    <w:p w:rsidR="00DC13C8" w:rsidRPr="00DD4B22" w:rsidRDefault="00DC13C8" w:rsidP="00DC13C8">
      <w:pPr>
        <w:pStyle w:val="afc"/>
        <w:spacing w:before="0" w:after="0"/>
      </w:pPr>
      <w:r>
        <w:t>3) не налажена работа по межведомственному взаимодействию с рядом муниципальных учреждений в сфере обмена справочной информацией, необходимой для начисления размера оплаты, а также с медицинскими учреждениями – в части предоставления медицинских заключений.</w:t>
      </w:r>
    </w:p>
    <w:p w:rsidR="00DC13C8" w:rsidRDefault="00DC13C8" w:rsidP="00DC13C8">
      <w:pPr>
        <w:pStyle w:val="afc"/>
        <w:spacing w:before="0" w:after="0"/>
      </w:pPr>
    </w:p>
    <w:p w:rsidR="00DC13C8" w:rsidRPr="00D37137" w:rsidRDefault="00DC13C8" w:rsidP="00DC13C8">
      <w:pPr>
        <w:pStyle w:val="afc"/>
        <w:spacing w:before="0" w:after="0"/>
        <w:jc w:val="center"/>
        <w:rPr>
          <w:u w:val="single"/>
        </w:rPr>
      </w:pPr>
      <w:r w:rsidRPr="00D37137">
        <w:rPr>
          <w:u w:val="single"/>
        </w:rPr>
        <w:t>ГБУ НО «Центр социальной помощи семье и детям города Сарова»</w:t>
      </w:r>
      <w:r>
        <w:rPr>
          <w:u w:val="single"/>
        </w:rPr>
        <w:t xml:space="preserve"> (далее – ЦСПСД)</w:t>
      </w:r>
    </w:p>
    <w:p w:rsidR="00DC13C8" w:rsidRDefault="00DC13C8" w:rsidP="00DC13C8">
      <w:pPr>
        <w:pStyle w:val="afc"/>
        <w:spacing w:before="0" w:after="0"/>
      </w:pPr>
      <w:r>
        <w:t xml:space="preserve">В </w:t>
      </w:r>
      <w:r w:rsidRPr="00AB5EE2">
        <w:t>ЦСПСД</w:t>
      </w:r>
      <w:r>
        <w:t xml:space="preserve"> создано 4 структурных подразделений. Работа осуществляется на основании государственного задания, утвержденного Министерством социальной политики Нижегородской области ежегодно, для каждого отделения в отдельности. Общее количество работников - 46 человек.</w:t>
      </w:r>
    </w:p>
    <w:p w:rsidR="00DC13C8" w:rsidRDefault="00DC13C8" w:rsidP="00DC13C8">
      <w:pPr>
        <w:pStyle w:val="afc"/>
        <w:spacing w:before="0" w:after="0"/>
      </w:pPr>
      <w:r>
        <w:t>Ежедневно в</w:t>
      </w:r>
      <w:r w:rsidRPr="00AB5EE2">
        <w:t xml:space="preserve"> ЦСПСД</w:t>
      </w:r>
      <w:r>
        <w:t xml:space="preserve"> находятся: 15 детей в стационарном отделении и 20 детей на дневном отделении. </w:t>
      </w:r>
    </w:p>
    <w:p w:rsidR="00DC13C8" w:rsidRDefault="00DC13C8" w:rsidP="00DC13C8">
      <w:pPr>
        <w:pStyle w:val="afc"/>
        <w:spacing w:before="0" w:after="0"/>
      </w:pPr>
      <w:r>
        <w:t xml:space="preserve">В настоящее время существует проблематика в области обслуживания граждан в  </w:t>
      </w:r>
      <w:r w:rsidRPr="00AB5EE2">
        <w:t>ЦСПСД</w:t>
      </w:r>
      <w:r>
        <w:t xml:space="preserve">: </w:t>
      </w:r>
    </w:p>
    <w:p w:rsidR="00DC13C8" w:rsidRDefault="00DC13C8" w:rsidP="00DC13C8">
      <w:pPr>
        <w:pStyle w:val="afc"/>
        <w:spacing w:before="0" w:after="0"/>
      </w:pPr>
      <w:r>
        <w:t xml:space="preserve">1) недостаточное финансирование по программе «Доступная среда» по обеспечению условий доступности учреждения для всех типов инвалидов (слепых, глухих, колясочников и др.). В связи с этим, </w:t>
      </w:r>
      <w:r w:rsidRPr="00AB5EE2">
        <w:t>ЦСПСД</w:t>
      </w:r>
      <w:r>
        <w:t xml:space="preserve"> – частично доступно обслуживание для данной категории граждан. </w:t>
      </w:r>
    </w:p>
    <w:p w:rsidR="00DC13C8" w:rsidRDefault="00DC13C8" w:rsidP="00DC13C8">
      <w:pPr>
        <w:pStyle w:val="afc"/>
        <w:spacing w:before="0" w:after="0"/>
      </w:pPr>
      <w:r>
        <w:t>2) недостаточное финансирование на организацию питания в отделении дневного пребывания – 108 рублей в сутки, в стационарном отделении – 137 рублей в сутки.</w:t>
      </w:r>
    </w:p>
    <w:p w:rsidR="00DC13C8" w:rsidRDefault="00DC13C8" w:rsidP="00DC13C8">
      <w:pPr>
        <w:pStyle w:val="afc"/>
        <w:spacing w:before="0" w:after="0"/>
      </w:pPr>
      <w:r>
        <w:t xml:space="preserve">По состоянию на 01.01.2016 существует острая необходимость в дополнительном здании для нужд </w:t>
      </w:r>
      <w:r w:rsidRPr="00AB5EE2">
        <w:t>ЦСПСД</w:t>
      </w:r>
      <w:r>
        <w:t>.</w:t>
      </w:r>
    </w:p>
    <w:p w:rsidR="00DC13C8" w:rsidRDefault="00DC13C8" w:rsidP="00DC13C8">
      <w:pPr>
        <w:pStyle w:val="afc"/>
        <w:spacing w:before="0" w:after="0"/>
      </w:pPr>
    </w:p>
    <w:p w:rsidR="00DC13C8" w:rsidRPr="00D37137" w:rsidRDefault="00DC13C8" w:rsidP="00DC13C8">
      <w:pPr>
        <w:pStyle w:val="afc"/>
        <w:spacing w:before="0" w:after="0"/>
        <w:jc w:val="center"/>
        <w:rPr>
          <w:u w:val="single"/>
        </w:rPr>
      </w:pPr>
      <w:r w:rsidRPr="00D37137">
        <w:rPr>
          <w:u w:val="single"/>
        </w:rPr>
        <w:t xml:space="preserve">Управление социальной защиты населения города </w:t>
      </w:r>
      <w:r w:rsidRPr="00604239">
        <w:rPr>
          <w:u w:val="single"/>
        </w:rPr>
        <w:t>Сарова (далее – УСЗН)</w:t>
      </w:r>
    </w:p>
    <w:p w:rsidR="00DC13C8" w:rsidRDefault="00DC13C8" w:rsidP="00DC13C8">
      <w:pPr>
        <w:pStyle w:val="afc"/>
        <w:spacing w:before="0" w:after="0"/>
        <w:rPr>
          <w:rFonts w:eastAsia="Calibri"/>
        </w:rPr>
      </w:pPr>
      <w:r>
        <w:t>В УСЗН производятся выплаты различных видов мер социальной поддержки (социальные пособия, субсидии на оплату жилищно - коммунальных услуг, компенсации и т.д. Ситуация в области социальной защиты на территории города за последние 5 лет (включая количество и виды предоставляемых услуг, численность обслуживаемых с учетом половозрастного состава населения представлена в таблице 17:</w:t>
      </w:r>
      <w:r w:rsidRPr="009C39F7">
        <w:rPr>
          <w:rFonts w:eastAsia="Calibri"/>
        </w:rPr>
        <w:t xml:space="preserve"> </w:t>
      </w:r>
    </w:p>
    <w:p w:rsidR="00DC13C8" w:rsidRDefault="00DC13C8" w:rsidP="00DC13C8">
      <w:pPr>
        <w:pStyle w:val="afc"/>
        <w:jc w:val="right"/>
        <w:rPr>
          <w:rFonts w:eastAsia="Calibri"/>
        </w:rPr>
      </w:pPr>
      <w:r>
        <w:rPr>
          <w:rFonts w:eastAsia="Calibri"/>
        </w:rPr>
        <w:t>Таблица 20</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09"/>
        <w:gridCol w:w="1420"/>
        <w:gridCol w:w="1421"/>
        <w:gridCol w:w="1421"/>
        <w:gridCol w:w="1421"/>
        <w:gridCol w:w="1421"/>
      </w:tblGrid>
      <w:tr w:rsidR="00DC13C8" w:rsidTr="00DC13C8">
        <w:tc>
          <w:tcPr>
            <w:tcW w:w="576" w:type="dxa"/>
          </w:tcPr>
          <w:p w:rsidR="00DC13C8" w:rsidRPr="000F2B18" w:rsidRDefault="00DC13C8" w:rsidP="00DC13C8">
            <w:pPr>
              <w:pStyle w:val="afc"/>
              <w:ind w:firstLine="0"/>
              <w:jc w:val="center"/>
            </w:pPr>
            <w:r w:rsidRPr="00DC13C8">
              <w:rPr>
                <w:lang w:val="en-US"/>
              </w:rPr>
              <w:t>N/n</w:t>
            </w:r>
          </w:p>
        </w:tc>
        <w:tc>
          <w:tcPr>
            <w:tcW w:w="2509" w:type="dxa"/>
            <w:vAlign w:val="center"/>
          </w:tcPr>
          <w:p w:rsidR="00DC13C8" w:rsidRPr="000F2B18" w:rsidRDefault="00DC13C8" w:rsidP="00DC13C8">
            <w:pPr>
              <w:pStyle w:val="afc"/>
              <w:ind w:firstLine="0"/>
              <w:jc w:val="center"/>
            </w:pPr>
            <w:r w:rsidRPr="000F2B18">
              <w:t xml:space="preserve">Наименование </w:t>
            </w:r>
          </w:p>
        </w:tc>
        <w:tc>
          <w:tcPr>
            <w:tcW w:w="1420" w:type="dxa"/>
            <w:vAlign w:val="center"/>
          </w:tcPr>
          <w:p w:rsidR="00DC13C8" w:rsidRPr="000F2B18" w:rsidRDefault="00DC13C8" w:rsidP="00DC13C8">
            <w:pPr>
              <w:pStyle w:val="afc"/>
              <w:spacing w:before="0" w:after="0"/>
              <w:ind w:firstLine="0"/>
              <w:jc w:val="center"/>
            </w:pPr>
            <w:r w:rsidRPr="000F2B18">
              <w:t>2011</w:t>
            </w:r>
          </w:p>
          <w:p w:rsidR="00DC13C8" w:rsidRPr="000F2B18" w:rsidRDefault="00DC13C8" w:rsidP="00DC13C8">
            <w:pPr>
              <w:pStyle w:val="afc"/>
              <w:spacing w:before="0" w:after="0"/>
              <w:ind w:firstLine="0"/>
              <w:jc w:val="center"/>
            </w:pPr>
            <w:r w:rsidRPr="000F2B18">
              <w:t>год</w:t>
            </w:r>
          </w:p>
        </w:tc>
        <w:tc>
          <w:tcPr>
            <w:tcW w:w="1421" w:type="dxa"/>
            <w:vAlign w:val="center"/>
          </w:tcPr>
          <w:p w:rsidR="00DC13C8" w:rsidRPr="000F2B18" w:rsidRDefault="00DC13C8" w:rsidP="00DC13C8">
            <w:pPr>
              <w:pStyle w:val="afc"/>
              <w:spacing w:before="0" w:after="0"/>
              <w:ind w:firstLine="0"/>
              <w:jc w:val="center"/>
            </w:pPr>
            <w:r w:rsidRPr="000F2B18">
              <w:t>2012</w:t>
            </w:r>
          </w:p>
          <w:p w:rsidR="00DC13C8" w:rsidRPr="000F2B18" w:rsidRDefault="00DC13C8" w:rsidP="00DC13C8">
            <w:pPr>
              <w:pStyle w:val="afc"/>
              <w:spacing w:before="0" w:after="0"/>
              <w:ind w:firstLine="0"/>
              <w:jc w:val="center"/>
            </w:pPr>
            <w:r w:rsidRPr="000F2B18">
              <w:t>год</w:t>
            </w:r>
          </w:p>
        </w:tc>
        <w:tc>
          <w:tcPr>
            <w:tcW w:w="1421" w:type="dxa"/>
            <w:vAlign w:val="center"/>
          </w:tcPr>
          <w:p w:rsidR="00DC13C8" w:rsidRPr="000F2B18" w:rsidRDefault="00DC13C8" w:rsidP="00DC13C8">
            <w:pPr>
              <w:pStyle w:val="afc"/>
              <w:spacing w:before="0" w:after="0"/>
              <w:ind w:firstLine="0"/>
              <w:jc w:val="center"/>
            </w:pPr>
            <w:r w:rsidRPr="000F2B18">
              <w:t>2013</w:t>
            </w:r>
          </w:p>
          <w:p w:rsidR="00DC13C8" w:rsidRPr="000F2B18" w:rsidRDefault="00DC13C8" w:rsidP="00DC13C8">
            <w:pPr>
              <w:pStyle w:val="afc"/>
              <w:spacing w:before="0" w:after="0"/>
              <w:ind w:firstLine="0"/>
              <w:jc w:val="center"/>
            </w:pPr>
            <w:r w:rsidRPr="000F2B18">
              <w:t>год</w:t>
            </w:r>
          </w:p>
        </w:tc>
        <w:tc>
          <w:tcPr>
            <w:tcW w:w="1421" w:type="dxa"/>
            <w:vAlign w:val="center"/>
          </w:tcPr>
          <w:p w:rsidR="00DC13C8" w:rsidRPr="000F2B18" w:rsidRDefault="00DC13C8" w:rsidP="00DC13C8">
            <w:pPr>
              <w:pStyle w:val="afc"/>
              <w:spacing w:before="0" w:after="0"/>
              <w:ind w:firstLine="0"/>
              <w:jc w:val="center"/>
            </w:pPr>
            <w:r w:rsidRPr="000F2B18">
              <w:t>2014</w:t>
            </w:r>
          </w:p>
          <w:p w:rsidR="00DC13C8" w:rsidRPr="000F2B18" w:rsidRDefault="00DC13C8" w:rsidP="00DC13C8">
            <w:pPr>
              <w:pStyle w:val="afc"/>
              <w:spacing w:before="0" w:after="0"/>
              <w:ind w:firstLine="0"/>
              <w:jc w:val="center"/>
            </w:pPr>
            <w:r w:rsidRPr="000F2B18">
              <w:t>год</w:t>
            </w:r>
          </w:p>
        </w:tc>
        <w:tc>
          <w:tcPr>
            <w:tcW w:w="1421" w:type="dxa"/>
            <w:vAlign w:val="center"/>
          </w:tcPr>
          <w:p w:rsidR="00DC13C8" w:rsidRPr="000F2B18" w:rsidRDefault="00DC13C8" w:rsidP="00DC13C8">
            <w:pPr>
              <w:pStyle w:val="afc"/>
              <w:spacing w:before="0" w:after="0"/>
              <w:ind w:firstLine="0"/>
              <w:jc w:val="center"/>
            </w:pPr>
            <w:r w:rsidRPr="000F2B18">
              <w:t>2015</w:t>
            </w:r>
          </w:p>
          <w:p w:rsidR="00DC13C8" w:rsidRPr="000F2B18" w:rsidRDefault="00DC13C8" w:rsidP="00DC13C8">
            <w:pPr>
              <w:pStyle w:val="afc"/>
              <w:spacing w:before="0" w:after="0"/>
              <w:ind w:firstLine="0"/>
              <w:jc w:val="center"/>
            </w:pPr>
            <w:r w:rsidRPr="000F2B18">
              <w:t>год</w:t>
            </w:r>
          </w:p>
        </w:tc>
      </w:tr>
      <w:tr w:rsidR="00DC13C8" w:rsidTr="00DC13C8">
        <w:tc>
          <w:tcPr>
            <w:tcW w:w="576" w:type="dxa"/>
          </w:tcPr>
          <w:p w:rsidR="00DC13C8" w:rsidRPr="000F2B18" w:rsidRDefault="00DC13C8" w:rsidP="00DC13C8">
            <w:pPr>
              <w:pStyle w:val="afc"/>
              <w:ind w:firstLine="0"/>
              <w:jc w:val="center"/>
            </w:pPr>
            <w:r w:rsidRPr="000F2B18">
              <w:t>1</w:t>
            </w:r>
          </w:p>
        </w:tc>
        <w:tc>
          <w:tcPr>
            <w:tcW w:w="2509" w:type="dxa"/>
            <w:vAlign w:val="center"/>
          </w:tcPr>
          <w:p w:rsidR="00DC13C8" w:rsidRPr="000F2B18" w:rsidRDefault="00DC13C8" w:rsidP="00DC13C8">
            <w:pPr>
              <w:pStyle w:val="afc"/>
              <w:ind w:firstLine="0"/>
              <w:jc w:val="center"/>
            </w:pPr>
            <w:r w:rsidRPr="000F2B18">
              <w:t>Сумма выплат всего (руб.)</w:t>
            </w:r>
          </w:p>
        </w:tc>
        <w:tc>
          <w:tcPr>
            <w:tcW w:w="1420" w:type="dxa"/>
            <w:vAlign w:val="center"/>
          </w:tcPr>
          <w:p w:rsidR="00DC13C8" w:rsidRPr="000F2B18" w:rsidRDefault="00DC13C8" w:rsidP="00DC13C8">
            <w:pPr>
              <w:pStyle w:val="afc"/>
              <w:ind w:firstLine="0"/>
              <w:jc w:val="center"/>
            </w:pPr>
            <w:r w:rsidRPr="000F2B18">
              <w:t>309 787 846</w:t>
            </w:r>
          </w:p>
        </w:tc>
        <w:tc>
          <w:tcPr>
            <w:tcW w:w="1421" w:type="dxa"/>
            <w:vAlign w:val="center"/>
          </w:tcPr>
          <w:p w:rsidR="00DC13C8" w:rsidRPr="000F2B18" w:rsidRDefault="00DC13C8" w:rsidP="00DC13C8">
            <w:pPr>
              <w:pStyle w:val="afc"/>
              <w:ind w:firstLine="0"/>
              <w:jc w:val="center"/>
            </w:pPr>
            <w:r w:rsidRPr="000F2B18">
              <w:t>359 404 204</w:t>
            </w:r>
          </w:p>
        </w:tc>
        <w:tc>
          <w:tcPr>
            <w:tcW w:w="1421" w:type="dxa"/>
            <w:vAlign w:val="center"/>
          </w:tcPr>
          <w:p w:rsidR="00DC13C8" w:rsidRPr="000F2B18" w:rsidRDefault="00DC13C8" w:rsidP="00DC13C8">
            <w:pPr>
              <w:pStyle w:val="afc"/>
              <w:ind w:firstLine="0"/>
              <w:jc w:val="center"/>
            </w:pPr>
            <w:r w:rsidRPr="000F2B18">
              <w:t>399 191 607</w:t>
            </w:r>
          </w:p>
        </w:tc>
        <w:tc>
          <w:tcPr>
            <w:tcW w:w="1421" w:type="dxa"/>
            <w:vAlign w:val="center"/>
          </w:tcPr>
          <w:p w:rsidR="00DC13C8" w:rsidRPr="000F2B18" w:rsidRDefault="00DC13C8" w:rsidP="00DC13C8">
            <w:pPr>
              <w:pStyle w:val="afc"/>
              <w:ind w:firstLine="0"/>
              <w:jc w:val="center"/>
            </w:pPr>
            <w:r w:rsidRPr="000F2B18">
              <w:t>423 610 675</w:t>
            </w:r>
          </w:p>
        </w:tc>
        <w:tc>
          <w:tcPr>
            <w:tcW w:w="1421" w:type="dxa"/>
            <w:vAlign w:val="center"/>
          </w:tcPr>
          <w:p w:rsidR="00DC13C8" w:rsidRPr="000F2B18" w:rsidRDefault="00DC13C8" w:rsidP="00DC13C8">
            <w:pPr>
              <w:pStyle w:val="afc"/>
              <w:ind w:firstLine="0"/>
              <w:jc w:val="center"/>
            </w:pPr>
            <w:r w:rsidRPr="000F2B18">
              <w:t>445 660 882</w:t>
            </w:r>
          </w:p>
        </w:tc>
      </w:tr>
      <w:tr w:rsidR="00DC13C8" w:rsidTr="00DC13C8">
        <w:tc>
          <w:tcPr>
            <w:tcW w:w="576" w:type="dxa"/>
          </w:tcPr>
          <w:p w:rsidR="00DC13C8" w:rsidRPr="000F2B18" w:rsidRDefault="00DC13C8" w:rsidP="00DC13C8">
            <w:pPr>
              <w:pStyle w:val="afc"/>
              <w:ind w:firstLine="0"/>
              <w:jc w:val="center"/>
            </w:pPr>
            <w:r w:rsidRPr="000F2B18">
              <w:t>2</w:t>
            </w:r>
          </w:p>
        </w:tc>
        <w:tc>
          <w:tcPr>
            <w:tcW w:w="2509" w:type="dxa"/>
            <w:vAlign w:val="center"/>
          </w:tcPr>
          <w:p w:rsidR="00DC13C8" w:rsidRPr="000F2B18" w:rsidRDefault="00DC13C8" w:rsidP="00DC13C8">
            <w:pPr>
              <w:pStyle w:val="afc"/>
              <w:ind w:firstLine="0"/>
              <w:jc w:val="center"/>
            </w:pPr>
            <w:r w:rsidRPr="000F2B18">
              <w:t>Количество видов выплат</w:t>
            </w:r>
          </w:p>
        </w:tc>
        <w:tc>
          <w:tcPr>
            <w:tcW w:w="1420" w:type="dxa"/>
            <w:vAlign w:val="center"/>
          </w:tcPr>
          <w:p w:rsidR="00DC13C8" w:rsidRPr="000F2B18" w:rsidRDefault="00DC13C8" w:rsidP="00DC13C8">
            <w:pPr>
              <w:pStyle w:val="afc"/>
              <w:ind w:firstLine="0"/>
              <w:jc w:val="center"/>
            </w:pPr>
            <w:r w:rsidRPr="000F2B18">
              <w:t>69</w:t>
            </w:r>
          </w:p>
        </w:tc>
        <w:tc>
          <w:tcPr>
            <w:tcW w:w="1421" w:type="dxa"/>
            <w:vAlign w:val="center"/>
          </w:tcPr>
          <w:p w:rsidR="00DC13C8" w:rsidRPr="000F2B18" w:rsidRDefault="00DC13C8" w:rsidP="00DC13C8">
            <w:pPr>
              <w:pStyle w:val="afc"/>
              <w:ind w:firstLine="0"/>
              <w:jc w:val="center"/>
            </w:pPr>
            <w:r w:rsidRPr="000F2B18">
              <w:t>70</w:t>
            </w:r>
          </w:p>
        </w:tc>
        <w:tc>
          <w:tcPr>
            <w:tcW w:w="1421" w:type="dxa"/>
            <w:vAlign w:val="center"/>
          </w:tcPr>
          <w:p w:rsidR="00DC13C8" w:rsidRPr="000F2B18" w:rsidRDefault="00DC13C8" w:rsidP="00DC13C8">
            <w:pPr>
              <w:pStyle w:val="afc"/>
              <w:ind w:firstLine="0"/>
              <w:jc w:val="center"/>
            </w:pPr>
            <w:r w:rsidRPr="000F2B18">
              <w:t>69</w:t>
            </w:r>
          </w:p>
        </w:tc>
        <w:tc>
          <w:tcPr>
            <w:tcW w:w="1421" w:type="dxa"/>
            <w:vAlign w:val="center"/>
          </w:tcPr>
          <w:p w:rsidR="00DC13C8" w:rsidRPr="000F2B18" w:rsidRDefault="00DC13C8" w:rsidP="00DC13C8">
            <w:pPr>
              <w:pStyle w:val="afc"/>
              <w:ind w:firstLine="0"/>
              <w:jc w:val="center"/>
            </w:pPr>
            <w:r w:rsidRPr="000F2B18">
              <w:t>68</w:t>
            </w:r>
          </w:p>
        </w:tc>
        <w:tc>
          <w:tcPr>
            <w:tcW w:w="1421" w:type="dxa"/>
            <w:vAlign w:val="center"/>
          </w:tcPr>
          <w:p w:rsidR="00DC13C8" w:rsidRPr="000F2B18" w:rsidRDefault="00DC13C8" w:rsidP="00DC13C8">
            <w:pPr>
              <w:pStyle w:val="afc"/>
              <w:ind w:firstLine="0"/>
              <w:jc w:val="center"/>
            </w:pPr>
            <w:r w:rsidRPr="000F2B18">
              <w:t>75</w:t>
            </w:r>
          </w:p>
        </w:tc>
      </w:tr>
      <w:tr w:rsidR="00DC13C8" w:rsidTr="00DC13C8">
        <w:tc>
          <w:tcPr>
            <w:tcW w:w="576" w:type="dxa"/>
          </w:tcPr>
          <w:p w:rsidR="00DC13C8" w:rsidRPr="000F2B18" w:rsidRDefault="00DC13C8" w:rsidP="00DC13C8">
            <w:pPr>
              <w:pStyle w:val="afc"/>
              <w:ind w:firstLine="0"/>
              <w:jc w:val="center"/>
            </w:pPr>
            <w:r w:rsidRPr="000F2B18">
              <w:t>3</w:t>
            </w:r>
          </w:p>
        </w:tc>
        <w:tc>
          <w:tcPr>
            <w:tcW w:w="2509" w:type="dxa"/>
            <w:vAlign w:val="center"/>
          </w:tcPr>
          <w:p w:rsidR="00DC13C8" w:rsidRPr="000F2B18" w:rsidRDefault="00DC13C8" w:rsidP="00DC13C8">
            <w:pPr>
              <w:pStyle w:val="afc"/>
              <w:ind w:firstLine="0"/>
              <w:jc w:val="center"/>
            </w:pPr>
            <w:r w:rsidRPr="000F2B18">
              <w:t xml:space="preserve">Количество пособий </w:t>
            </w:r>
            <w:r w:rsidRPr="000F2B18">
              <w:lastRenderedPageBreak/>
              <w:t>(ед.)</w:t>
            </w:r>
          </w:p>
        </w:tc>
        <w:tc>
          <w:tcPr>
            <w:tcW w:w="1420" w:type="dxa"/>
            <w:vAlign w:val="center"/>
          </w:tcPr>
          <w:p w:rsidR="00DC13C8" w:rsidRPr="000F2B18" w:rsidRDefault="00DC13C8" w:rsidP="00DC13C8">
            <w:pPr>
              <w:pStyle w:val="afc"/>
              <w:ind w:firstLine="0"/>
              <w:jc w:val="center"/>
            </w:pPr>
            <w:r w:rsidRPr="000F2B18">
              <w:lastRenderedPageBreak/>
              <w:t>55 793</w:t>
            </w:r>
          </w:p>
        </w:tc>
        <w:tc>
          <w:tcPr>
            <w:tcW w:w="1421" w:type="dxa"/>
            <w:vAlign w:val="center"/>
          </w:tcPr>
          <w:p w:rsidR="00DC13C8" w:rsidRPr="000F2B18" w:rsidRDefault="00DC13C8" w:rsidP="00DC13C8">
            <w:pPr>
              <w:pStyle w:val="afc"/>
              <w:ind w:firstLine="0"/>
              <w:jc w:val="center"/>
            </w:pPr>
            <w:r w:rsidRPr="000F2B18">
              <w:t>57 635</w:t>
            </w:r>
          </w:p>
        </w:tc>
        <w:tc>
          <w:tcPr>
            <w:tcW w:w="1421" w:type="dxa"/>
            <w:vAlign w:val="center"/>
          </w:tcPr>
          <w:p w:rsidR="00DC13C8" w:rsidRPr="000F2B18" w:rsidRDefault="00DC13C8" w:rsidP="00DC13C8">
            <w:pPr>
              <w:pStyle w:val="afc"/>
              <w:ind w:firstLine="0"/>
              <w:jc w:val="center"/>
            </w:pPr>
            <w:r w:rsidRPr="000F2B18">
              <w:t>57 197</w:t>
            </w:r>
          </w:p>
        </w:tc>
        <w:tc>
          <w:tcPr>
            <w:tcW w:w="1421" w:type="dxa"/>
            <w:vAlign w:val="center"/>
          </w:tcPr>
          <w:p w:rsidR="00DC13C8" w:rsidRPr="000F2B18" w:rsidRDefault="00DC13C8" w:rsidP="00DC13C8">
            <w:pPr>
              <w:pStyle w:val="afc"/>
              <w:ind w:firstLine="0"/>
              <w:jc w:val="center"/>
            </w:pPr>
            <w:r w:rsidRPr="000F2B18">
              <w:t>56 747</w:t>
            </w:r>
          </w:p>
        </w:tc>
        <w:tc>
          <w:tcPr>
            <w:tcW w:w="1421" w:type="dxa"/>
            <w:vAlign w:val="center"/>
          </w:tcPr>
          <w:p w:rsidR="00DC13C8" w:rsidRPr="000F2B18" w:rsidRDefault="00DC13C8" w:rsidP="00DC13C8">
            <w:pPr>
              <w:pStyle w:val="afc"/>
              <w:ind w:firstLine="0"/>
              <w:jc w:val="center"/>
            </w:pPr>
            <w:r w:rsidRPr="000F2B18">
              <w:t>59 595</w:t>
            </w:r>
          </w:p>
        </w:tc>
      </w:tr>
      <w:tr w:rsidR="00DC13C8" w:rsidTr="00DC13C8">
        <w:tc>
          <w:tcPr>
            <w:tcW w:w="576" w:type="dxa"/>
          </w:tcPr>
          <w:p w:rsidR="00DC13C8" w:rsidRPr="000F2B18" w:rsidRDefault="00DC13C8" w:rsidP="00DC13C8">
            <w:pPr>
              <w:pStyle w:val="afc"/>
              <w:ind w:firstLine="0"/>
              <w:jc w:val="center"/>
            </w:pPr>
            <w:r w:rsidRPr="000F2B18">
              <w:lastRenderedPageBreak/>
              <w:t>4</w:t>
            </w:r>
          </w:p>
        </w:tc>
        <w:tc>
          <w:tcPr>
            <w:tcW w:w="2509" w:type="dxa"/>
            <w:vAlign w:val="center"/>
          </w:tcPr>
          <w:p w:rsidR="00DC13C8" w:rsidRPr="000F2B18" w:rsidRDefault="00DC13C8" w:rsidP="00DC13C8">
            <w:pPr>
              <w:pStyle w:val="afc"/>
              <w:spacing w:before="0" w:after="0"/>
              <w:ind w:firstLine="0"/>
              <w:jc w:val="center"/>
            </w:pPr>
            <w:r w:rsidRPr="000F2B18">
              <w:t xml:space="preserve">Количество получателей </w:t>
            </w:r>
          </w:p>
          <w:p w:rsidR="00DC13C8" w:rsidRPr="000F2B18" w:rsidRDefault="00DC13C8" w:rsidP="00DC13C8">
            <w:pPr>
              <w:pStyle w:val="afc"/>
              <w:spacing w:before="0" w:after="0"/>
              <w:ind w:firstLine="0"/>
              <w:jc w:val="center"/>
            </w:pPr>
            <w:r w:rsidRPr="000F2B18">
              <w:t>(чел.)</w:t>
            </w:r>
          </w:p>
        </w:tc>
        <w:tc>
          <w:tcPr>
            <w:tcW w:w="1420" w:type="dxa"/>
            <w:vAlign w:val="center"/>
          </w:tcPr>
          <w:p w:rsidR="00DC13C8" w:rsidRPr="000F2B18" w:rsidRDefault="00DC13C8" w:rsidP="00DC13C8">
            <w:pPr>
              <w:pStyle w:val="afc"/>
              <w:ind w:firstLine="0"/>
              <w:jc w:val="center"/>
            </w:pPr>
            <w:r w:rsidRPr="000F2B18">
              <w:t>61 433</w:t>
            </w:r>
          </w:p>
        </w:tc>
        <w:tc>
          <w:tcPr>
            <w:tcW w:w="1421" w:type="dxa"/>
            <w:vAlign w:val="center"/>
          </w:tcPr>
          <w:p w:rsidR="00DC13C8" w:rsidRPr="000F2B18" w:rsidRDefault="00DC13C8" w:rsidP="00DC13C8">
            <w:pPr>
              <w:pStyle w:val="afc"/>
              <w:ind w:firstLine="0"/>
              <w:jc w:val="center"/>
            </w:pPr>
            <w:r w:rsidRPr="000F2B18">
              <w:t>61 750</w:t>
            </w:r>
          </w:p>
        </w:tc>
        <w:tc>
          <w:tcPr>
            <w:tcW w:w="1421" w:type="dxa"/>
            <w:vAlign w:val="center"/>
          </w:tcPr>
          <w:p w:rsidR="00DC13C8" w:rsidRPr="000F2B18" w:rsidRDefault="00DC13C8" w:rsidP="00DC13C8">
            <w:pPr>
              <w:pStyle w:val="afc"/>
              <w:ind w:firstLine="0"/>
              <w:jc w:val="center"/>
            </w:pPr>
            <w:r w:rsidRPr="000F2B18">
              <w:t>61 037</w:t>
            </w:r>
          </w:p>
        </w:tc>
        <w:tc>
          <w:tcPr>
            <w:tcW w:w="1421" w:type="dxa"/>
            <w:vAlign w:val="center"/>
          </w:tcPr>
          <w:p w:rsidR="00DC13C8" w:rsidRPr="000F2B18" w:rsidRDefault="00DC13C8" w:rsidP="00DC13C8">
            <w:pPr>
              <w:pStyle w:val="afc"/>
              <w:ind w:firstLine="0"/>
              <w:jc w:val="center"/>
            </w:pPr>
            <w:r w:rsidRPr="000F2B18">
              <w:t>61 718</w:t>
            </w:r>
          </w:p>
        </w:tc>
        <w:tc>
          <w:tcPr>
            <w:tcW w:w="1421" w:type="dxa"/>
            <w:vAlign w:val="center"/>
          </w:tcPr>
          <w:p w:rsidR="00DC13C8" w:rsidRPr="000F2B18" w:rsidRDefault="00DC13C8" w:rsidP="00DC13C8">
            <w:pPr>
              <w:pStyle w:val="afc"/>
              <w:ind w:firstLine="0"/>
              <w:jc w:val="center"/>
            </w:pPr>
            <w:r w:rsidRPr="000F2B18">
              <w:t>63 797</w:t>
            </w:r>
          </w:p>
        </w:tc>
      </w:tr>
      <w:tr w:rsidR="00DC13C8" w:rsidTr="00DC13C8">
        <w:tc>
          <w:tcPr>
            <w:tcW w:w="576" w:type="dxa"/>
          </w:tcPr>
          <w:p w:rsidR="00DC13C8" w:rsidRPr="000F2B18" w:rsidRDefault="00DC13C8" w:rsidP="00DC13C8">
            <w:pPr>
              <w:pStyle w:val="afc"/>
              <w:ind w:firstLine="0"/>
              <w:jc w:val="center"/>
            </w:pPr>
            <w:r w:rsidRPr="000F2B18">
              <w:t>5</w:t>
            </w:r>
          </w:p>
        </w:tc>
        <w:tc>
          <w:tcPr>
            <w:tcW w:w="2509" w:type="dxa"/>
            <w:vAlign w:val="center"/>
          </w:tcPr>
          <w:p w:rsidR="00DC13C8" w:rsidRPr="000F2B18" w:rsidRDefault="00DC13C8" w:rsidP="00DC13C8">
            <w:pPr>
              <w:pStyle w:val="afc"/>
              <w:spacing w:before="0" w:after="0"/>
              <w:ind w:firstLine="0"/>
              <w:jc w:val="center"/>
            </w:pPr>
            <w:r w:rsidRPr="000F2B18">
              <w:t xml:space="preserve">Количество пенсионеров (чел.), </w:t>
            </w:r>
          </w:p>
          <w:p w:rsidR="00DC13C8" w:rsidRPr="000F2B18" w:rsidRDefault="00DC13C8" w:rsidP="00DC13C8">
            <w:pPr>
              <w:pStyle w:val="afc"/>
              <w:spacing w:before="0" w:after="0"/>
              <w:ind w:firstLine="0"/>
              <w:jc w:val="center"/>
            </w:pPr>
            <w:r w:rsidRPr="000F2B18">
              <w:t>из них:</w:t>
            </w:r>
          </w:p>
        </w:tc>
        <w:tc>
          <w:tcPr>
            <w:tcW w:w="1420" w:type="dxa"/>
            <w:vAlign w:val="center"/>
          </w:tcPr>
          <w:p w:rsidR="00DC13C8" w:rsidRPr="000F2B18" w:rsidRDefault="00DC13C8" w:rsidP="00DC13C8">
            <w:pPr>
              <w:pStyle w:val="afc"/>
              <w:ind w:firstLine="0"/>
              <w:jc w:val="center"/>
            </w:pPr>
            <w:r w:rsidRPr="000F2B18">
              <w:t>24 456</w:t>
            </w:r>
          </w:p>
        </w:tc>
        <w:tc>
          <w:tcPr>
            <w:tcW w:w="1421" w:type="dxa"/>
            <w:vAlign w:val="center"/>
          </w:tcPr>
          <w:p w:rsidR="00DC13C8" w:rsidRPr="000F2B18" w:rsidRDefault="00DC13C8" w:rsidP="00DC13C8">
            <w:pPr>
              <w:pStyle w:val="afc"/>
              <w:ind w:firstLine="0"/>
              <w:jc w:val="center"/>
            </w:pPr>
            <w:r w:rsidRPr="000F2B18">
              <w:t>25 188</w:t>
            </w:r>
          </w:p>
        </w:tc>
        <w:tc>
          <w:tcPr>
            <w:tcW w:w="1421" w:type="dxa"/>
            <w:vAlign w:val="center"/>
          </w:tcPr>
          <w:p w:rsidR="00DC13C8" w:rsidRPr="000F2B18" w:rsidRDefault="00DC13C8" w:rsidP="00DC13C8">
            <w:pPr>
              <w:pStyle w:val="afc"/>
              <w:ind w:firstLine="0"/>
              <w:jc w:val="center"/>
            </w:pPr>
            <w:r w:rsidRPr="000F2B18">
              <w:t>25 619</w:t>
            </w:r>
          </w:p>
        </w:tc>
        <w:tc>
          <w:tcPr>
            <w:tcW w:w="1421" w:type="dxa"/>
            <w:vAlign w:val="center"/>
          </w:tcPr>
          <w:p w:rsidR="00DC13C8" w:rsidRPr="000F2B18" w:rsidRDefault="00DC13C8" w:rsidP="00DC13C8">
            <w:pPr>
              <w:pStyle w:val="afc"/>
              <w:ind w:firstLine="0"/>
              <w:jc w:val="center"/>
            </w:pPr>
            <w:r w:rsidRPr="000F2B18">
              <w:t>26 099</w:t>
            </w:r>
          </w:p>
        </w:tc>
        <w:tc>
          <w:tcPr>
            <w:tcW w:w="1421" w:type="dxa"/>
            <w:vAlign w:val="center"/>
          </w:tcPr>
          <w:p w:rsidR="00DC13C8" w:rsidRPr="000F2B18" w:rsidRDefault="00DC13C8" w:rsidP="00DC13C8">
            <w:pPr>
              <w:pStyle w:val="afc"/>
              <w:ind w:firstLine="0"/>
              <w:jc w:val="center"/>
            </w:pPr>
            <w:r w:rsidRPr="000F2B18">
              <w:t>26 317</w:t>
            </w:r>
          </w:p>
        </w:tc>
      </w:tr>
      <w:tr w:rsidR="00DC13C8" w:rsidTr="00DC13C8">
        <w:tc>
          <w:tcPr>
            <w:tcW w:w="576" w:type="dxa"/>
          </w:tcPr>
          <w:p w:rsidR="00DC13C8" w:rsidRPr="000F2B18" w:rsidRDefault="00DC13C8" w:rsidP="00DC13C8">
            <w:pPr>
              <w:pStyle w:val="afc"/>
              <w:ind w:firstLine="0"/>
              <w:jc w:val="center"/>
            </w:pPr>
            <w:r w:rsidRPr="000F2B18">
              <w:t>6</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16 087</w:t>
            </w:r>
          </w:p>
        </w:tc>
        <w:tc>
          <w:tcPr>
            <w:tcW w:w="1421" w:type="dxa"/>
            <w:vAlign w:val="center"/>
          </w:tcPr>
          <w:p w:rsidR="00DC13C8" w:rsidRPr="000F2B18" w:rsidRDefault="00DC13C8" w:rsidP="00DC13C8">
            <w:pPr>
              <w:pStyle w:val="afc"/>
              <w:ind w:firstLine="0"/>
              <w:jc w:val="center"/>
            </w:pPr>
            <w:r w:rsidRPr="000F2B18">
              <w:t>15 567</w:t>
            </w:r>
          </w:p>
        </w:tc>
        <w:tc>
          <w:tcPr>
            <w:tcW w:w="1421" w:type="dxa"/>
            <w:vAlign w:val="center"/>
          </w:tcPr>
          <w:p w:rsidR="00DC13C8" w:rsidRPr="000F2B18" w:rsidRDefault="00DC13C8" w:rsidP="00DC13C8">
            <w:pPr>
              <w:pStyle w:val="afc"/>
              <w:ind w:firstLine="0"/>
              <w:jc w:val="center"/>
            </w:pPr>
            <w:r w:rsidRPr="000F2B18">
              <w:t>16 873</w:t>
            </w:r>
          </w:p>
        </w:tc>
        <w:tc>
          <w:tcPr>
            <w:tcW w:w="1421" w:type="dxa"/>
            <w:vAlign w:val="center"/>
          </w:tcPr>
          <w:p w:rsidR="00DC13C8" w:rsidRPr="000F2B18" w:rsidRDefault="00DC13C8" w:rsidP="00DC13C8">
            <w:pPr>
              <w:pStyle w:val="afc"/>
              <w:ind w:firstLine="0"/>
              <w:jc w:val="center"/>
            </w:pPr>
            <w:r w:rsidRPr="000F2B18">
              <w:t>17 195</w:t>
            </w:r>
          </w:p>
        </w:tc>
        <w:tc>
          <w:tcPr>
            <w:tcW w:w="1421" w:type="dxa"/>
            <w:vAlign w:val="center"/>
          </w:tcPr>
          <w:p w:rsidR="00DC13C8" w:rsidRPr="000F2B18" w:rsidRDefault="00DC13C8" w:rsidP="00DC13C8">
            <w:pPr>
              <w:pStyle w:val="afc"/>
              <w:ind w:firstLine="0"/>
              <w:jc w:val="center"/>
            </w:pPr>
            <w:r w:rsidRPr="000F2B18">
              <w:t>17 341</w:t>
            </w:r>
          </w:p>
        </w:tc>
      </w:tr>
      <w:tr w:rsidR="00DC13C8" w:rsidTr="00DC13C8">
        <w:tc>
          <w:tcPr>
            <w:tcW w:w="576" w:type="dxa"/>
          </w:tcPr>
          <w:p w:rsidR="00DC13C8" w:rsidRPr="000F2B18" w:rsidRDefault="00DC13C8" w:rsidP="00DC13C8">
            <w:pPr>
              <w:pStyle w:val="afc"/>
              <w:ind w:firstLine="0"/>
              <w:jc w:val="center"/>
            </w:pPr>
            <w:r w:rsidRPr="000F2B18">
              <w:t>7</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8 369</w:t>
            </w:r>
          </w:p>
        </w:tc>
        <w:tc>
          <w:tcPr>
            <w:tcW w:w="1421" w:type="dxa"/>
            <w:vAlign w:val="center"/>
          </w:tcPr>
          <w:p w:rsidR="00DC13C8" w:rsidRPr="000F2B18" w:rsidRDefault="00DC13C8" w:rsidP="00DC13C8">
            <w:pPr>
              <w:pStyle w:val="afc"/>
              <w:ind w:firstLine="0"/>
              <w:jc w:val="center"/>
            </w:pPr>
            <w:r w:rsidRPr="000F2B18">
              <w:t>8 621</w:t>
            </w:r>
          </w:p>
        </w:tc>
        <w:tc>
          <w:tcPr>
            <w:tcW w:w="1421" w:type="dxa"/>
            <w:vAlign w:val="center"/>
          </w:tcPr>
          <w:p w:rsidR="00DC13C8" w:rsidRPr="000F2B18" w:rsidRDefault="00DC13C8" w:rsidP="00DC13C8">
            <w:pPr>
              <w:pStyle w:val="afc"/>
              <w:ind w:firstLine="0"/>
              <w:jc w:val="center"/>
            </w:pPr>
            <w:r w:rsidRPr="000F2B18">
              <w:t>8 746</w:t>
            </w:r>
          </w:p>
        </w:tc>
        <w:tc>
          <w:tcPr>
            <w:tcW w:w="1421" w:type="dxa"/>
            <w:vAlign w:val="center"/>
          </w:tcPr>
          <w:p w:rsidR="00DC13C8" w:rsidRPr="000F2B18" w:rsidRDefault="00DC13C8" w:rsidP="00DC13C8">
            <w:pPr>
              <w:pStyle w:val="afc"/>
              <w:ind w:firstLine="0"/>
              <w:jc w:val="center"/>
            </w:pPr>
            <w:r w:rsidRPr="000F2B18">
              <w:t>8 904</w:t>
            </w:r>
          </w:p>
        </w:tc>
        <w:tc>
          <w:tcPr>
            <w:tcW w:w="1421" w:type="dxa"/>
            <w:vAlign w:val="center"/>
          </w:tcPr>
          <w:p w:rsidR="00DC13C8" w:rsidRPr="000F2B18" w:rsidRDefault="00DC13C8" w:rsidP="00DC13C8">
            <w:pPr>
              <w:pStyle w:val="afc"/>
              <w:ind w:firstLine="0"/>
              <w:jc w:val="center"/>
            </w:pPr>
            <w:r w:rsidRPr="000F2B18">
              <w:t>8 976</w:t>
            </w:r>
          </w:p>
        </w:tc>
      </w:tr>
      <w:tr w:rsidR="00DC13C8" w:rsidTr="00DC13C8">
        <w:tc>
          <w:tcPr>
            <w:tcW w:w="576" w:type="dxa"/>
          </w:tcPr>
          <w:p w:rsidR="00DC13C8" w:rsidRPr="000F2B18" w:rsidRDefault="00DC13C8" w:rsidP="00DC13C8">
            <w:pPr>
              <w:pStyle w:val="afc"/>
              <w:ind w:firstLine="0"/>
              <w:jc w:val="center"/>
            </w:pPr>
            <w:r w:rsidRPr="000F2B18">
              <w:t>8</w:t>
            </w:r>
          </w:p>
        </w:tc>
        <w:tc>
          <w:tcPr>
            <w:tcW w:w="2509" w:type="dxa"/>
            <w:vAlign w:val="center"/>
          </w:tcPr>
          <w:p w:rsidR="00DC13C8" w:rsidRPr="000F2B18" w:rsidRDefault="00DC13C8" w:rsidP="00DC13C8">
            <w:pPr>
              <w:pStyle w:val="afc"/>
              <w:ind w:firstLine="0"/>
              <w:jc w:val="right"/>
            </w:pPr>
            <w:r w:rsidRPr="000F2B18">
              <w:t>от 55 до 60 лет:</w:t>
            </w:r>
          </w:p>
        </w:tc>
        <w:tc>
          <w:tcPr>
            <w:tcW w:w="1420" w:type="dxa"/>
            <w:vAlign w:val="center"/>
          </w:tcPr>
          <w:p w:rsidR="00DC13C8" w:rsidRPr="000F2B18" w:rsidRDefault="00DC13C8" w:rsidP="00DC13C8">
            <w:pPr>
              <w:pStyle w:val="afc"/>
              <w:ind w:firstLine="0"/>
              <w:jc w:val="center"/>
            </w:pPr>
            <w:r w:rsidRPr="000F2B18">
              <w:t>4 834</w:t>
            </w:r>
          </w:p>
        </w:tc>
        <w:tc>
          <w:tcPr>
            <w:tcW w:w="1421" w:type="dxa"/>
            <w:vAlign w:val="center"/>
          </w:tcPr>
          <w:p w:rsidR="00DC13C8" w:rsidRPr="000F2B18" w:rsidRDefault="00DC13C8" w:rsidP="00DC13C8">
            <w:pPr>
              <w:pStyle w:val="afc"/>
              <w:ind w:firstLine="0"/>
              <w:jc w:val="center"/>
            </w:pPr>
            <w:r w:rsidRPr="000F2B18">
              <w:t>4 899</w:t>
            </w:r>
          </w:p>
        </w:tc>
        <w:tc>
          <w:tcPr>
            <w:tcW w:w="1421" w:type="dxa"/>
            <w:vAlign w:val="center"/>
          </w:tcPr>
          <w:p w:rsidR="00DC13C8" w:rsidRPr="000F2B18" w:rsidRDefault="00DC13C8" w:rsidP="00DC13C8">
            <w:pPr>
              <w:pStyle w:val="afc"/>
              <w:ind w:firstLine="0"/>
              <w:jc w:val="center"/>
            </w:pPr>
            <w:r w:rsidRPr="000F2B18">
              <w:t>5008</w:t>
            </w:r>
          </w:p>
        </w:tc>
        <w:tc>
          <w:tcPr>
            <w:tcW w:w="1421" w:type="dxa"/>
            <w:vAlign w:val="center"/>
          </w:tcPr>
          <w:p w:rsidR="00DC13C8" w:rsidRPr="000F2B18" w:rsidRDefault="00DC13C8" w:rsidP="00DC13C8">
            <w:pPr>
              <w:pStyle w:val="afc"/>
              <w:ind w:firstLine="0"/>
              <w:jc w:val="center"/>
            </w:pPr>
            <w:r w:rsidRPr="000F2B18">
              <w:t>5087</w:t>
            </w:r>
          </w:p>
        </w:tc>
        <w:tc>
          <w:tcPr>
            <w:tcW w:w="1421" w:type="dxa"/>
            <w:vAlign w:val="center"/>
          </w:tcPr>
          <w:p w:rsidR="00DC13C8" w:rsidRPr="000F2B18" w:rsidRDefault="00DC13C8" w:rsidP="00DC13C8">
            <w:pPr>
              <w:pStyle w:val="afc"/>
              <w:ind w:firstLine="0"/>
              <w:jc w:val="center"/>
            </w:pPr>
            <w:r w:rsidRPr="000F2B18">
              <w:t>5019</w:t>
            </w:r>
          </w:p>
        </w:tc>
      </w:tr>
      <w:tr w:rsidR="00DC13C8" w:rsidTr="00DC13C8">
        <w:tc>
          <w:tcPr>
            <w:tcW w:w="576" w:type="dxa"/>
          </w:tcPr>
          <w:p w:rsidR="00DC13C8" w:rsidRPr="000F2B18" w:rsidRDefault="00DC13C8" w:rsidP="00DC13C8">
            <w:pPr>
              <w:pStyle w:val="afc"/>
              <w:ind w:firstLine="0"/>
              <w:jc w:val="center"/>
            </w:pPr>
            <w:r w:rsidRPr="000F2B18">
              <w:t>9</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3 778</w:t>
            </w:r>
          </w:p>
        </w:tc>
        <w:tc>
          <w:tcPr>
            <w:tcW w:w="1421" w:type="dxa"/>
            <w:vAlign w:val="center"/>
          </w:tcPr>
          <w:p w:rsidR="00DC13C8" w:rsidRPr="000F2B18" w:rsidRDefault="00DC13C8" w:rsidP="00DC13C8">
            <w:pPr>
              <w:pStyle w:val="afc"/>
              <w:ind w:firstLine="0"/>
              <w:jc w:val="center"/>
            </w:pPr>
            <w:r w:rsidRPr="000F2B18">
              <w:t>3 801</w:t>
            </w:r>
          </w:p>
        </w:tc>
        <w:tc>
          <w:tcPr>
            <w:tcW w:w="1421" w:type="dxa"/>
            <w:vAlign w:val="center"/>
          </w:tcPr>
          <w:p w:rsidR="00DC13C8" w:rsidRPr="000F2B18" w:rsidRDefault="00DC13C8" w:rsidP="00DC13C8">
            <w:pPr>
              <w:pStyle w:val="afc"/>
              <w:ind w:firstLine="0"/>
              <w:jc w:val="center"/>
            </w:pPr>
            <w:r w:rsidRPr="000F2B18">
              <w:t>3 928</w:t>
            </w:r>
          </w:p>
        </w:tc>
        <w:tc>
          <w:tcPr>
            <w:tcW w:w="1421" w:type="dxa"/>
            <w:vAlign w:val="center"/>
          </w:tcPr>
          <w:p w:rsidR="00DC13C8" w:rsidRPr="000F2B18" w:rsidRDefault="00DC13C8" w:rsidP="00DC13C8">
            <w:pPr>
              <w:pStyle w:val="afc"/>
              <w:ind w:firstLine="0"/>
              <w:jc w:val="center"/>
            </w:pPr>
            <w:r w:rsidRPr="000F2B18">
              <w:t>4 007</w:t>
            </w:r>
          </w:p>
        </w:tc>
        <w:tc>
          <w:tcPr>
            <w:tcW w:w="1421" w:type="dxa"/>
            <w:vAlign w:val="center"/>
          </w:tcPr>
          <w:p w:rsidR="00DC13C8" w:rsidRPr="000F2B18" w:rsidRDefault="00DC13C8" w:rsidP="00DC13C8">
            <w:pPr>
              <w:pStyle w:val="afc"/>
              <w:ind w:firstLine="0"/>
              <w:jc w:val="center"/>
            </w:pPr>
            <w:r w:rsidRPr="000F2B18">
              <w:t>3 991</w:t>
            </w:r>
          </w:p>
        </w:tc>
      </w:tr>
      <w:tr w:rsidR="00DC13C8" w:rsidTr="00DC13C8">
        <w:tc>
          <w:tcPr>
            <w:tcW w:w="576" w:type="dxa"/>
          </w:tcPr>
          <w:p w:rsidR="00DC13C8" w:rsidRPr="000F2B18" w:rsidRDefault="00DC13C8" w:rsidP="00DC13C8">
            <w:pPr>
              <w:pStyle w:val="afc"/>
              <w:ind w:firstLine="0"/>
              <w:jc w:val="center"/>
            </w:pPr>
            <w:r w:rsidRPr="000F2B18">
              <w:t>10</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1 056</w:t>
            </w:r>
          </w:p>
        </w:tc>
        <w:tc>
          <w:tcPr>
            <w:tcW w:w="1421" w:type="dxa"/>
            <w:vAlign w:val="center"/>
          </w:tcPr>
          <w:p w:rsidR="00DC13C8" w:rsidRPr="000F2B18" w:rsidRDefault="00DC13C8" w:rsidP="00DC13C8">
            <w:pPr>
              <w:pStyle w:val="afc"/>
              <w:ind w:firstLine="0"/>
              <w:jc w:val="center"/>
            </w:pPr>
            <w:r w:rsidRPr="000F2B18">
              <w:t>1 098</w:t>
            </w:r>
          </w:p>
        </w:tc>
        <w:tc>
          <w:tcPr>
            <w:tcW w:w="1421" w:type="dxa"/>
            <w:vAlign w:val="center"/>
          </w:tcPr>
          <w:p w:rsidR="00DC13C8" w:rsidRPr="000F2B18" w:rsidRDefault="00DC13C8" w:rsidP="00DC13C8">
            <w:pPr>
              <w:pStyle w:val="afc"/>
              <w:ind w:firstLine="0"/>
              <w:jc w:val="center"/>
            </w:pPr>
            <w:r w:rsidRPr="000F2B18">
              <w:t>1 080</w:t>
            </w:r>
          </w:p>
        </w:tc>
        <w:tc>
          <w:tcPr>
            <w:tcW w:w="1421" w:type="dxa"/>
            <w:vAlign w:val="center"/>
          </w:tcPr>
          <w:p w:rsidR="00DC13C8" w:rsidRPr="000F2B18" w:rsidRDefault="00DC13C8" w:rsidP="00DC13C8">
            <w:pPr>
              <w:pStyle w:val="afc"/>
              <w:ind w:firstLine="0"/>
              <w:jc w:val="center"/>
            </w:pPr>
            <w:r w:rsidRPr="000F2B18">
              <w:t>1 080</w:t>
            </w:r>
          </w:p>
        </w:tc>
        <w:tc>
          <w:tcPr>
            <w:tcW w:w="1421" w:type="dxa"/>
            <w:vAlign w:val="center"/>
          </w:tcPr>
          <w:p w:rsidR="00DC13C8" w:rsidRPr="000F2B18" w:rsidRDefault="00DC13C8" w:rsidP="00DC13C8">
            <w:pPr>
              <w:pStyle w:val="afc"/>
              <w:ind w:firstLine="0"/>
              <w:jc w:val="center"/>
            </w:pPr>
            <w:r w:rsidRPr="000F2B18">
              <w:t>1 028</w:t>
            </w:r>
          </w:p>
        </w:tc>
      </w:tr>
      <w:tr w:rsidR="00DC13C8" w:rsidTr="00DC13C8">
        <w:tc>
          <w:tcPr>
            <w:tcW w:w="576" w:type="dxa"/>
          </w:tcPr>
          <w:p w:rsidR="00DC13C8" w:rsidRPr="000F2B18" w:rsidRDefault="00DC13C8" w:rsidP="00DC13C8">
            <w:pPr>
              <w:pStyle w:val="afc"/>
              <w:ind w:firstLine="0"/>
              <w:jc w:val="center"/>
            </w:pPr>
            <w:r w:rsidRPr="000F2B18">
              <w:t>11</w:t>
            </w:r>
          </w:p>
        </w:tc>
        <w:tc>
          <w:tcPr>
            <w:tcW w:w="2509" w:type="dxa"/>
            <w:vAlign w:val="center"/>
          </w:tcPr>
          <w:p w:rsidR="00DC13C8" w:rsidRPr="000F2B18" w:rsidRDefault="00DC13C8" w:rsidP="00DC13C8">
            <w:pPr>
              <w:pStyle w:val="afc"/>
              <w:ind w:firstLine="0"/>
              <w:jc w:val="right"/>
            </w:pPr>
            <w:r w:rsidRPr="000F2B18">
              <w:t>от 61 до 70 лет:</w:t>
            </w:r>
          </w:p>
        </w:tc>
        <w:tc>
          <w:tcPr>
            <w:tcW w:w="1420" w:type="dxa"/>
            <w:vAlign w:val="center"/>
          </w:tcPr>
          <w:p w:rsidR="00DC13C8" w:rsidRPr="000F2B18" w:rsidRDefault="00DC13C8" w:rsidP="00DC13C8">
            <w:pPr>
              <w:pStyle w:val="afc"/>
              <w:ind w:firstLine="0"/>
              <w:jc w:val="center"/>
            </w:pPr>
            <w:r w:rsidRPr="000F2B18">
              <w:t>7 651</w:t>
            </w:r>
          </w:p>
        </w:tc>
        <w:tc>
          <w:tcPr>
            <w:tcW w:w="1421" w:type="dxa"/>
            <w:vAlign w:val="center"/>
          </w:tcPr>
          <w:p w:rsidR="00DC13C8" w:rsidRPr="000F2B18" w:rsidRDefault="00DC13C8" w:rsidP="00DC13C8">
            <w:pPr>
              <w:pStyle w:val="afc"/>
              <w:ind w:firstLine="0"/>
              <w:jc w:val="center"/>
            </w:pPr>
            <w:r w:rsidRPr="000F2B18">
              <w:t>8 467</w:t>
            </w:r>
          </w:p>
        </w:tc>
        <w:tc>
          <w:tcPr>
            <w:tcW w:w="1421" w:type="dxa"/>
            <w:vAlign w:val="center"/>
          </w:tcPr>
          <w:p w:rsidR="00DC13C8" w:rsidRPr="000F2B18" w:rsidRDefault="00DC13C8" w:rsidP="00DC13C8">
            <w:pPr>
              <w:pStyle w:val="afc"/>
              <w:ind w:firstLine="0"/>
              <w:jc w:val="center"/>
            </w:pPr>
            <w:r w:rsidRPr="000F2B18">
              <w:t>9 226</w:t>
            </w:r>
          </w:p>
        </w:tc>
        <w:tc>
          <w:tcPr>
            <w:tcW w:w="1421" w:type="dxa"/>
            <w:vAlign w:val="center"/>
          </w:tcPr>
          <w:p w:rsidR="00DC13C8" w:rsidRPr="000F2B18" w:rsidRDefault="00DC13C8" w:rsidP="00DC13C8">
            <w:pPr>
              <w:pStyle w:val="afc"/>
              <w:ind w:firstLine="0"/>
              <w:jc w:val="center"/>
            </w:pPr>
            <w:r w:rsidRPr="000F2B18">
              <w:t>10 099</w:t>
            </w:r>
          </w:p>
        </w:tc>
        <w:tc>
          <w:tcPr>
            <w:tcW w:w="1421" w:type="dxa"/>
            <w:vAlign w:val="center"/>
          </w:tcPr>
          <w:p w:rsidR="00DC13C8" w:rsidRPr="000F2B18" w:rsidRDefault="00DC13C8" w:rsidP="00DC13C8">
            <w:pPr>
              <w:pStyle w:val="afc"/>
              <w:ind w:firstLine="0"/>
              <w:jc w:val="center"/>
            </w:pPr>
            <w:r w:rsidRPr="000F2B18">
              <w:t>10 795</w:t>
            </w:r>
          </w:p>
        </w:tc>
      </w:tr>
      <w:tr w:rsidR="00DC13C8" w:rsidTr="00DC13C8">
        <w:tc>
          <w:tcPr>
            <w:tcW w:w="576" w:type="dxa"/>
          </w:tcPr>
          <w:p w:rsidR="00DC13C8" w:rsidRPr="000F2B18" w:rsidRDefault="00DC13C8" w:rsidP="00DC13C8">
            <w:pPr>
              <w:pStyle w:val="afc"/>
              <w:ind w:firstLine="0"/>
              <w:jc w:val="center"/>
            </w:pPr>
            <w:r w:rsidRPr="000F2B18">
              <w:t>12</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4 434</w:t>
            </w:r>
          </w:p>
        </w:tc>
        <w:tc>
          <w:tcPr>
            <w:tcW w:w="1421" w:type="dxa"/>
            <w:vAlign w:val="center"/>
          </w:tcPr>
          <w:p w:rsidR="00DC13C8" w:rsidRPr="000F2B18" w:rsidRDefault="00DC13C8" w:rsidP="00DC13C8">
            <w:pPr>
              <w:pStyle w:val="afc"/>
              <w:ind w:firstLine="0"/>
              <w:jc w:val="center"/>
            </w:pPr>
            <w:r w:rsidRPr="000F2B18">
              <w:t>4 918</w:t>
            </w:r>
          </w:p>
        </w:tc>
        <w:tc>
          <w:tcPr>
            <w:tcW w:w="1421" w:type="dxa"/>
            <w:vAlign w:val="center"/>
          </w:tcPr>
          <w:p w:rsidR="00DC13C8" w:rsidRPr="000F2B18" w:rsidRDefault="00DC13C8" w:rsidP="00DC13C8">
            <w:pPr>
              <w:pStyle w:val="afc"/>
              <w:ind w:firstLine="0"/>
              <w:jc w:val="center"/>
            </w:pPr>
            <w:r w:rsidRPr="000F2B18">
              <w:t>5 348</w:t>
            </w:r>
          </w:p>
        </w:tc>
        <w:tc>
          <w:tcPr>
            <w:tcW w:w="1421" w:type="dxa"/>
            <w:vAlign w:val="center"/>
          </w:tcPr>
          <w:p w:rsidR="00DC13C8" w:rsidRPr="000F2B18" w:rsidRDefault="00DC13C8" w:rsidP="00DC13C8">
            <w:pPr>
              <w:pStyle w:val="afc"/>
              <w:ind w:firstLine="0"/>
              <w:jc w:val="center"/>
            </w:pPr>
            <w:r w:rsidRPr="000F2B18">
              <w:t>5 904</w:t>
            </w:r>
          </w:p>
        </w:tc>
        <w:tc>
          <w:tcPr>
            <w:tcW w:w="1421" w:type="dxa"/>
            <w:vAlign w:val="center"/>
          </w:tcPr>
          <w:p w:rsidR="00DC13C8" w:rsidRPr="000F2B18" w:rsidRDefault="00DC13C8" w:rsidP="00DC13C8">
            <w:pPr>
              <w:pStyle w:val="afc"/>
              <w:ind w:firstLine="0"/>
              <w:jc w:val="center"/>
            </w:pPr>
            <w:r w:rsidRPr="000F2B18">
              <w:t>6 314</w:t>
            </w:r>
          </w:p>
        </w:tc>
      </w:tr>
      <w:tr w:rsidR="00DC13C8" w:rsidTr="00DC13C8">
        <w:tc>
          <w:tcPr>
            <w:tcW w:w="576" w:type="dxa"/>
          </w:tcPr>
          <w:p w:rsidR="00DC13C8" w:rsidRPr="000F2B18" w:rsidRDefault="00DC13C8" w:rsidP="00DC13C8">
            <w:pPr>
              <w:pStyle w:val="afc"/>
              <w:ind w:firstLine="0"/>
              <w:jc w:val="center"/>
            </w:pPr>
            <w:r w:rsidRPr="000F2B18">
              <w:t>13</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3 217</w:t>
            </w:r>
          </w:p>
        </w:tc>
        <w:tc>
          <w:tcPr>
            <w:tcW w:w="1421" w:type="dxa"/>
            <w:vAlign w:val="center"/>
          </w:tcPr>
          <w:p w:rsidR="00DC13C8" w:rsidRPr="000F2B18" w:rsidRDefault="00DC13C8" w:rsidP="00DC13C8">
            <w:pPr>
              <w:pStyle w:val="afc"/>
              <w:ind w:firstLine="0"/>
              <w:jc w:val="center"/>
            </w:pPr>
            <w:r w:rsidRPr="000F2B18">
              <w:t>3 549</w:t>
            </w:r>
          </w:p>
        </w:tc>
        <w:tc>
          <w:tcPr>
            <w:tcW w:w="1421" w:type="dxa"/>
            <w:vAlign w:val="center"/>
          </w:tcPr>
          <w:p w:rsidR="00DC13C8" w:rsidRPr="000F2B18" w:rsidRDefault="00DC13C8" w:rsidP="00DC13C8">
            <w:pPr>
              <w:pStyle w:val="afc"/>
              <w:ind w:firstLine="0"/>
              <w:jc w:val="center"/>
            </w:pPr>
            <w:r w:rsidRPr="000F2B18">
              <w:t>3 878</w:t>
            </w:r>
          </w:p>
        </w:tc>
        <w:tc>
          <w:tcPr>
            <w:tcW w:w="1421" w:type="dxa"/>
            <w:vAlign w:val="center"/>
          </w:tcPr>
          <w:p w:rsidR="00DC13C8" w:rsidRPr="000F2B18" w:rsidRDefault="00DC13C8" w:rsidP="00DC13C8">
            <w:pPr>
              <w:pStyle w:val="afc"/>
              <w:ind w:firstLine="0"/>
              <w:jc w:val="center"/>
            </w:pPr>
            <w:r w:rsidRPr="000F2B18">
              <w:t>4 195</w:t>
            </w:r>
          </w:p>
        </w:tc>
        <w:tc>
          <w:tcPr>
            <w:tcW w:w="1421" w:type="dxa"/>
            <w:vAlign w:val="center"/>
          </w:tcPr>
          <w:p w:rsidR="00DC13C8" w:rsidRPr="000F2B18" w:rsidRDefault="00DC13C8" w:rsidP="00DC13C8">
            <w:pPr>
              <w:pStyle w:val="afc"/>
              <w:ind w:firstLine="0"/>
              <w:jc w:val="center"/>
            </w:pPr>
            <w:r w:rsidRPr="000F2B18">
              <w:t>4 481</w:t>
            </w:r>
          </w:p>
        </w:tc>
      </w:tr>
      <w:tr w:rsidR="00DC13C8" w:rsidTr="00DC13C8">
        <w:tc>
          <w:tcPr>
            <w:tcW w:w="576" w:type="dxa"/>
          </w:tcPr>
          <w:p w:rsidR="00DC13C8" w:rsidRPr="000F2B18" w:rsidRDefault="00DC13C8" w:rsidP="00DC13C8">
            <w:pPr>
              <w:pStyle w:val="afc"/>
              <w:ind w:firstLine="0"/>
              <w:jc w:val="center"/>
            </w:pPr>
            <w:r w:rsidRPr="000F2B18">
              <w:t>14</w:t>
            </w:r>
          </w:p>
        </w:tc>
        <w:tc>
          <w:tcPr>
            <w:tcW w:w="2509" w:type="dxa"/>
            <w:vAlign w:val="center"/>
          </w:tcPr>
          <w:p w:rsidR="00DC13C8" w:rsidRPr="000F2B18" w:rsidRDefault="00DC13C8" w:rsidP="00DC13C8">
            <w:pPr>
              <w:pStyle w:val="afc"/>
              <w:ind w:firstLine="0"/>
              <w:jc w:val="right"/>
            </w:pPr>
            <w:r w:rsidRPr="000F2B18">
              <w:t>от 71 до 80 лет:</w:t>
            </w:r>
          </w:p>
        </w:tc>
        <w:tc>
          <w:tcPr>
            <w:tcW w:w="1420" w:type="dxa"/>
            <w:vAlign w:val="center"/>
          </w:tcPr>
          <w:p w:rsidR="00DC13C8" w:rsidRPr="000F2B18" w:rsidRDefault="00DC13C8" w:rsidP="00DC13C8">
            <w:pPr>
              <w:pStyle w:val="afc"/>
              <w:ind w:firstLine="0"/>
              <w:jc w:val="center"/>
            </w:pPr>
            <w:r w:rsidRPr="000F2B18">
              <w:t>6 651</w:t>
            </w:r>
          </w:p>
        </w:tc>
        <w:tc>
          <w:tcPr>
            <w:tcW w:w="1421" w:type="dxa"/>
            <w:vAlign w:val="center"/>
          </w:tcPr>
          <w:p w:rsidR="00DC13C8" w:rsidRPr="000F2B18" w:rsidRDefault="00DC13C8" w:rsidP="00DC13C8">
            <w:pPr>
              <w:pStyle w:val="afc"/>
              <w:ind w:firstLine="0"/>
              <w:jc w:val="center"/>
            </w:pPr>
            <w:r w:rsidRPr="000F2B18">
              <w:t>6 315</w:t>
            </w:r>
          </w:p>
        </w:tc>
        <w:tc>
          <w:tcPr>
            <w:tcW w:w="1421" w:type="dxa"/>
            <w:vAlign w:val="center"/>
          </w:tcPr>
          <w:p w:rsidR="00DC13C8" w:rsidRPr="000F2B18" w:rsidRDefault="00DC13C8" w:rsidP="00DC13C8">
            <w:pPr>
              <w:pStyle w:val="afc"/>
              <w:ind w:firstLine="0"/>
              <w:jc w:val="center"/>
            </w:pPr>
            <w:r w:rsidRPr="000F2B18">
              <w:t>5 880</w:t>
            </w:r>
          </w:p>
        </w:tc>
        <w:tc>
          <w:tcPr>
            <w:tcW w:w="1421" w:type="dxa"/>
            <w:vAlign w:val="center"/>
          </w:tcPr>
          <w:p w:rsidR="00DC13C8" w:rsidRPr="000F2B18" w:rsidRDefault="00DC13C8" w:rsidP="00DC13C8">
            <w:pPr>
              <w:pStyle w:val="afc"/>
              <w:ind w:firstLine="0"/>
              <w:jc w:val="center"/>
            </w:pPr>
            <w:r w:rsidRPr="000F2B18">
              <w:t>5 442</w:t>
            </w:r>
          </w:p>
        </w:tc>
        <w:tc>
          <w:tcPr>
            <w:tcW w:w="1421" w:type="dxa"/>
            <w:vAlign w:val="center"/>
          </w:tcPr>
          <w:p w:rsidR="00DC13C8" w:rsidRPr="000F2B18" w:rsidRDefault="00DC13C8" w:rsidP="00DC13C8">
            <w:pPr>
              <w:pStyle w:val="afc"/>
              <w:ind w:firstLine="0"/>
              <w:jc w:val="center"/>
            </w:pPr>
            <w:r w:rsidRPr="000F2B18">
              <w:t>5 123</w:t>
            </w:r>
          </w:p>
        </w:tc>
      </w:tr>
      <w:tr w:rsidR="00DC13C8" w:rsidTr="00DC13C8">
        <w:tc>
          <w:tcPr>
            <w:tcW w:w="576" w:type="dxa"/>
          </w:tcPr>
          <w:p w:rsidR="00DC13C8" w:rsidRPr="000F2B18" w:rsidRDefault="00DC13C8" w:rsidP="00DC13C8">
            <w:pPr>
              <w:pStyle w:val="afc"/>
              <w:ind w:firstLine="0"/>
              <w:jc w:val="center"/>
            </w:pPr>
            <w:r w:rsidRPr="000F2B18">
              <w:t>15</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4 397</w:t>
            </w:r>
          </w:p>
        </w:tc>
        <w:tc>
          <w:tcPr>
            <w:tcW w:w="1421" w:type="dxa"/>
            <w:vAlign w:val="center"/>
          </w:tcPr>
          <w:p w:rsidR="00DC13C8" w:rsidRPr="000F2B18" w:rsidRDefault="00DC13C8" w:rsidP="00DC13C8">
            <w:pPr>
              <w:pStyle w:val="afc"/>
              <w:ind w:firstLine="0"/>
              <w:jc w:val="center"/>
            </w:pPr>
            <w:r w:rsidRPr="000F2B18">
              <w:t>4 227</w:t>
            </w:r>
          </w:p>
        </w:tc>
        <w:tc>
          <w:tcPr>
            <w:tcW w:w="1421" w:type="dxa"/>
            <w:vAlign w:val="center"/>
          </w:tcPr>
          <w:p w:rsidR="00DC13C8" w:rsidRPr="000F2B18" w:rsidRDefault="00DC13C8" w:rsidP="00DC13C8">
            <w:pPr>
              <w:pStyle w:val="afc"/>
              <w:ind w:firstLine="0"/>
              <w:jc w:val="center"/>
            </w:pPr>
            <w:r w:rsidRPr="000F2B18">
              <w:t>3 981</w:t>
            </w:r>
          </w:p>
        </w:tc>
        <w:tc>
          <w:tcPr>
            <w:tcW w:w="1421" w:type="dxa"/>
            <w:vAlign w:val="center"/>
          </w:tcPr>
          <w:p w:rsidR="00DC13C8" w:rsidRPr="000F2B18" w:rsidRDefault="00DC13C8" w:rsidP="00DC13C8">
            <w:pPr>
              <w:pStyle w:val="afc"/>
              <w:ind w:firstLine="0"/>
              <w:jc w:val="center"/>
            </w:pPr>
            <w:r w:rsidRPr="000F2B18">
              <w:t>3 697</w:t>
            </w:r>
          </w:p>
        </w:tc>
        <w:tc>
          <w:tcPr>
            <w:tcW w:w="1421" w:type="dxa"/>
            <w:vAlign w:val="center"/>
          </w:tcPr>
          <w:p w:rsidR="00DC13C8" w:rsidRPr="000F2B18" w:rsidRDefault="00DC13C8" w:rsidP="00DC13C8">
            <w:pPr>
              <w:pStyle w:val="afc"/>
              <w:ind w:firstLine="0"/>
              <w:jc w:val="center"/>
            </w:pPr>
            <w:r w:rsidRPr="000F2B18">
              <w:t>3 462</w:t>
            </w:r>
          </w:p>
        </w:tc>
      </w:tr>
      <w:tr w:rsidR="00DC13C8" w:rsidTr="00DC13C8">
        <w:tc>
          <w:tcPr>
            <w:tcW w:w="576" w:type="dxa"/>
          </w:tcPr>
          <w:p w:rsidR="00DC13C8" w:rsidRPr="000F2B18" w:rsidRDefault="00DC13C8" w:rsidP="00DC13C8">
            <w:pPr>
              <w:pStyle w:val="afc"/>
              <w:ind w:firstLine="0"/>
              <w:jc w:val="center"/>
            </w:pPr>
            <w:r w:rsidRPr="000F2B18">
              <w:t>16</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2 254</w:t>
            </w:r>
          </w:p>
        </w:tc>
        <w:tc>
          <w:tcPr>
            <w:tcW w:w="1421" w:type="dxa"/>
            <w:vAlign w:val="center"/>
          </w:tcPr>
          <w:p w:rsidR="00DC13C8" w:rsidRPr="000F2B18" w:rsidRDefault="00DC13C8" w:rsidP="00DC13C8">
            <w:pPr>
              <w:pStyle w:val="afc"/>
              <w:ind w:firstLine="0"/>
              <w:jc w:val="center"/>
            </w:pPr>
            <w:r w:rsidRPr="000F2B18">
              <w:t>2 088</w:t>
            </w:r>
          </w:p>
        </w:tc>
        <w:tc>
          <w:tcPr>
            <w:tcW w:w="1421" w:type="dxa"/>
            <w:vAlign w:val="center"/>
          </w:tcPr>
          <w:p w:rsidR="00DC13C8" w:rsidRPr="000F2B18" w:rsidRDefault="00DC13C8" w:rsidP="00DC13C8">
            <w:pPr>
              <w:pStyle w:val="afc"/>
              <w:ind w:firstLine="0"/>
              <w:jc w:val="center"/>
            </w:pPr>
            <w:r w:rsidRPr="000F2B18">
              <w:t>1 899</w:t>
            </w:r>
          </w:p>
        </w:tc>
        <w:tc>
          <w:tcPr>
            <w:tcW w:w="1421" w:type="dxa"/>
            <w:vAlign w:val="center"/>
          </w:tcPr>
          <w:p w:rsidR="00DC13C8" w:rsidRPr="000F2B18" w:rsidRDefault="00DC13C8" w:rsidP="00DC13C8">
            <w:pPr>
              <w:pStyle w:val="afc"/>
              <w:ind w:firstLine="0"/>
              <w:jc w:val="center"/>
            </w:pPr>
            <w:r w:rsidRPr="000F2B18">
              <w:t>1 745</w:t>
            </w:r>
          </w:p>
        </w:tc>
        <w:tc>
          <w:tcPr>
            <w:tcW w:w="1421" w:type="dxa"/>
            <w:vAlign w:val="center"/>
          </w:tcPr>
          <w:p w:rsidR="00DC13C8" w:rsidRPr="000F2B18" w:rsidRDefault="00DC13C8" w:rsidP="00DC13C8">
            <w:pPr>
              <w:pStyle w:val="afc"/>
              <w:ind w:firstLine="0"/>
              <w:jc w:val="center"/>
            </w:pPr>
            <w:r w:rsidRPr="000F2B18">
              <w:t>1 661</w:t>
            </w:r>
          </w:p>
        </w:tc>
      </w:tr>
      <w:tr w:rsidR="00DC13C8" w:rsidTr="00DC13C8">
        <w:tc>
          <w:tcPr>
            <w:tcW w:w="576" w:type="dxa"/>
          </w:tcPr>
          <w:p w:rsidR="00DC13C8" w:rsidRPr="000F2B18" w:rsidRDefault="00DC13C8" w:rsidP="00DC13C8">
            <w:pPr>
              <w:pStyle w:val="afc"/>
              <w:ind w:firstLine="0"/>
              <w:jc w:val="center"/>
            </w:pPr>
            <w:r w:rsidRPr="000F2B18">
              <w:t>17</w:t>
            </w:r>
          </w:p>
        </w:tc>
        <w:tc>
          <w:tcPr>
            <w:tcW w:w="2509" w:type="dxa"/>
            <w:vAlign w:val="center"/>
          </w:tcPr>
          <w:p w:rsidR="00DC13C8" w:rsidRPr="000F2B18" w:rsidRDefault="00DC13C8" w:rsidP="00DC13C8">
            <w:pPr>
              <w:pStyle w:val="afc"/>
              <w:ind w:firstLine="0"/>
              <w:jc w:val="right"/>
            </w:pPr>
            <w:r w:rsidRPr="000F2B18">
              <w:t>от 81 до 90 лет:</w:t>
            </w:r>
          </w:p>
        </w:tc>
        <w:tc>
          <w:tcPr>
            <w:tcW w:w="1420" w:type="dxa"/>
            <w:vAlign w:val="center"/>
          </w:tcPr>
          <w:p w:rsidR="00DC13C8" w:rsidRPr="000F2B18" w:rsidRDefault="00DC13C8" w:rsidP="00DC13C8">
            <w:pPr>
              <w:pStyle w:val="afc"/>
              <w:ind w:firstLine="0"/>
              <w:jc w:val="center"/>
            </w:pPr>
            <w:r w:rsidRPr="000F2B18">
              <w:t>2 177</w:t>
            </w:r>
          </w:p>
        </w:tc>
        <w:tc>
          <w:tcPr>
            <w:tcW w:w="1421" w:type="dxa"/>
            <w:vAlign w:val="center"/>
          </w:tcPr>
          <w:p w:rsidR="00DC13C8" w:rsidRPr="000F2B18" w:rsidRDefault="00DC13C8" w:rsidP="00DC13C8">
            <w:pPr>
              <w:pStyle w:val="afc"/>
              <w:ind w:firstLine="0"/>
              <w:jc w:val="center"/>
            </w:pPr>
            <w:r w:rsidRPr="000F2B18">
              <w:t>2 398</w:t>
            </w:r>
          </w:p>
        </w:tc>
        <w:tc>
          <w:tcPr>
            <w:tcW w:w="1421" w:type="dxa"/>
            <w:vAlign w:val="center"/>
          </w:tcPr>
          <w:p w:rsidR="00DC13C8" w:rsidRPr="000F2B18" w:rsidRDefault="00DC13C8" w:rsidP="00DC13C8">
            <w:pPr>
              <w:pStyle w:val="afc"/>
              <w:ind w:firstLine="0"/>
              <w:jc w:val="center"/>
            </w:pPr>
            <w:r w:rsidRPr="000F2B18">
              <w:t>2 486</w:t>
            </w:r>
          </w:p>
        </w:tc>
        <w:tc>
          <w:tcPr>
            <w:tcW w:w="1421" w:type="dxa"/>
            <w:vAlign w:val="center"/>
          </w:tcPr>
          <w:p w:rsidR="00DC13C8" w:rsidRPr="000F2B18" w:rsidRDefault="00DC13C8" w:rsidP="00DC13C8">
            <w:pPr>
              <w:pStyle w:val="afc"/>
              <w:ind w:firstLine="0"/>
              <w:jc w:val="center"/>
            </w:pPr>
            <w:r w:rsidRPr="000F2B18">
              <w:t>2 571</w:t>
            </w:r>
          </w:p>
        </w:tc>
        <w:tc>
          <w:tcPr>
            <w:tcW w:w="1421" w:type="dxa"/>
            <w:vAlign w:val="center"/>
          </w:tcPr>
          <w:p w:rsidR="00DC13C8" w:rsidRPr="000F2B18" w:rsidRDefault="00DC13C8" w:rsidP="00DC13C8">
            <w:pPr>
              <w:pStyle w:val="afc"/>
              <w:ind w:firstLine="0"/>
              <w:jc w:val="center"/>
            </w:pPr>
            <w:r w:rsidRPr="000F2B18">
              <w:t>2 678</w:t>
            </w:r>
          </w:p>
        </w:tc>
      </w:tr>
      <w:tr w:rsidR="00DC13C8" w:rsidTr="00DC13C8">
        <w:tc>
          <w:tcPr>
            <w:tcW w:w="576" w:type="dxa"/>
          </w:tcPr>
          <w:p w:rsidR="00DC13C8" w:rsidRPr="000F2B18" w:rsidRDefault="00DC13C8" w:rsidP="00DC13C8">
            <w:pPr>
              <w:pStyle w:val="afc"/>
              <w:ind w:firstLine="0"/>
              <w:jc w:val="center"/>
            </w:pPr>
            <w:r w:rsidRPr="000F2B18">
              <w:t>18</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1 641</w:t>
            </w:r>
          </w:p>
        </w:tc>
        <w:tc>
          <w:tcPr>
            <w:tcW w:w="1421" w:type="dxa"/>
            <w:vAlign w:val="center"/>
          </w:tcPr>
          <w:p w:rsidR="00DC13C8" w:rsidRPr="000F2B18" w:rsidRDefault="00DC13C8" w:rsidP="00DC13C8">
            <w:pPr>
              <w:pStyle w:val="afc"/>
              <w:ind w:firstLine="0"/>
              <w:jc w:val="center"/>
            </w:pPr>
            <w:r w:rsidRPr="000F2B18">
              <w:t>1 762</w:t>
            </w:r>
          </w:p>
        </w:tc>
        <w:tc>
          <w:tcPr>
            <w:tcW w:w="1421" w:type="dxa"/>
            <w:vAlign w:val="center"/>
          </w:tcPr>
          <w:p w:rsidR="00DC13C8" w:rsidRPr="000F2B18" w:rsidRDefault="00DC13C8" w:rsidP="00DC13C8">
            <w:pPr>
              <w:pStyle w:val="afc"/>
              <w:ind w:firstLine="0"/>
              <w:jc w:val="center"/>
            </w:pPr>
            <w:r w:rsidRPr="000F2B18">
              <w:t>1 804</w:t>
            </w:r>
          </w:p>
        </w:tc>
        <w:tc>
          <w:tcPr>
            <w:tcW w:w="1421" w:type="dxa"/>
            <w:vAlign w:val="center"/>
          </w:tcPr>
          <w:p w:rsidR="00DC13C8" w:rsidRPr="000F2B18" w:rsidRDefault="00DC13C8" w:rsidP="00DC13C8">
            <w:pPr>
              <w:pStyle w:val="afc"/>
              <w:ind w:firstLine="0"/>
              <w:jc w:val="center"/>
            </w:pPr>
            <w:r w:rsidRPr="000F2B18">
              <w:t>1 869</w:t>
            </w:r>
          </w:p>
        </w:tc>
        <w:tc>
          <w:tcPr>
            <w:tcW w:w="1421" w:type="dxa"/>
            <w:vAlign w:val="center"/>
          </w:tcPr>
          <w:p w:rsidR="00DC13C8" w:rsidRPr="000F2B18" w:rsidRDefault="00DC13C8" w:rsidP="00DC13C8">
            <w:pPr>
              <w:pStyle w:val="afc"/>
              <w:ind w:firstLine="0"/>
              <w:jc w:val="center"/>
            </w:pPr>
            <w:r w:rsidRPr="000F2B18">
              <w:t>1 940</w:t>
            </w:r>
          </w:p>
        </w:tc>
      </w:tr>
      <w:tr w:rsidR="00DC13C8" w:rsidTr="00DC13C8">
        <w:tc>
          <w:tcPr>
            <w:tcW w:w="576" w:type="dxa"/>
          </w:tcPr>
          <w:p w:rsidR="00DC13C8" w:rsidRPr="000F2B18" w:rsidRDefault="00DC13C8" w:rsidP="00DC13C8">
            <w:pPr>
              <w:pStyle w:val="afc"/>
              <w:ind w:firstLine="0"/>
              <w:jc w:val="center"/>
            </w:pPr>
            <w:r w:rsidRPr="000F2B18">
              <w:t>19</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536</w:t>
            </w:r>
          </w:p>
        </w:tc>
        <w:tc>
          <w:tcPr>
            <w:tcW w:w="1421" w:type="dxa"/>
            <w:vAlign w:val="center"/>
          </w:tcPr>
          <w:p w:rsidR="00DC13C8" w:rsidRPr="000F2B18" w:rsidRDefault="00DC13C8" w:rsidP="00DC13C8">
            <w:pPr>
              <w:pStyle w:val="afc"/>
              <w:ind w:firstLine="0"/>
              <w:jc w:val="center"/>
            </w:pPr>
            <w:r w:rsidRPr="000F2B18">
              <w:t>636</w:t>
            </w:r>
          </w:p>
        </w:tc>
        <w:tc>
          <w:tcPr>
            <w:tcW w:w="1421" w:type="dxa"/>
            <w:vAlign w:val="center"/>
          </w:tcPr>
          <w:p w:rsidR="00DC13C8" w:rsidRPr="000F2B18" w:rsidRDefault="00DC13C8" w:rsidP="00DC13C8">
            <w:pPr>
              <w:pStyle w:val="afc"/>
              <w:ind w:firstLine="0"/>
              <w:jc w:val="center"/>
            </w:pPr>
            <w:r w:rsidRPr="000F2B18">
              <w:t>682</w:t>
            </w:r>
          </w:p>
        </w:tc>
        <w:tc>
          <w:tcPr>
            <w:tcW w:w="1421" w:type="dxa"/>
            <w:vAlign w:val="center"/>
          </w:tcPr>
          <w:p w:rsidR="00DC13C8" w:rsidRPr="000F2B18" w:rsidRDefault="00DC13C8" w:rsidP="00DC13C8">
            <w:pPr>
              <w:pStyle w:val="afc"/>
              <w:ind w:firstLine="0"/>
              <w:jc w:val="center"/>
            </w:pPr>
            <w:r w:rsidRPr="000F2B18">
              <w:t>702</w:t>
            </w:r>
          </w:p>
        </w:tc>
        <w:tc>
          <w:tcPr>
            <w:tcW w:w="1421" w:type="dxa"/>
            <w:vAlign w:val="center"/>
          </w:tcPr>
          <w:p w:rsidR="00DC13C8" w:rsidRPr="000F2B18" w:rsidRDefault="00DC13C8" w:rsidP="00DC13C8">
            <w:pPr>
              <w:pStyle w:val="afc"/>
              <w:ind w:firstLine="0"/>
              <w:jc w:val="center"/>
            </w:pPr>
            <w:r w:rsidRPr="000F2B18">
              <w:t>738</w:t>
            </w:r>
          </w:p>
        </w:tc>
      </w:tr>
      <w:tr w:rsidR="00DC13C8" w:rsidTr="00DC13C8">
        <w:tc>
          <w:tcPr>
            <w:tcW w:w="576" w:type="dxa"/>
          </w:tcPr>
          <w:p w:rsidR="00DC13C8" w:rsidRPr="000F2B18" w:rsidRDefault="00DC13C8" w:rsidP="00DC13C8">
            <w:pPr>
              <w:pStyle w:val="afc"/>
              <w:ind w:firstLine="0"/>
              <w:jc w:val="center"/>
            </w:pPr>
            <w:r w:rsidRPr="000F2B18">
              <w:t>20</w:t>
            </w:r>
          </w:p>
        </w:tc>
        <w:tc>
          <w:tcPr>
            <w:tcW w:w="2509" w:type="dxa"/>
            <w:vAlign w:val="center"/>
          </w:tcPr>
          <w:p w:rsidR="00DC13C8" w:rsidRPr="000F2B18" w:rsidRDefault="00DC13C8" w:rsidP="00DC13C8">
            <w:pPr>
              <w:pStyle w:val="afc"/>
              <w:ind w:firstLine="0"/>
              <w:jc w:val="right"/>
            </w:pPr>
            <w:r w:rsidRPr="000F2B18">
              <w:t>от 91 до 100 лет:</w:t>
            </w:r>
          </w:p>
        </w:tc>
        <w:tc>
          <w:tcPr>
            <w:tcW w:w="1420" w:type="dxa"/>
            <w:vAlign w:val="center"/>
          </w:tcPr>
          <w:p w:rsidR="00DC13C8" w:rsidRPr="000F2B18" w:rsidRDefault="00DC13C8" w:rsidP="00DC13C8">
            <w:pPr>
              <w:pStyle w:val="afc"/>
              <w:ind w:firstLine="0"/>
              <w:jc w:val="center"/>
            </w:pPr>
            <w:r w:rsidRPr="000F2B18">
              <w:t>114</w:t>
            </w:r>
          </w:p>
        </w:tc>
        <w:tc>
          <w:tcPr>
            <w:tcW w:w="1421" w:type="dxa"/>
            <w:vAlign w:val="center"/>
          </w:tcPr>
          <w:p w:rsidR="00DC13C8" w:rsidRPr="000F2B18" w:rsidRDefault="00DC13C8" w:rsidP="00DC13C8">
            <w:pPr>
              <w:pStyle w:val="afc"/>
              <w:ind w:firstLine="0"/>
              <w:jc w:val="center"/>
            </w:pPr>
            <w:r w:rsidRPr="000F2B18">
              <w:t>143</w:t>
            </w:r>
          </w:p>
        </w:tc>
        <w:tc>
          <w:tcPr>
            <w:tcW w:w="1421" w:type="dxa"/>
            <w:vAlign w:val="center"/>
          </w:tcPr>
          <w:p w:rsidR="00DC13C8" w:rsidRPr="000F2B18" w:rsidRDefault="00DC13C8" w:rsidP="00DC13C8">
            <w:pPr>
              <w:pStyle w:val="afc"/>
              <w:ind w:firstLine="0"/>
              <w:jc w:val="center"/>
            </w:pPr>
            <w:r w:rsidRPr="000F2B18">
              <w:t>180</w:t>
            </w:r>
          </w:p>
        </w:tc>
        <w:tc>
          <w:tcPr>
            <w:tcW w:w="1421" w:type="dxa"/>
            <w:vAlign w:val="center"/>
          </w:tcPr>
          <w:p w:rsidR="00DC13C8" w:rsidRPr="000F2B18" w:rsidRDefault="00DC13C8" w:rsidP="00DC13C8">
            <w:pPr>
              <w:pStyle w:val="afc"/>
              <w:ind w:firstLine="0"/>
              <w:jc w:val="center"/>
            </w:pPr>
            <w:r w:rsidRPr="000F2B18">
              <w:t>218</w:t>
            </w:r>
          </w:p>
        </w:tc>
        <w:tc>
          <w:tcPr>
            <w:tcW w:w="1421" w:type="dxa"/>
            <w:vAlign w:val="center"/>
          </w:tcPr>
          <w:p w:rsidR="00DC13C8" w:rsidRPr="000F2B18" w:rsidRDefault="00DC13C8" w:rsidP="00DC13C8">
            <w:pPr>
              <w:pStyle w:val="afc"/>
              <w:ind w:firstLine="0"/>
              <w:jc w:val="center"/>
            </w:pPr>
            <w:r w:rsidRPr="000F2B18">
              <w:t>240</w:t>
            </w:r>
          </w:p>
        </w:tc>
      </w:tr>
      <w:tr w:rsidR="00DC13C8" w:rsidTr="00DC13C8">
        <w:tc>
          <w:tcPr>
            <w:tcW w:w="576" w:type="dxa"/>
          </w:tcPr>
          <w:p w:rsidR="00DC13C8" w:rsidRPr="000F2B18" w:rsidRDefault="00DC13C8" w:rsidP="00DC13C8">
            <w:pPr>
              <w:pStyle w:val="afc"/>
              <w:ind w:firstLine="0"/>
              <w:jc w:val="center"/>
            </w:pPr>
            <w:r w:rsidRPr="000F2B18">
              <w:t>21</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99</w:t>
            </w:r>
          </w:p>
        </w:tc>
        <w:tc>
          <w:tcPr>
            <w:tcW w:w="1421" w:type="dxa"/>
            <w:vAlign w:val="center"/>
          </w:tcPr>
          <w:p w:rsidR="00DC13C8" w:rsidRPr="000F2B18" w:rsidRDefault="00DC13C8" w:rsidP="00DC13C8">
            <w:pPr>
              <w:pStyle w:val="afc"/>
              <w:ind w:firstLine="0"/>
              <w:jc w:val="center"/>
            </w:pPr>
            <w:r w:rsidRPr="000F2B18">
              <w:t>122</w:t>
            </w:r>
          </w:p>
        </w:tc>
        <w:tc>
          <w:tcPr>
            <w:tcW w:w="1421" w:type="dxa"/>
            <w:vAlign w:val="center"/>
          </w:tcPr>
          <w:p w:rsidR="00DC13C8" w:rsidRPr="000F2B18" w:rsidRDefault="00DC13C8" w:rsidP="00DC13C8">
            <w:pPr>
              <w:pStyle w:val="afc"/>
              <w:ind w:firstLine="0"/>
              <w:jc w:val="center"/>
            </w:pPr>
            <w:r w:rsidRPr="000F2B18">
              <w:t>151</w:t>
            </w:r>
          </w:p>
        </w:tc>
        <w:tc>
          <w:tcPr>
            <w:tcW w:w="1421" w:type="dxa"/>
            <w:vAlign w:val="center"/>
          </w:tcPr>
          <w:p w:rsidR="00DC13C8" w:rsidRPr="000F2B18" w:rsidRDefault="00DC13C8" w:rsidP="00DC13C8">
            <w:pPr>
              <w:pStyle w:val="afc"/>
              <w:ind w:firstLine="0"/>
              <w:jc w:val="center"/>
            </w:pPr>
            <w:r w:rsidRPr="000F2B18">
              <w:t>194</w:t>
            </w:r>
          </w:p>
        </w:tc>
        <w:tc>
          <w:tcPr>
            <w:tcW w:w="1421" w:type="dxa"/>
            <w:vAlign w:val="center"/>
          </w:tcPr>
          <w:p w:rsidR="00DC13C8" w:rsidRPr="000F2B18" w:rsidRDefault="00DC13C8" w:rsidP="00DC13C8">
            <w:pPr>
              <w:pStyle w:val="afc"/>
              <w:ind w:firstLine="0"/>
              <w:jc w:val="center"/>
            </w:pPr>
            <w:r w:rsidRPr="000F2B18">
              <w:t>199</w:t>
            </w:r>
          </w:p>
        </w:tc>
      </w:tr>
      <w:tr w:rsidR="00DC13C8" w:rsidTr="00DC13C8">
        <w:tc>
          <w:tcPr>
            <w:tcW w:w="576" w:type="dxa"/>
          </w:tcPr>
          <w:p w:rsidR="00DC13C8" w:rsidRPr="000F2B18" w:rsidRDefault="00DC13C8" w:rsidP="00DC13C8">
            <w:pPr>
              <w:pStyle w:val="afc"/>
              <w:ind w:firstLine="0"/>
              <w:jc w:val="center"/>
            </w:pPr>
            <w:r w:rsidRPr="000F2B18">
              <w:t>22</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15</w:t>
            </w:r>
          </w:p>
        </w:tc>
        <w:tc>
          <w:tcPr>
            <w:tcW w:w="1421" w:type="dxa"/>
            <w:vAlign w:val="center"/>
          </w:tcPr>
          <w:p w:rsidR="00DC13C8" w:rsidRPr="000F2B18" w:rsidRDefault="00DC13C8" w:rsidP="00DC13C8">
            <w:pPr>
              <w:pStyle w:val="afc"/>
              <w:ind w:firstLine="0"/>
              <w:jc w:val="center"/>
            </w:pPr>
            <w:r w:rsidRPr="000F2B18">
              <w:t>21</w:t>
            </w:r>
          </w:p>
        </w:tc>
        <w:tc>
          <w:tcPr>
            <w:tcW w:w="1421" w:type="dxa"/>
            <w:vAlign w:val="center"/>
          </w:tcPr>
          <w:p w:rsidR="00DC13C8" w:rsidRPr="000F2B18" w:rsidRDefault="00DC13C8" w:rsidP="00DC13C8">
            <w:pPr>
              <w:pStyle w:val="afc"/>
              <w:ind w:firstLine="0"/>
              <w:jc w:val="center"/>
            </w:pPr>
            <w:r w:rsidRPr="000F2B18">
              <w:t>29</w:t>
            </w:r>
          </w:p>
        </w:tc>
        <w:tc>
          <w:tcPr>
            <w:tcW w:w="1421" w:type="dxa"/>
            <w:vAlign w:val="center"/>
          </w:tcPr>
          <w:p w:rsidR="00DC13C8" w:rsidRPr="000F2B18" w:rsidRDefault="00DC13C8" w:rsidP="00DC13C8">
            <w:pPr>
              <w:pStyle w:val="afc"/>
              <w:ind w:firstLine="0"/>
              <w:jc w:val="center"/>
            </w:pPr>
            <w:r w:rsidRPr="000F2B18">
              <w:t>34</w:t>
            </w:r>
          </w:p>
        </w:tc>
        <w:tc>
          <w:tcPr>
            <w:tcW w:w="1421" w:type="dxa"/>
            <w:vAlign w:val="center"/>
          </w:tcPr>
          <w:p w:rsidR="00DC13C8" w:rsidRPr="000F2B18" w:rsidRDefault="00DC13C8" w:rsidP="00DC13C8">
            <w:pPr>
              <w:pStyle w:val="afc"/>
              <w:ind w:firstLine="0"/>
              <w:jc w:val="center"/>
            </w:pPr>
            <w:r w:rsidRPr="000F2B18">
              <w:t>41</w:t>
            </w:r>
          </w:p>
        </w:tc>
      </w:tr>
      <w:tr w:rsidR="00DC13C8" w:rsidTr="00DC13C8">
        <w:tc>
          <w:tcPr>
            <w:tcW w:w="576" w:type="dxa"/>
          </w:tcPr>
          <w:p w:rsidR="00DC13C8" w:rsidRPr="000F2B18" w:rsidRDefault="00DC13C8" w:rsidP="00DC13C8">
            <w:pPr>
              <w:pStyle w:val="afc"/>
              <w:ind w:firstLine="0"/>
              <w:jc w:val="center"/>
            </w:pPr>
            <w:r w:rsidRPr="000F2B18">
              <w:t>23</w:t>
            </w:r>
          </w:p>
        </w:tc>
        <w:tc>
          <w:tcPr>
            <w:tcW w:w="2509" w:type="dxa"/>
            <w:vAlign w:val="center"/>
          </w:tcPr>
          <w:p w:rsidR="00DC13C8" w:rsidRPr="000F2B18" w:rsidRDefault="00DC13C8" w:rsidP="00DC13C8">
            <w:pPr>
              <w:pStyle w:val="afc"/>
              <w:ind w:firstLine="0"/>
              <w:jc w:val="right"/>
            </w:pPr>
            <w:r w:rsidRPr="000F2B18">
              <w:t>старше 100 лет:</w:t>
            </w:r>
          </w:p>
        </w:tc>
        <w:tc>
          <w:tcPr>
            <w:tcW w:w="1420"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3</w:t>
            </w:r>
          </w:p>
        </w:tc>
      </w:tr>
      <w:tr w:rsidR="00DC13C8" w:rsidTr="00DC13C8">
        <w:tc>
          <w:tcPr>
            <w:tcW w:w="576" w:type="dxa"/>
          </w:tcPr>
          <w:p w:rsidR="00DC13C8" w:rsidRPr="000F2B18" w:rsidRDefault="00DC13C8" w:rsidP="00DC13C8">
            <w:pPr>
              <w:pStyle w:val="afc"/>
              <w:ind w:firstLine="0"/>
              <w:jc w:val="center"/>
            </w:pPr>
            <w:r w:rsidRPr="000F2B18">
              <w:t>24</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0</w:t>
            </w:r>
          </w:p>
        </w:tc>
        <w:tc>
          <w:tcPr>
            <w:tcW w:w="1421" w:type="dxa"/>
            <w:vAlign w:val="center"/>
          </w:tcPr>
          <w:p w:rsidR="00DC13C8" w:rsidRPr="000F2B18" w:rsidRDefault="00DC13C8" w:rsidP="00DC13C8">
            <w:pPr>
              <w:pStyle w:val="afc"/>
              <w:ind w:firstLine="0"/>
              <w:jc w:val="center"/>
            </w:pPr>
            <w:r w:rsidRPr="000F2B18">
              <w:t>0</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3</w:t>
            </w:r>
          </w:p>
        </w:tc>
      </w:tr>
      <w:tr w:rsidR="00DC13C8" w:rsidTr="00DC13C8">
        <w:tc>
          <w:tcPr>
            <w:tcW w:w="576" w:type="dxa"/>
          </w:tcPr>
          <w:p w:rsidR="00DC13C8" w:rsidRPr="000F2B18" w:rsidRDefault="00DC13C8" w:rsidP="00DC13C8">
            <w:pPr>
              <w:pStyle w:val="afc"/>
              <w:ind w:firstLine="0"/>
              <w:jc w:val="center"/>
            </w:pPr>
            <w:r w:rsidRPr="000F2B18">
              <w:t>25</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pPr>
            <w:r w:rsidRPr="000F2B18">
              <w:t>0</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0</w:t>
            </w:r>
          </w:p>
        </w:tc>
        <w:tc>
          <w:tcPr>
            <w:tcW w:w="1421" w:type="dxa"/>
            <w:vAlign w:val="center"/>
          </w:tcPr>
          <w:p w:rsidR="00DC13C8" w:rsidRPr="000F2B18" w:rsidRDefault="00DC13C8" w:rsidP="00DC13C8">
            <w:pPr>
              <w:pStyle w:val="afc"/>
              <w:ind w:firstLine="0"/>
              <w:jc w:val="center"/>
            </w:pPr>
            <w:r w:rsidRPr="000F2B18">
              <w:t>0</w:t>
            </w:r>
          </w:p>
        </w:tc>
      </w:tr>
      <w:tr w:rsidR="00DC13C8" w:rsidTr="00DC13C8">
        <w:tc>
          <w:tcPr>
            <w:tcW w:w="576" w:type="dxa"/>
          </w:tcPr>
          <w:p w:rsidR="00DC13C8" w:rsidRPr="000F2B18" w:rsidRDefault="00DC13C8" w:rsidP="00DC13C8">
            <w:pPr>
              <w:pStyle w:val="afc"/>
              <w:ind w:firstLine="0"/>
              <w:jc w:val="center"/>
            </w:pPr>
            <w:r w:rsidRPr="000F2B18">
              <w:t>26</w:t>
            </w:r>
          </w:p>
        </w:tc>
        <w:tc>
          <w:tcPr>
            <w:tcW w:w="2509" w:type="dxa"/>
            <w:vAlign w:val="center"/>
          </w:tcPr>
          <w:p w:rsidR="00DC13C8" w:rsidRPr="000F2B18" w:rsidRDefault="00DC13C8" w:rsidP="00DC13C8">
            <w:pPr>
              <w:pStyle w:val="afc"/>
              <w:ind w:firstLine="0"/>
              <w:jc w:val="left"/>
            </w:pPr>
            <w:r w:rsidRPr="000F2B18">
              <w:t>Участники ВОВ (чел.), из них:</w:t>
            </w:r>
          </w:p>
        </w:tc>
        <w:tc>
          <w:tcPr>
            <w:tcW w:w="1420" w:type="dxa"/>
            <w:vAlign w:val="center"/>
          </w:tcPr>
          <w:p w:rsidR="00DC13C8" w:rsidRPr="000F2B18" w:rsidRDefault="00DC13C8" w:rsidP="00DC13C8">
            <w:pPr>
              <w:pStyle w:val="afc"/>
              <w:ind w:firstLine="0"/>
              <w:jc w:val="center"/>
            </w:pPr>
            <w:r w:rsidRPr="000F2B18">
              <w:t>197</w:t>
            </w:r>
          </w:p>
        </w:tc>
        <w:tc>
          <w:tcPr>
            <w:tcW w:w="1421" w:type="dxa"/>
            <w:vAlign w:val="center"/>
          </w:tcPr>
          <w:p w:rsidR="00DC13C8" w:rsidRPr="000F2B18" w:rsidRDefault="00DC13C8" w:rsidP="00DC13C8">
            <w:pPr>
              <w:pStyle w:val="afc"/>
              <w:ind w:firstLine="0"/>
              <w:jc w:val="center"/>
            </w:pPr>
            <w:r w:rsidRPr="000F2B18">
              <w:t>151</w:t>
            </w:r>
          </w:p>
        </w:tc>
        <w:tc>
          <w:tcPr>
            <w:tcW w:w="1421" w:type="dxa"/>
            <w:vAlign w:val="center"/>
          </w:tcPr>
          <w:p w:rsidR="00DC13C8" w:rsidRPr="000F2B18" w:rsidRDefault="00DC13C8" w:rsidP="00DC13C8">
            <w:pPr>
              <w:pStyle w:val="afc"/>
              <w:ind w:firstLine="0"/>
              <w:jc w:val="center"/>
            </w:pPr>
            <w:r w:rsidRPr="000F2B18">
              <w:t>131</w:t>
            </w:r>
          </w:p>
        </w:tc>
        <w:tc>
          <w:tcPr>
            <w:tcW w:w="1421" w:type="dxa"/>
            <w:vAlign w:val="center"/>
          </w:tcPr>
          <w:p w:rsidR="00DC13C8" w:rsidRPr="000F2B18" w:rsidRDefault="00DC13C8" w:rsidP="00DC13C8">
            <w:pPr>
              <w:pStyle w:val="afc"/>
              <w:ind w:firstLine="0"/>
              <w:jc w:val="center"/>
            </w:pPr>
            <w:r w:rsidRPr="000F2B18">
              <w:t>102</w:t>
            </w:r>
          </w:p>
        </w:tc>
        <w:tc>
          <w:tcPr>
            <w:tcW w:w="1421" w:type="dxa"/>
            <w:vAlign w:val="center"/>
          </w:tcPr>
          <w:p w:rsidR="00DC13C8" w:rsidRPr="000F2B18" w:rsidRDefault="00DC13C8" w:rsidP="00DC13C8">
            <w:pPr>
              <w:pStyle w:val="afc"/>
              <w:ind w:firstLine="0"/>
              <w:jc w:val="center"/>
            </w:pPr>
            <w:r w:rsidRPr="000F2B18">
              <w:t>79</w:t>
            </w:r>
          </w:p>
        </w:tc>
      </w:tr>
      <w:tr w:rsidR="00DC13C8" w:rsidTr="00DC13C8">
        <w:tc>
          <w:tcPr>
            <w:tcW w:w="576" w:type="dxa"/>
          </w:tcPr>
          <w:p w:rsidR="00DC13C8" w:rsidRPr="000F2B18" w:rsidRDefault="00DC13C8" w:rsidP="00DC13C8">
            <w:pPr>
              <w:pStyle w:val="afc"/>
              <w:ind w:firstLine="0"/>
              <w:jc w:val="center"/>
            </w:pPr>
            <w:r w:rsidRPr="000F2B18">
              <w:t>27</w:t>
            </w:r>
          </w:p>
        </w:tc>
        <w:tc>
          <w:tcPr>
            <w:tcW w:w="2509" w:type="dxa"/>
            <w:vAlign w:val="center"/>
          </w:tcPr>
          <w:p w:rsidR="00DC13C8" w:rsidRPr="000F2B18" w:rsidRDefault="00DC13C8" w:rsidP="00DC13C8">
            <w:pPr>
              <w:pStyle w:val="afc"/>
              <w:ind w:firstLine="0"/>
              <w:jc w:val="right"/>
            </w:pPr>
            <w:r w:rsidRPr="000F2B18">
              <w:t>женщин</w:t>
            </w:r>
          </w:p>
        </w:tc>
        <w:tc>
          <w:tcPr>
            <w:tcW w:w="1420" w:type="dxa"/>
            <w:vAlign w:val="center"/>
          </w:tcPr>
          <w:p w:rsidR="00DC13C8" w:rsidRPr="000F2B18" w:rsidRDefault="00DC13C8" w:rsidP="00DC13C8">
            <w:pPr>
              <w:pStyle w:val="afc"/>
              <w:ind w:firstLine="0"/>
              <w:jc w:val="center"/>
            </w:pPr>
            <w:r w:rsidRPr="000F2B18">
              <w:t>63</w:t>
            </w:r>
          </w:p>
        </w:tc>
        <w:tc>
          <w:tcPr>
            <w:tcW w:w="1421" w:type="dxa"/>
            <w:vAlign w:val="center"/>
          </w:tcPr>
          <w:p w:rsidR="00DC13C8" w:rsidRPr="000F2B18" w:rsidRDefault="00DC13C8" w:rsidP="00DC13C8">
            <w:pPr>
              <w:pStyle w:val="afc"/>
              <w:ind w:firstLine="0"/>
              <w:jc w:val="center"/>
            </w:pPr>
            <w:r w:rsidRPr="000F2B18">
              <w:t>44</w:t>
            </w:r>
          </w:p>
        </w:tc>
        <w:tc>
          <w:tcPr>
            <w:tcW w:w="1421" w:type="dxa"/>
            <w:vAlign w:val="center"/>
          </w:tcPr>
          <w:p w:rsidR="00DC13C8" w:rsidRPr="000F2B18" w:rsidRDefault="00DC13C8" w:rsidP="00DC13C8">
            <w:pPr>
              <w:pStyle w:val="afc"/>
              <w:ind w:firstLine="0"/>
              <w:jc w:val="center"/>
            </w:pPr>
            <w:r w:rsidRPr="000F2B18">
              <w:t>39</w:t>
            </w:r>
          </w:p>
        </w:tc>
        <w:tc>
          <w:tcPr>
            <w:tcW w:w="1421" w:type="dxa"/>
            <w:vAlign w:val="center"/>
          </w:tcPr>
          <w:p w:rsidR="00DC13C8" w:rsidRPr="000F2B18" w:rsidRDefault="00DC13C8" w:rsidP="00DC13C8">
            <w:pPr>
              <w:pStyle w:val="afc"/>
              <w:ind w:firstLine="0"/>
              <w:jc w:val="center"/>
            </w:pPr>
            <w:r w:rsidRPr="000F2B18">
              <w:t>31</w:t>
            </w:r>
          </w:p>
        </w:tc>
        <w:tc>
          <w:tcPr>
            <w:tcW w:w="1421" w:type="dxa"/>
            <w:vAlign w:val="center"/>
          </w:tcPr>
          <w:p w:rsidR="00DC13C8" w:rsidRPr="000F2B18" w:rsidRDefault="00DC13C8" w:rsidP="00DC13C8">
            <w:pPr>
              <w:pStyle w:val="afc"/>
              <w:ind w:firstLine="0"/>
              <w:jc w:val="center"/>
            </w:pPr>
            <w:r w:rsidRPr="000F2B18">
              <w:t>23</w:t>
            </w:r>
          </w:p>
        </w:tc>
      </w:tr>
      <w:tr w:rsidR="00DC13C8" w:rsidTr="00DC13C8">
        <w:tc>
          <w:tcPr>
            <w:tcW w:w="576" w:type="dxa"/>
          </w:tcPr>
          <w:p w:rsidR="00DC13C8" w:rsidRPr="000F2B18" w:rsidRDefault="00DC13C8" w:rsidP="00DC13C8">
            <w:pPr>
              <w:pStyle w:val="afc"/>
              <w:ind w:firstLine="0"/>
              <w:jc w:val="center"/>
            </w:pPr>
            <w:r w:rsidRPr="000F2B18">
              <w:t>28</w:t>
            </w:r>
          </w:p>
        </w:tc>
        <w:tc>
          <w:tcPr>
            <w:tcW w:w="2509" w:type="dxa"/>
            <w:vAlign w:val="center"/>
          </w:tcPr>
          <w:p w:rsidR="00DC13C8" w:rsidRPr="000F2B18" w:rsidRDefault="00DC13C8" w:rsidP="00DC13C8">
            <w:pPr>
              <w:pStyle w:val="afc"/>
              <w:ind w:firstLine="0"/>
              <w:jc w:val="right"/>
            </w:pPr>
            <w:r w:rsidRPr="000F2B18">
              <w:t>мужчин</w:t>
            </w:r>
          </w:p>
        </w:tc>
        <w:tc>
          <w:tcPr>
            <w:tcW w:w="1420" w:type="dxa"/>
            <w:vAlign w:val="center"/>
          </w:tcPr>
          <w:p w:rsidR="00DC13C8" w:rsidRPr="000F2B18" w:rsidRDefault="00DC13C8" w:rsidP="00DC13C8">
            <w:pPr>
              <w:pStyle w:val="afc"/>
              <w:ind w:firstLine="0"/>
              <w:jc w:val="center"/>
            </w:pPr>
            <w:r w:rsidRPr="000F2B18">
              <w:t>134</w:t>
            </w:r>
          </w:p>
        </w:tc>
        <w:tc>
          <w:tcPr>
            <w:tcW w:w="1421" w:type="dxa"/>
            <w:vAlign w:val="center"/>
          </w:tcPr>
          <w:p w:rsidR="00DC13C8" w:rsidRPr="000F2B18" w:rsidRDefault="00DC13C8" w:rsidP="00DC13C8">
            <w:pPr>
              <w:pStyle w:val="afc"/>
              <w:ind w:firstLine="0"/>
              <w:jc w:val="center"/>
            </w:pPr>
            <w:r w:rsidRPr="000F2B18">
              <w:t>107</w:t>
            </w:r>
          </w:p>
        </w:tc>
        <w:tc>
          <w:tcPr>
            <w:tcW w:w="1421" w:type="dxa"/>
            <w:vAlign w:val="center"/>
          </w:tcPr>
          <w:p w:rsidR="00DC13C8" w:rsidRPr="000F2B18" w:rsidRDefault="00DC13C8" w:rsidP="00DC13C8">
            <w:pPr>
              <w:pStyle w:val="afc"/>
              <w:ind w:firstLine="0"/>
              <w:jc w:val="center"/>
            </w:pPr>
            <w:r w:rsidRPr="000F2B18">
              <w:t>92</w:t>
            </w:r>
          </w:p>
        </w:tc>
        <w:tc>
          <w:tcPr>
            <w:tcW w:w="1421" w:type="dxa"/>
            <w:vAlign w:val="center"/>
          </w:tcPr>
          <w:p w:rsidR="00DC13C8" w:rsidRPr="000F2B18" w:rsidRDefault="00DC13C8" w:rsidP="00DC13C8">
            <w:pPr>
              <w:pStyle w:val="afc"/>
              <w:ind w:firstLine="0"/>
              <w:jc w:val="center"/>
            </w:pPr>
            <w:r w:rsidRPr="000F2B18">
              <w:t>71</w:t>
            </w:r>
          </w:p>
        </w:tc>
        <w:tc>
          <w:tcPr>
            <w:tcW w:w="1421" w:type="dxa"/>
            <w:vAlign w:val="center"/>
          </w:tcPr>
          <w:p w:rsidR="00DC13C8" w:rsidRPr="000F2B18" w:rsidRDefault="00DC13C8" w:rsidP="00DC13C8">
            <w:pPr>
              <w:pStyle w:val="afc"/>
              <w:ind w:firstLine="0"/>
              <w:jc w:val="center"/>
            </w:pPr>
            <w:r w:rsidRPr="000F2B18">
              <w:t>56</w:t>
            </w:r>
          </w:p>
        </w:tc>
      </w:tr>
      <w:tr w:rsidR="00DC13C8" w:rsidTr="00DC13C8">
        <w:tc>
          <w:tcPr>
            <w:tcW w:w="576" w:type="dxa"/>
          </w:tcPr>
          <w:p w:rsidR="00DC13C8" w:rsidRPr="000F2B18" w:rsidRDefault="00DC13C8" w:rsidP="00DC13C8">
            <w:pPr>
              <w:pStyle w:val="afc"/>
              <w:ind w:firstLine="0"/>
              <w:jc w:val="center"/>
            </w:pPr>
            <w:r w:rsidRPr="000F2B18">
              <w:t>29</w:t>
            </w:r>
          </w:p>
        </w:tc>
        <w:tc>
          <w:tcPr>
            <w:tcW w:w="2509" w:type="dxa"/>
            <w:vAlign w:val="center"/>
          </w:tcPr>
          <w:p w:rsidR="00DC13C8" w:rsidRPr="000F2B18" w:rsidRDefault="00DC13C8" w:rsidP="00DC13C8">
            <w:pPr>
              <w:pStyle w:val="afc"/>
              <w:spacing w:before="0" w:after="0"/>
              <w:ind w:firstLine="0"/>
              <w:jc w:val="left"/>
            </w:pPr>
            <w:r w:rsidRPr="000F2B18">
              <w:t>Инвалиды (чел.) всего, в том числе:</w:t>
            </w:r>
          </w:p>
        </w:tc>
        <w:tc>
          <w:tcPr>
            <w:tcW w:w="1420" w:type="dxa"/>
            <w:vAlign w:val="center"/>
          </w:tcPr>
          <w:p w:rsidR="00DC13C8" w:rsidRPr="000F2B18" w:rsidRDefault="00DC13C8" w:rsidP="00DC13C8">
            <w:pPr>
              <w:pStyle w:val="afc"/>
              <w:ind w:firstLine="0"/>
              <w:jc w:val="center"/>
            </w:pPr>
            <w:r w:rsidRPr="000F2B18">
              <w:t>4 482</w:t>
            </w:r>
          </w:p>
        </w:tc>
        <w:tc>
          <w:tcPr>
            <w:tcW w:w="1421" w:type="dxa"/>
            <w:vAlign w:val="center"/>
          </w:tcPr>
          <w:p w:rsidR="00DC13C8" w:rsidRPr="000F2B18" w:rsidRDefault="00DC13C8" w:rsidP="00DC13C8">
            <w:pPr>
              <w:pStyle w:val="afc"/>
              <w:ind w:firstLine="0"/>
              <w:jc w:val="center"/>
            </w:pPr>
            <w:r w:rsidRPr="000F2B18">
              <w:t>4 389</w:t>
            </w:r>
          </w:p>
        </w:tc>
        <w:tc>
          <w:tcPr>
            <w:tcW w:w="1421" w:type="dxa"/>
            <w:vAlign w:val="center"/>
          </w:tcPr>
          <w:p w:rsidR="00DC13C8" w:rsidRPr="000F2B18" w:rsidRDefault="00DC13C8" w:rsidP="00DC13C8">
            <w:pPr>
              <w:pStyle w:val="afc"/>
              <w:ind w:firstLine="0"/>
              <w:jc w:val="center"/>
            </w:pPr>
            <w:r w:rsidRPr="000F2B18">
              <w:t>4 330</w:t>
            </w:r>
          </w:p>
        </w:tc>
        <w:tc>
          <w:tcPr>
            <w:tcW w:w="1421" w:type="dxa"/>
            <w:vAlign w:val="center"/>
          </w:tcPr>
          <w:p w:rsidR="00DC13C8" w:rsidRPr="000F2B18" w:rsidRDefault="00DC13C8" w:rsidP="00DC13C8">
            <w:pPr>
              <w:pStyle w:val="afc"/>
              <w:ind w:firstLine="0"/>
              <w:jc w:val="center"/>
            </w:pPr>
            <w:r w:rsidRPr="000F2B18">
              <w:t>4 202</w:t>
            </w:r>
          </w:p>
        </w:tc>
        <w:tc>
          <w:tcPr>
            <w:tcW w:w="1421" w:type="dxa"/>
            <w:vAlign w:val="center"/>
          </w:tcPr>
          <w:p w:rsidR="00DC13C8" w:rsidRPr="000F2B18" w:rsidRDefault="00DC13C8" w:rsidP="00DC13C8">
            <w:pPr>
              <w:pStyle w:val="afc"/>
              <w:ind w:firstLine="0"/>
              <w:jc w:val="center"/>
            </w:pPr>
            <w:r w:rsidRPr="000F2B18">
              <w:t>4 068</w:t>
            </w:r>
          </w:p>
        </w:tc>
      </w:tr>
      <w:tr w:rsidR="00DC13C8" w:rsidTr="00DC13C8">
        <w:tc>
          <w:tcPr>
            <w:tcW w:w="576" w:type="dxa"/>
          </w:tcPr>
          <w:p w:rsidR="00DC13C8" w:rsidRPr="000F2B18" w:rsidRDefault="00DC13C8" w:rsidP="00DC13C8">
            <w:pPr>
              <w:pStyle w:val="afc"/>
              <w:ind w:firstLine="0"/>
              <w:jc w:val="center"/>
            </w:pPr>
            <w:r w:rsidRPr="000F2B18">
              <w:t>30</w:t>
            </w:r>
          </w:p>
        </w:tc>
        <w:tc>
          <w:tcPr>
            <w:tcW w:w="2509" w:type="dxa"/>
            <w:vAlign w:val="center"/>
          </w:tcPr>
          <w:p w:rsidR="00DC13C8" w:rsidRPr="000F2B18" w:rsidRDefault="00DC13C8" w:rsidP="00DC13C8">
            <w:pPr>
              <w:pStyle w:val="afc"/>
              <w:ind w:firstLine="0"/>
              <w:jc w:val="right"/>
            </w:pPr>
            <w:r w:rsidRPr="000F2B18">
              <w:t>1 группа</w:t>
            </w:r>
          </w:p>
        </w:tc>
        <w:tc>
          <w:tcPr>
            <w:tcW w:w="1420" w:type="dxa"/>
            <w:vAlign w:val="center"/>
          </w:tcPr>
          <w:p w:rsidR="00DC13C8" w:rsidRPr="000F2B18" w:rsidRDefault="00DC13C8" w:rsidP="00DC13C8">
            <w:pPr>
              <w:pStyle w:val="afc"/>
              <w:ind w:firstLine="0"/>
              <w:jc w:val="center"/>
            </w:pPr>
            <w:r w:rsidRPr="000F2B18">
              <w:t>579</w:t>
            </w:r>
          </w:p>
        </w:tc>
        <w:tc>
          <w:tcPr>
            <w:tcW w:w="1421" w:type="dxa"/>
            <w:vAlign w:val="center"/>
          </w:tcPr>
          <w:p w:rsidR="00DC13C8" w:rsidRPr="000F2B18" w:rsidRDefault="00DC13C8" w:rsidP="00DC13C8">
            <w:pPr>
              <w:pStyle w:val="afc"/>
              <w:ind w:firstLine="0"/>
              <w:jc w:val="center"/>
            </w:pPr>
            <w:r w:rsidRPr="000F2B18">
              <w:t>580</w:t>
            </w:r>
          </w:p>
        </w:tc>
        <w:tc>
          <w:tcPr>
            <w:tcW w:w="1421" w:type="dxa"/>
            <w:vAlign w:val="center"/>
          </w:tcPr>
          <w:p w:rsidR="00DC13C8" w:rsidRPr="000F2B18" w:rsidRDefault="00DC13C8" w:rsidP="00DC13C8">
            <w:pPr>
              <w:pStyle w:val="afc"/>
              <w:ind w:firstLine="0"/>
              <w:jc w:val="center"/>
            </w:pPr>
            <w:r w:rsidRPr="000F2B18">
              <w:t>557</w:t>
            </w:r>
          </w:p>
        </w:tc>
        <w:tc>
          <w:tcPr>
            <w:tcW w:w="1421" w:type="dxa"/>
            <w:vAlign w:val="center"/>
          </w:tcPr>
          <w:p w:rsidR="00DC13C8" w:rsidRPr="000F2B18" w:rsidRDefault="00DC13C8" w:rsidP="00DC13C8">
            <w:pPr>
              <w:pStyle w:val="afc"/>
              <w:ind w:firstLine="0"/>
              <w:jc w:val="center"/>
            </w:pPr>
            <w:r w:rsidRPr="000F2B18">
              <w:t>524</w:t>
            </w:r>
          </w:p>
        </w:tc>
        <w:tc>
          <w:tcPr>
            <w:tcW w:w="1421" w:type="dxa"/>
            <w:vAlign w:val="center"/>
          </w:tcPr>
          <w:p w:rsidR="00DC13C8" w:rsidRPr="000F2B18" w:rsidRDefault="00DC13C8" w:rsidP="00DC13C8">
            <w:pPr>
              <w:pStyle w:val="afc"/>
              <w:ind w:firstLine="0"/>
              <w:jc w:val="center"/>
            </w:pPr>
            <w:r w:rsidRPr="000F2B18">
              <w:t>513</w:t>
            </w:r>
          </w:p>
        </w:tc>
      </w:tr>
      <w:tr w:rsidR="00DC13C8" w:rsidTr="00DC13C8">
        <w:tc>
          <w:tcPr>
            <w:tcW w:w="576" w:type="dxa"/>
          </w:tcPr>
          <w:p w:rsidR="00DC13C8" w:rsidRPr="000F2B18" w:rsidRDefault="00DC13C8" w:rsidP="00DC13C8">
            <w:pPr>
              <w:pStyle w:val="afc"/>
              <w:ind w:firstLine="0"/>
              <w:jc w:val="center"/>
            </w:pPr>
            <w:r w:rsidRPr="000F2B18">
              <w:t>31</w:t>
            </w:r>
          </w:p>
        </w:tc>
        <w:tc>
          <w:tcPr>
            <w:tcW w:w="2509" w:type="dxa"/>
            <w:vAlign w:val="center"/>
          </w:tcPr>
          <w:p w:rsidR="00DC13C8" w:rsidRPr="000F2B18" w:rsidRDefault="00DC13C8" w:rsidP="00DC13C8">
            <w:pPr>
              <w:pStyle w:val="afc"/>
              <w:ind w:firstLine="0"/>
              <w:jc w:val="right"/>
            </w:pPr>
            <w:r w:rsidRPr="000F2B18">
              <w:t>2 группа</w:t>
            </w:r>
          </w:p>
        </w:tc>
        <w:tc>
          <w:tcPr>
            <w:tcW w:w="1420" w:type="dxa"/>
            <w:vAlign w:val="center"/>
          </w:tcPr>
          <w:p w:rsidR="00DC13C8" w:rsidRPr="000F2B18" w:rsidRDefault="00DC13C8" w:rsidP="00DC13C8">
            <w:pPr>
              <w:pStyle w:val="afc"/>
              <w:ind w:firstLine="0"/>
              <w:jc w:val="center"/>
            </w:pPr>
            <w:r w:rsidRPr="000F2B18">
              <w:t>2 876</w:t>
            </w:r>
          </w:p>
        </w:tc>
        <w:tc>
          <w:tcPr>
            <w:tcW w:w="1421" w:type="dxa"/>
            <w:vAlign w:val="center"/>
          </w:tcPr>
          <w:p w:rsidR="00DC13C8" w:rsidRPr="000F2B18" w:rsidRDefault="00DC13C8" w:rsidP="00DC13C8">
            <w:pPr>
              <w:pStyle w:val="afc"/>
              <w:ind w:firstLine="0"/>
              <w:jc w:val="center"/>
            </w:pPr>
            <w:r w:rsidRPr="000F2B18">
              <w:t>2 706</w:t>
            </w:r>
          </w:p>
        </w:tc>
        <w:tc>
          <w:tcPr>
            <w:tcW w:w="1421" w:type="dxa"/>
            <w:vAlign w:val="center"/>
          </w:tcPr>
          <w:p w:rsidR="00DC13C8" w:rsidRPr="000F2B18" w:rsidRDefault="00DC13C8" w:rsidP="00DC13C8">
            <w:pPr>
              <w:pStyle w:val="afc"/>
              <w:ind w:firstLine="0"/>
              <w:jc w:val="center"/>
            </w:pPr>
            <w:r w:rsidRPr="000F2B18">
              <w:t>2 553</w:t>
            </w:r>
          </w:p>
        </w:tc>
        <w:tc>
          <w:tcPr>
            <w:tcW w:w="1421" w:type="dxa"/>
            <w:vAlign w:val="center"/>
          </w:tcPr>
          <w:p w:rsidR="00DC13C8" w:rsidRPr="000F2B18" w:rsidRDefault="00DC13C8" w:rsidP="00DC13C8">
            <w:pPr>
              <w:pStyle w:val="afc"/>
              <w:ind w:firstLine="0"/>
              <w:jc w:val="center"/>
            </w:pPr>
            <w:r w:rsidRPr="000F2B18">
              <w:t>2 372</w:t>
            </w:r>
          </w:p>
        </w:tc>
        <w:tc>
          <w:tcPr>
            <w:tcW w:w="1421" w:type="dxa"/>
            <w:vAlign w:val="center"/>
          </w:tcPr>
          <w:p w:rsidR="00DC13C8" w:rsidRPr="000F2B18" w:rsidRDefault="00DC13C8" w:rsidP="00DC13C8">
            <w:pPr>
              <w:pStyle w:val="afc"/>
              <w:ind w:firstLine="0"/>
              <w:jc w:val="center"/>
            </w:pPr>
            <w:r w:rsidRPr="000F2B18">
              <w:t>2 216</w:t>
            </w:r>
          </w:p>
        </w:tc>
      </w:tr>
      <w:tr w:rsidR="00DC13C8" w:rsidTr="00DC13C8">
        <w:tc>
          <w:tcPr>
            <w:tcW w:w="576" w:type="dxa"/>
          </w:tcPr>
          <w:p w:rsidR="00DC13C8" w:rsidRPr="000F2B18" w:rsidRDefault="00DC13C8" w:rsidP="00DC13C8">
            <w:pPr>
              <w:pStyle w:val="afc"/>
              <w:ind w:firstLine="0"/>
              <w:jc w:val="center"/>
            </w:pPr>
            <w:r w:rsidRPr="000F2B18">
              <w:lastRenderedPageBreak/>
              <w:t>32</w:t>
            </w:r>
          </w:p>
        </w:tc>
        <w:tc>
          <w:tcPr>
            <w:tcW w:w="2509" w:type="dxa"/>
            <w:vAlign w:val="center"/>
          </w:tcPr>
          <w:p w:rsidR="00DC13C8" w:rsidRPr="000F2B18" w:rsidRDefault="00DC13C8" w:rsidP="00DC13C8">
            <w:pPr>
              <w:pStyle w:val="afc"/>
              <w:ind w:firstLine="0"/>
              <w:jc w:val="right"/>
            </w:pPr>
            <w:r w:rsidRPr="000F2B18">
              <w:t>3 группа</w:t>
            </w:r>
          </w:p>
        </w:tc>
        <w:tc>
          <w:tcPr>
            <w:tcW w:w="1420" w:type="dxa"/>
            <w:vAlign w:val="center"/>
          </w:tcPr>
          <w:p w:rsidR="00DC13C8" w:rsidRPr="000F2B18" w:rsidRDefault="00DC13C8" w:rsidP="00DC13C8">
            <w:pPr>
              <w:pStyle w:val="afc"/>
              <w:ind w:firstLine="0"/>
              <w:jc w:val="center"/>
            </w:pPr>
            <w:r w:rsidRPr="000F2B18">
              <w:t>759</w:t>
            </w:r>
          </w:p>
        </w:tc>
        <w:tc>
          <w:tcPr>
            <w:tcW w:w="1421" w:type="dxa"/>
            <w:vAlign w:val="center"/>
          </w:tcPr>
          <w:p w:rsidR="00DC13C8" w:rsidRPr="000F2B18" w:rsidRDefault="00DC13C8" w:rsidP="00DC13C8">
            <w:pPr>
              <w:pStyle w:val="afc"/>
              <w:ind w:firstLine="0"/>
              <w:jc w:val="center"/>
            </w:pPr>
            <w:r w:rsidRPr="000F2B18">
              <w:t>853</w:t>
            </w:r>
          </w:p>
        </w:tc>
        <w:tc>
          <w:tcPr>
            <w:tcW w:w="1421" w:type="dxa"/>
            <w:vAlign w:val="center"/>
          </w:tcPr>
          <w:p w:rsidR="00DC13C8" w:rsidRPr="000F2B18" w:rsidRDefault="00DC13C8" w:rsidP="00DC13C8">
            <w:pPr>
              <w:pStyle w:val="afc"/>
              <w:ind w:firstLine="0"/>
              <w:jc w:val="center"/>
            </w:pPr>
            <w:r w:rsidRPr="000F2B18">
              <w:t>962</w:t>
            </w:r>
          </w:p>
        </w:tc>
        <w:tc>
          <w:tcPr>
            <w:tcW w:w="1421" w:type="dxa"/>
            <w:vAlign w:val="center"/>
          </w:tcPr>
          <w:p w:rsidR="00DC13C8" w:rsidRPr="000F2B18" w:rsidRDefault="00DC13C8" w:rsidP="00DC13C8">
            <w:pPr>
              <w:pStyle w:val="afc"/>
              <w:ind w:firstLine="0"/>
              <w:jc w:val="center"/>
            </w:pPr>
            <w:r w:rsidRPr="000F2B18">
              <w:t>1 032</w:t>
            </w:r>
          </w:p>
        </w:tc>
        <w:tc>
          <w:tcPr>
            <w:tcW w:w="1421" w:type="dxa"/>
            <w:vAlign w:val="center"/>
          </w:tcPr>
          <w:p w:rsidR="00DC13C8" w:rsidRPr="000F2B18" w:rsidRDefault="00DC13C8" w:rsidP="00DC13C8">
            <w:pPr>
              <w:pStyle w:val="afc"/>
              <w:ind w:firstLine="0"/>
              <w:jc w:val="center"/>
            </w:pPr>
            <w:r w:rsidRPr="000F2B18">
              <w:t>1 083</w:t>
            </w:r>
          </w:p>
        </w:tc>
      </w:tr>
      <w:tr w:rsidR="00DC13C8" w:rsidTr="00DC13C8">
        <w:tc>
          <w:tcPr>
            <w:tcW w:w="576" w:type="dxa"/>
          </w:tcPr>
          <w:p w:rsidR="00DC13C8" w:rsidRPr="000F2B18" w:rsidRDefault="00DC13C8" w:rsidP="00DC13C8">
            <w:pPr>
              <w:pStyle w:val="afc"/>
              <w:ind w:firstLine="0"/>
              <w:jc w:val="center"/>
            </w:pPr>
            <w:r w:rsidRPr="000F2B18">
              <w:t>33</w:t>
            </w:r>
          </w:p>
        </w:tc>
        <w:tc>
          <w:tcPr>
            <w:tcW w:w="2509" w:type="dxa"/>
            <w:vAlign w:val="center"/>
          </w:tcPr>
          <w:p w:rsidR="00DC13C8" w:rsidRPr="000F2B18" w:rsidRDefault="00DC13C8" w:rsidP="00DC13C8">
            <w:pPr>
              <w:pStyle w:val="afc"/>
              <w:ind w:firstLine="0"/>
              <w:jc w:val="left"/>
            </w:pPr>
            <w:r w:rsidRPr="000F2B18">
              <w:t>Дети -  инвалиды до 18 лет (чел.)</w:t>
            </w:r>
          </w:p>
        </w:tc>
        <w:tc>
          <w:tcPr>
            <w:tcW w:w="1420" w:type="dxa"/>
            <w:vAlign w:val="center"/>
          </w:tcPr>
          <w:p w:rsidR="00DC13C8" w:rsidRPr="000F2B18" w:rsidRDefault="00DC13C8" w:rsidP="00DC13C8">
            <w:pPr>
              <w:pStyle w:val="afc"/>
              <w:ind w:firstLine="0"/>
              <w:jc w:val="center"/>
            </w:pPr>
            <w:r w:rsidRPr="000F2B18">
              <w:t>265</w:t>
            </w:r>
          </w:p>
        </w:tc>
        <w:tc>
          <w:tcPr>
            <w:tcW w:w="1421" w:type="dxa"/>
            <w:vAlign w:val="center"/>
          </w:tcPr>
          <w:p w:rsidR="00DC13C8" w:rsidRPr="000F2B18" w:rsidRDefault="00DC13C8" w:rsidP="00DC13C8">
            <w:pPr>
              <w:pStyle w:val="afc"/>
              <w:ind w:firstLine="0"/>
              <w:jc w:val="center"/>
            </w:pPr>
            <w:r w:rsidRPr="000F2B18">
              <w:t>241</w:t>
            </w:r>
          </w:p>
        </w:tc>
        <w:tc>
          <w:tcPr>
            <w:tcW w:w="1421" w:type="dxa"/>
            <w:vAlign w:val="center"/>
          </w:tcPr>
          <w:p w:rsidR="00DC13C8" w:rsidRPr="000F2B18" w:rsidRDefault="00DC13C8" w:rsidP="00DC13C8">
            <w:pPr>
              <w:pStyle w:val="afc"/>
              <w:ind w:firstLine="0"/>
              <w:jc w:val="center"/>
            </w:pPr>
            <w:r w:rsidRPr="000F2B18">
              <w:t>252</w:t>
            </w:r>
          </w:p>
        </w:tc>
        <w:tc>
          <w:tcPr>
            <w:tcW w:w="1421" w:type="dxa"/>
            <w:vAlign w:val="center"/>
          </w:tcPr>
          <w:p w:rsidR="00DC13C8" w:rsidRPr="000F2B18" w:rsidRDefault="00DC13C8" w:rsidP="00DC13C8">
            <w:pPr>
              <w:pStyle w:val="afc"/>
              <w:ind w:firstLine="0"/>
              <w:jc w:val="center"/>
            </w:pPr>
            <w:r w:rsidRPr="000F2B18">
              <w:t>273</w:t>
            </w:r>
          </w:p>
        </w:tc>
        <w:tc>
          <w:tcPr>
            <w:tcW w:w="1421" w:type="dxa"/>
            <w:vAlign w:val="center"/>
          </w:tcPr>
          <w:p w:rsidR="00DC13C8" w:rsidRPr="000F2B18" w:rsidRDefault="00DC13C8" w:rsidP="00DC13C8">
            <w:pPr>
              <w:pStyle w:val="afc"/>
              <w:ind w:firstLine="0"/>
              <w:jc w:val="center"/>
            </w:pPr>
            <w:r w:rsidRPr="000F2B18">
              <w:t>247</w:t>
            </w:r>
          </w:p>
        </w:tc>
      </w:tr>
      <w:tr w:rsidR="00DC13C8" w:rsidTr="00DC13C8">
        <w:tc>
          <w:tcPr>
            <w:tcW w:w="576" w:type="dxa"/>
          </w:tcPr>
          <w:p w:rsidR="00DC13C8" w:rsidRPr="000F2B18" w:rsidRDefault="00DC13C8" w:rsidP="00DC13C8">
            <w:pPr>
              <w:pStyle w:val="afc"/>
              <w:ind w:firstLine="0"/>
              <w:jc w:val="center"/>
            </w:pPr>
            <w:r w:rsidRPr="000F2B18">
              <w:t>34</w:t>
            </w:r>
          </w:p>
        </w:tc>
        <w:tc>
          <w:tcPr>
            <w:tcW w:w="2509" w:type="dxa"/>
            <w:vAlign w:val="center"/>
          </w:tcPr>
          <w:p w:rsidR="00DC13C8" w:rsidRPr="000F2B18" w:rsidRDefault="00DC13C8" w:rsidP="00DC13C8">
            <w:pPr>
              <w:pStyle w:val="afc"/>
              <w:ind w:firstLine="0"/>
              <w:jc w:val="left"/>
            </w:pPr>
            <w:r w:rsidRPr="000F2B18">
              <w:t>Инвалиды трудоспособного возраста (чел.)</w:t>
            </w:r>
          </w:p>
        </w:tc>
        <w:tc>
          <w:tcPr>
            <w:tcW w:w="1420" w:type="dxa"/>
            <w:vAlign w:val="center"/>
          </w:tcPr>
          <w:p w:rsidR="00DC13C8" w:rsidRPr="000F2B18" w:rsidRDefault="00DC13C8" w:rsidP="00DC13C8">
            <w:pPr>
              <w:pStyle w:val="afc"/>
              <w:ind w:firstLine="0"/>
              <w:jc w:val="center"/>
            </w:pPr>
            <w:r w:rsidRPr="000F2B18">
              <w:t>1 466</w:t>
            </w:r>
          </w:p>
        </w:tc>
        <w:tc>
          <w:tcPr>
            <w:tcW w:w="1421" w:type="dxa"/>
            <w:vAlign w:val="center"/>
          </w:tcPr>
          <w:p w:rsidR="00DC13C8" w:rsidRPr="000F2B18" w:rsidRDefault="00DC13C8" w:rsidP="00DC13C8">
            <w:pPr>
              <w:pStyle w:val="afc"/>
              <w:ind w:firstLine="0"/>
              <w:jc w:val="center"/>
            </w:pPr>
            <w:r w:rsidRPr="000F2B18">
              <w:t>1 436</w:t>
            </w:r>
          </w:p>
        </w:tc>
        <w:tc>
          <w:tcPr>
            <w:tcW w:w="1421" w:type="dxa"/>
            <w:vAlign w:val="center"/>
          </w:tcPr>
          <w:p w:rsidR="00DC13C8" w:rsidRPr="000F2B18" w:rsidRDefault="00DC13C8" w:rsidP="00DC13C8">
            <w:pPr>
              <w:pStyle w:val="afc"/>
              <w:ind w:firstLine="0"/>
              <w:jc w:val="center"/>
            </w:pPr>
            <w:r w:rsidRPr="000F2B18">
              <w:t>1 429</w:t>
            </w:r>
          </w:p>
        </w:tc>
        <w:tc>
          <w:tcPr>
            <w:tcW w:w="1421" w:type="dxa"/>
            <w:vAlign w:val="center"/>
          </w:tcPr>
          <w:p w:rsidR="00DC13C8" w:rsidRPr="000F2B18" w:rsidRDefault="00DC13C8" w:rsidP="00DC13C8">
            <w:pPr>
              <w:pStyle w:val="afc"/>
              <w:ind w:firstLine="0"/>
              <w:jc w:val="center"/>
            </w:pPr>
            <w:r w:rsidRPr="000F2B18">
              <w:t>1 429</w:t>
            </w:r>
          </w:p>
        </w:tc>
        <w:tc>
          <w:tcPr>
            <w:tcW w:w="1421" w:type="dxa"/>
            <w:vAlign w:val="center"/>
          </w:tcPr>
          <w:p w:rsidR="00DC13C8" w:rsidRPr="000F2B18" w:rsidRDefault="00DC13C8" w:rsidP="00DC13C8">
            <w:pPr>
              <w:pStyle w:val="afc"/>
              <w:ind w:firstLine="0"/>
              <w:jc w:val="center"/>
            </w:pPr>
            <w:r w:rsidRPr="000F2B18">
              <w:t>1 374</w:t>
            </w:r>
          </w:p>
        </w:tc>
      </w:tr>
      <w:tr w:rsidR="00DC13C8" w:rsidTr="00DC13C8">
        <w:tc>
          <w:tcPr>
            <w:tcW w:w="576" w:type="dxa"/>
          </w:tcPr>
          <w:p w:rsidR="00DC13C8" w:rsidRPr="000F2B18" w:rsidRDefault="00DC13C8" w:rsidP="00DC13C8">
            <w:pPr>
              <w:pStyle w:val="afc"/>
              <w:ind w:firstLine="0"/>
              <w:jc w:val="center"/>
            </w:pPr>
            <w:r w:rsidRPr="000F2B18">
              <w:t>35</w:t>
            </w:r>
          </w:p>
        </w:tc>
        <w:tc>
          <w:tcPr>
            <w:tcW w:w="2509" w:type="dxa"/>
            <w:vAlign w:val="center"/>
          </w:tcPr>
          <w:p w:rsidR="00DC13C8" w:rsidRPr="000F2B18" w:rsidRDefault="00DC13C8" w:rsidP="00DC13C8">
            <w:pPr>
              <w:pStyle w:val="afc"/>
              <w:ind w:firstLine="0"/>
              <w:jc w:val="left"/>
            </w:pPr>
            <w:r w:rsidRPr="000F2B18">
              <w:t>Инвалиды – пенсионеры (чел.)</w:t>
            </w:r>
          </w:p>
        </w:tc>
        <w:tc>
          <w:tcPr>
            <w:tcW w:w="1420" w:type="dxa"/>
            <w:vAlign w:val="center"/>
          </w:tcPr>
          <w:p w:rsidR="00DC13C8" w:rsidRPr="000F2B18" w:rsidRDefault="00DC13C8" w:rsidP="00DC13C8">
            <w:pPr>
              <w:pStyle w:val="afc"/>
              <w:ind w:firstLine="0"/>
              <w:jc w:val="center"/>
            </w:pPr>
            <w:r w:rsidRPr="000F2B18">
              <w:t>3 016</w:t>
            </w:r>
          </w:p>
        </w:tc>
        <w:tc>
          <w:tcPr>
            <w:tcW w:w="1421" w:type="dxa"/>
            <w:vAlign w:val="center"/>
          </w:tcPr>
          <w:p w:rsidR="00DC13C8" w:rsidRPr="000F2B18" w:rsidRDefault="00DC13C8" w:rsidP="00DC13C8">
            <w:pPr>
              <w:pStyle w:val="afc"/>
              <w:ind w:firstLine="0"/>
              <w:jc w:val="center"/>
            </w:pPr>
            <w:r w:rsidRPr="000F2B18">
              <w:t>2 953</w:t>
            </w:r>
          </w:p>
        </w:tc>
        <w:tc>
          <w:tcPr>
            <w:tcW w:w="1421" w:type="dxa"/>
            <w:vAlign w:val="center"/>
          </w:tcPr>
          <w:p w:rsidR="00DC13C8" w:rsidRPr="000F2B18" w:rsidRDefault="00DC13C8" w:rsidP="00DC13C8">
            <w:pPr>
              <w:pStyle w:val="afc"/>
              <w:ind w:firstLine="0"/>
              <w:jc w:val="center"/>
            </w:pPr>
            <w:r w:rsidRPr="000F2B18">
              <w:t>2 901</w:t>
            </w:r>
          </w:p>
        </w:tc>
        <w:tc>
          <w:tcPr>
            <w:tcW w:w="1421" w:type="dxa"/>
            <w:vAlign w:val="center"/>
          </w:tcPr>
          <w:p w:rsidR="00DC13C8" w:rsidRPr="000F2B18" w:rsidRDefault="00DC13C8" w:rsidP="00DC13C8">
            <w:pPr>
              <w:pStyle w:val="afc"/>
              <w:ind w:firstLine="0"/>
              <w:jc w:val="center"/>
            </w:pPr>
            <w:r w:rsidRPr="000F2B18">
              <w:t>2 773</w:t>
            </w:r>
          </w:p>
        </w:tc>
        <w:tc>
          <w:tcPr>
            <w:tcW w:w="1421" w:type="dxa"/>
            <w:vAlign w:val="center"/>
          </w:tcPr>
          <w:p w:rsidR="00DC13C8" w:rsidRPr="000F2B18" w:rsidRDefault="00DC13C8" w:rsidP="00DC13C8">
            <w:pPr>
              <w:pStyle w:val="afc"/>
              <w:ind w:firstLine="0"/>
              <w:jc w:val="center"/>
            </w:pPr>
            <w:r w:rsidRPr="000F2B18">
              <w:t>2 694</w:t>
            </w:r>
          </w:p>
        </w:tc>
      </w:tr>
      <w:tr w:rsidR="00DC13C8" w:rsidTr="00DC13C8">
        <w:tc>
          <w:tcPr>
            <w:tcW w:w="576" w:type="dxa"/>
          </w:tcPr>
          <w:p w:rsidR="00DC13C8" w:rsidRPr="000F2B18" w:rsidRDefault="00DC13C8" w:rsidP="00DC13C8">
            <w:pPr>
              <w:pStyle w:val="afc"/>
              <w:ind w:firstLine="0"/>
              <w:jc w:val="center"/>
            </w:pPr>
            <w:r w:rsidRPr="000F2B18">
              <w:t>36</w:t>
            </w:r>
          </w:p>
        </w:tc>
        <w:tc>
          <w:tcPr>
            <w:tcW w:w="2509" w:type="dxa"/>
            <w:vAlign w:val="center"/>
          </w:tcPr>
          <w:p w:rsidR="00DC13C8" w:rsidRPr="000F2B18" w:rsidRDefault="00DC13C8" w:rsidP="00DC13C8">
            <w:pPr>
              <w:pStyle w:val="afc"/>
              <w:ind w:firstLine="0"/>
              <w:jc w:val="left"/>
            </w:pPr>
            <w:r w:rsidRPr="000F2B18">
              <w:t>Инвалиды с труд. увечьями (чел.)</w:t>
            </w:r>
          </w:p>
        </w:tc>
        <w:tc>
          <w:tcPr>
            <w:tcW w:w="1420" w:type="dxa"/>
            <w:vAlign w:val="center"/>
          </w:tcPr>
          <w:p w:rsidR="00DC13C8" w:rsidRPr="000F2B18" w:rsidRDefault="00DC13C8" w:rsidP="00DC13C8">
            <w:pPr>
              <w:pStyle w:val="afc"/>
              <w:ind w:firstLine="0"/>
              <w:jc w:val="center"/>
            </w:pPr>
            <w:r w:rsidRPr="000F2B18">
              <w:t>47</w:t>
            </w:r>
          </w:p>
        </w:tc>
        <w:tc>
          <w:tcPr>
            <w:tcW w:w="1421" w:type="dxa"/>
            <w:vAlign w:val="center"/>
          </w:tcPr>
          <w:p w:rsidR="00DC13C8" w:rsidRPr="000F2B18" w:rsidRDefault="00DC13C8" w:rsidP="00DC13C8">
            <w:pPr>
              <w:pStyle w:val="afc"/>
              <w:ind w:firstLine="0"/>
              <w:jc w:val="center"/>
            </w:pPr>
            <w:r w:rsidRPr="000F2B18">
              <w:t>45</w:t>
            </w:r>
          </w:p>
        </w:tc>
        <w:tc>
          <w:tcPr>
            <w:tcW w:w="1421" w:type="dxa"/>
            <w:vAlign w:val="center"/>
          </w:tcPr>
          <w:p w:rsidR="00DC13C8" w:rsidRPr="000F2B18" w:rsidRDefault="00DC13C8" w:rsidP="00DC13C8">
            <w:pPr>
              <w:pStyle w:val="afc"/>
              <w:ind w:firstLine="0"/>
              <w:jc w:val="center"/>
            </w:pPr>
            <w:r w:rsidRPr="000F2B18">
              <w:t>43</w:t>
            </w:r>
          </w:p>
        </w:tc>
        <w:tc>
          <w:tcPr>
            <w:tcW w:w="1421" w:type="dxa"/>
            <w:vAlign w:val="center"/>
          </w:tcPr>
          <w:p w:rsidR="00DC13C8" w:rsidRPr="000F2B18" w:rsidRDefault="00DC13C8" w:rsidP="00DC13C8">
            <w:pPr>
              <w:pStyle w:val="afc"/>
              <w:ind w:firstLine="0"/>
              <w:jc w:val="center"/>
            </w:pPr>
            <w:r w:rsidRPr="000F2B18">
              <w:t>42</w:t>
            </w:r>
          </w:p>
        </w:tc>
        <w:tc>
          <w:tcPr>
            <w:tcW w:w="1421" w:type="dxa"/>
            <w:vAlign w:val="center"/>
          </w:tcPr>
          <w:p w:rsidR="00DC13C8" w:rsidRPr="000F2B18" w:rsidRDefault="00DC13C8" w:rsidP="00DC13C8">
            <w:pPr>
              <w:pStyle w:val="afc"/>
              <w:ind w:firstLine="0"/>
              <w:jc w:val="center"/>
            </w:pPr>
            <w:r w:rsidRPr="000F2B18">
              <w:t>40</w:t>
            </w:r>
          </w:p>
        </w:tc>
      </w:tr>
      <w:tr w:rsidR="00DC13C8" w:rsidTr="00DC13C8">
        <w:tc>
          <w:tcPr>
            <w:tcW w:w="576" w:type="dxa"/>
          </w:tcPr>
          <w:p w:rsidR="00DC13C8" w:rsidRPr="000F2B18" w:rsidRDefault="00DC13C8" w:rsidP="00DC13C8">
            <w:pPr>
              <w:pStyle w:val="afc"/>
              <w:ind w:firstLine="0"/>
              <w:jc w:val="center"/>
            </w:pPr>
            <w:r w:rsidRPr="000F2B18">
              <w:t>37</w:t>
            </w:r>
          </w:p>
        </w:tc>
        <w:tc>
          <w:tcPr>
            <w:tcW w:w="2509" w:type="dxa"/>
            <w:vAlign w:val="center"/>
          </w:tcPr>
          <w:p w:rsidR="00DC13C8" w:rsidRPr="000F2B18" w:rsidRDefault="00DC13C8" w:rsidP="00DC13C8">
            <w:pPr>
              <w:pStyle w:val="afc"/>
              <w:ind w:firstLine="0"/>
              <w:jc w:val="left"/>
            </w:pPr>
            <w:r w:rsidRPr="000F2B18">
              <w:t>Участники боевых действий (чел.)</w:t>
            </w:r>
          </w:p>
        </w:tc>
        <w:tc>
          <w:tcPr>
            <w:tcW w:w="1420" w:type="dxa"/>
            <w:vAlign w:val="center"/>
          </w:tcPr>
          <w:p w:rsidR="00DC13C8" w:rsidRPr="000F2B18" w:rsidRDefault="00DC13C8" w:rsidP="00DC13C8">
            <w:pPr>
              <w:pStyle w:val="afc"/>
              <w:ind w:firstLine="0"/>
              <w:jc w:val="center"/>
            </w:pPr>
            <w:r w:rsidRPr="000F2B18">
              <w:t>14</w:t>
            </w:r>
          </w:p>
        </w:tc>
        <w:tc>
          <w:tcPr>
            <w:tcW w:w="1421" w:type="dxa"/>
            <w:vAlign w:val="center"/>
          </w:tcPr>
          <w:p w:rsidR="00DC13C8" w:rsidRPr="000F2B18" w:rsidRDefault="00DC13C8" w:rsidP="00DC13C8">
            <w:pPr>
              <w:pStyle w:val="afc"/>
              <w:ind w:firstLine="0"/>
              <w:jc w:val="center"/>
            </w:pPr>
            <w:r w:rsidRPr="000F2B18">
              <w:t>13</w:t>
            </w:r>
          </w:p>
        </w:tc>
        <w:tc>
          <w:tcPr>
            <w:tcW w:w="1421" w:type="dxa"/>
            <w:vAlign w:val="center"/>
          </w:tcPr>
          <w:p w:rsidR="00DC13C8" w:rsidRPr="000F2B18" w:rsidRDefault="00DC13C8" w:rsidP="00DC13C8">
            <w:pPr>
              <w:pStyle w:val="afc"/>
              <w:ind w:firstLine="0"/>
              <w:jc w:val="center"/>
            </w:pPr>
            <w:r w:rsidRPr="000F2B18">
              <w:t>12</w:t>
            </w:r>
          </w:p>
        </w:tc>
        <w:tc>
          <w:tcPr>
            <w:tcW w:w="1421" w:type="dxa"/>
            <w:vAlign w:val="center"/>
          </w:tcPr>
          <w:p w:rsidR="00DC13C8" w:rsidRPr="000F2B18" w:rsidRDefault="00DC13C8" w:rsidP="00DC13C8">
            <w:pPr>
              <w:pStyle w:val="afc"/>
              <w:ind w:firstLine="0"/>
              <w:jc w:val="center"/>
            </w:pPr>
            <w:r w:rsidRPr="000F2B18">
              <w:t>14</w:t>
            </w:r>
          </w:p>
        </w:tc>
        <w:tc>
          <w:tcPr>
            <w:tcW w:w="1421" w:type="dxa"/>
            <w:vAlign w:val="center"/>
          </w:tcPr>
          <w:p w:rsidR="00DC13C8" w:rsidRPr="000F2B18" w:rsidRDefault="00DC13C8" w:rsidP="00DC13C8">
            <w:pPr>
              <w:pStyle w:val="afc"/>
              <w:ind w:firstLine="0"/>
              <w:jc w:val="center"/>
            </w:pPr>
            <w:r w:rsidRPr="000F2B18">
              <w:t>17</w:t>
            </w:r>
          </w:p>
        </w:tc>
      </w:tr>
      <w:tr w:rsidR="00DC13C8" w:rsidTr="00DC13C8">
        <w:tc>
          <w:tcPr>
            <w:tcW w:w="576" w:type="dxa"/>
          </w:tcPr>
          <w:p w:rsidR="00DC13C8" w:rsidRPr="000F2B18" w:rsidRDefault="00DC13C8" w:rsidP="00DC13C8">
            <w:pPr>
              <w:pStyle w:val="afc"/>
              <w:ind w:firstLine="0"/>
              <w:jc w:val="center"/>
            </w:pPr>
            <w:r w:rsidRPr="000F2B18">
              <w:t>38</w:t>
            </w:r>
          </w:p>
        </w:tc>
        <w:tc>
          <w:tcPr>
            <w:tcW w:w="2509" w:type="dxa"/>
            <w:vAlign w:val="center"/>
          </w:tcPr>
          <w:p w:rsidR="00DC13C8" w:rsidRPr="000F2B18" w:rsidRDefault="00DC13C8" w:rsidP="00DC13C8">
            <w:pPr>
              <w:pStyle w:val="afc"/>
              <w:ind w:firstLine="0"/>
              <w:jc w:val="left"/>
            </w:pPr>
            <w:r w:rsidRPr="000F2B18">
              <w:t>Ветераны труда (чел.)</w:t>
            </w:r>
          </w:p>
        </w:tc>
        <w:tc>
          <w:tcPr>
            <w:tcW w:w="1420" w:type="dxa"/>
            <w:vAlign w:val="center"/>
          </w:tcPr>
          <w:p w:rsidR="00DC13C8" w:rsidRPr="000F2B18" w:rsidRDefault="00DC13C8" w:rsidP="00DC13C8">
            <w:pPr>
              <w:pStyle w:val="afc"/>
              <w:ind w:firstLine="0"/>
              <w:jc w:val="center"/>
            </w:pPr>
            <w:r w:rsidRPr="000F2B18">
              <w:t>15 393</w:t>
            </w:r>
          </w:p>
        </w:tc>
        <w:tc>
          <w:tcPr>
            <w:tcW w:w="1421" w:type="dxa"/>
            <w:vAlign w:val="center"/>
          </w:tcPr>
          <w:p w:rsidR="00DC13C8" w:rsidRPr="000F2B18" w:rsidRDefault="00DC13C8" w:rsidP="00DC13C8">
            <w:pPr>
              <w:pStyle w:val="afc"/>
              <w:ind w:firstLine="0"/>
              <w:jc w:val="center"/>
            </w:pPr>
            <w:r w:rsidRPr="000F2B18">
              <w:t>15 710</w:t>
            </w:r>
          </w:p>
        </w:tc>
        <w:tc>
          <w:tcPr>
            <w:tcW w:w="1421" w:type="dxa"/>
            <w:vAlign w:val="center"/>
          </w:tcPr>
          <w:p w:rsidR="00DC13C8" w:rsidRPr="000F2B18" w:rsidRDefault="00DC13C8" w:rsidP="00DC13C8">
            <w:pPr>
              <w:pStyle w:val="afc"/>
              <w:ind w:firstLine="0"/>
              <w:jc w:val="center"/>
            </w:pPr>
            <w:r w:rsidRPr="000F2B18">
              <w:t>15 883</w:t>
            </w:r>
          </w:p>
        </w:tc>
        <w:tc>
          <w:tcPr>
            <w:tcW w:w="1421" w:type="dxa"/>
            <w:vAlign w:val="center"/>
          </w:tcPr>
          <w:p w:rsidR="00DC13C8" w:rsidRPr="000F2B18" w:rsidRDefault="00DC13C8" w:rsidP="00DC13C8">
            <w:pPr>
              <w:pStyle w:val="afc"/>
              <w:ind w:firstLine="0"/>
              <w:jc w:val="center"/>
            </w:pPr>
            <w:r w:rsidRPr="000F2B18">
              <w:t>15 920</w:t>
            </w:r>
          </w:p>
        </w:tc>
        <w:tc>
          <w:tcPr>
            <w:tcW w:w="1421" w:type="dxa"/>
            <w:vAlign w:val="center"/>
          </w:tcPr>
          <w:p w:rsidR="00DC13C8" w:rsidRPr="000F2B18" w:rsidRDefault="00DC13C8" w:rsidP="00DC13C8">
            <w:pPr>
              <w:pStyle w:val="afc"/>
              <w:ind w:firstLine="0"/>
              <w:jc w:val="center"/>
            </w:pPr>
            <w:r w:rsidRPr="000F2B18">
              <w:t>16 025</w:t>
            </w:r>
          </w:p>
        </w:tc>
      </w:tr>
      <w:tr w:rsidR="00DC13C8" w:rsidTr="00DC13C8">
        <w:tc>
          <w:tcPr>
            <w:tcW w:w="576" w:type="dxa"/>
          </w:tcPr>
          <w:p w:rsidR="00DC13C8" w:rsidRPr="000F2B18" w:rsidRDefault="00DC13C8" w:rsidP="00DC13C8">
            <w:pPr>
              <w:pStyle w:val="afc"/>
              <w:ind w:firstLine="0"/>
              <w:jc w:val="center"/>
            </w:pPr>
            <w:r w:rsidRPr="000F2B18">
              <w:t>39</w:t>
            </w:r>
          </w:p>
        </w:tc>
        <w:tc>
          <w:tcPr>
            <w:tcW w:w="2509" w:type="dxa"/>
            <w:vAlign w:val="center"/>
          </w:tcPr>
          <w:p w:rsidR="00DC13C8" w:rsidRDefault="00DC13C8" w:rsidP="00DC13C8">
            <w:r>
              <w:t xml:space="preserve">Труженики тыла </w:t>
            </w:r>
            <w:r w:rsidRPr="004702F9">
              <w:t>(чел.)</w:t>
            </w:r>
          </w:p>
        </w:tc>
        <w:tc>
          <w:tcPr>
            <w:tcW w:w="1420" w:type="dxa"/>
            <w:vAlign w:val="center"/>
          </w:tcPr>
          <w:p w:rsidR="00DC13C8" w:rsidRPr="000F2B18" w:rsidRDefault="00DC13C8" w:rsidP="00DC13C8">
            <w:pPr>
              <w:pStyle w:val="afc"/>
              <w:ind w:firstLine="0"/>
              <w:jc w:val="center"/>
            </w:pPr>
            <w:r w:rsidRPr="000F2B18">
              <w:t>1 984</w:t>
            </w:r>
          </w:p>
        </w:tc>
        <w:tc>
          <w:tcPr>
            <w:tcW w:w="1421" w:type="dxa"/>
            <w:vAlign w:val="center"/>
          </w:tcPr>
          <w:p w:rsidR="00DC13C8" w:rsidRPr="000F2B18" w:rsidRDefault="00DC13C8" w:rsidP="00DC13C8">
            <w:pPr>
              <w:pStyle w:val="afc"/>
              <w:ind w:firstLine="0"/>
              <w:jc w:val="center"/>
            </w:pPr>
            <w:r w:rsidRPr="000F2B18">
              <w:t>1 676</w:t>
            </w:r>
          </w:p>
        </w:tc>
        <w:tc>
          <w:tcPr>
            <w:tcW w:w="1421" w:type="dxa"/>
            <w:vAlign w:val="center"/>
          </w:tcPr>
          <w:p w:rsidR="00DC13C8" w:rsidRPr="000F2B18" w:rsidRDefault="00DC13C8" w:rsidP="00DC13C8">
            <w:pPr>
              <w:pStyle w:val="afc"/>
              <w:ind w:firstLine="0"/>
              <w:jc w:val="center"/>
            </w:pPr>
            <w:r w:rsidRPr="000F2B18">
              <w:t>1 478</w:t>
            </w:r>
          </w:p>
        </w:tc>
        <w:tc>
          <w:tcPr>
            <w:tcW w:w="1421" w:type="dxa"/>
            <w:vAlign w:val="center"/>
          </w:tcPr>
          <w:p w:rsidR="00DC13C8" w:rsidRPr="000F2B18" w:rsidRDefault="00DC13C8" w:rsidP="00DC13C8">
            <w:pPr>
              <w:pStyle w:val="afc"/>
              <w:ind w:firstLine="0"/>
              <w:jc w:val="center"/>
            </w:pPr>
            <w:r w:rsidRPr="000F2B18">
              <w:t>1 256</w:t>
            </w:r>
          </w:p>
        </w:tc>
        <w:tc>
          <w:tcPr>
            <w:tcW w:w="1421" w:type="dxa"/>
            <w:vAlign w:val="center"/>
          </w:tcPr>
          <w:p w:rsidR="00DC13C8" w:rsidRPr="000F2B18" w:rsidRDefault="00DC13C8" w:rsidP="00DC13C8">
            <w:pPr>
              <w:pStyle w:val="afc"/>
              <w:ind w:firstLine="0"/>
              <w:jc w:val="center"/>
            </w:pPr>
            <w:r w:rsidRPr="000F2B18">
              <w:t>1 117</w:t>
            </w:r>
          </w:p>
        </w:tc>
      </w:tr>
      <w:tr w:rsidR="00DC13C8" w:rsidTr="00DC13C8">
        <w:tc>
          <w:tcPr>
            <w:tcW w:w="576" w:type="dxa"/>
          </w:tcPr>
          <w:p w:rsidR="00DC13C8" w:rsidRPr="000F2B18" w:rsidRDefault="00DC13C8" w:rsidP="00DC13C8">
            <w:pPr>
              <w:pStyle w:val="afc"/>
              <w:ind w:firstLine="0"/>
              <w:jc w:val="center"/>
            </w:pPr>
            <w:r w:rsidRPr="000F2B18">
              <w:t>40</w:t>
            </w:r>
          </w:p>
        </w:tc>
        <w:tc>
          <w:tcPr>
            <w:tcW w:w="2509" w:type="dxa"/>
            <w:vAlign w:val="center"/>
          </w:tcPr>
          <w:p w:rsidR="00DC13C8" w:rsidRDefault="00DC13C8" w:rsidP="00DC13C8">
            <w:r>
              <w:t xml:space="preserve">Жители блокадного Ленинграда </w:t>
            </w:r>
            <w:r w:rsidRPr="004702F9">
              <w:t>(чел.)</w:t>
            </w:r>
          </w:p>
        </w:tc>
        <w:tc>
          <w:tcPr>
            <w:tcW w:w="1420" w:type="dxa"/>
            <w:vAlign w:val="center"/>
          </w:tcPr>
          <w:p w:rsidR="00DC13C8" w:rsidRPr="000F2B18" w:rsidRDefault="00DC13C8" w:rsidP="00DC13C8">
            <w:pPr>
              <w:pStyle w:val="afc"/>
              <w:ind w:firstLine="0"/>
              <w:jc w:val="center"/>
            </w:pPr>
            <w:r w:rsidRPr="000F2B18">
              <w:t>50</w:t>
            </w:r>
          </w:p>
        </w:tc>
        <w:tc>
          <w:tcPr>
            <w:tcW w:w="1421" w:type="dxa"/>
            <w:vAlign w:val="center"/>
          </w:tcPr>
          <w:p w:rsidR="00DC13C8" w:rsidRPr="000F2B18" w:rsidRDefault="00DC13C8" w:rsidP="00DC13C8">
            <w:pPr>
              <w:pStyle w:val="afc"/>
              <w:ind w:firstLine="0"/>
              <w:jc w:val="center"/>
            </w:pPr>
            <w:r w:rsidRPr="000F2B18">
              <w:t>46</w:t>
            </w:r>
          </w:p>
        </w:tc>
        <w:tc>
          <w:tcPr>
            <w:tcW w:w="1421" w:type="dxa"/>
            <w:vAlign w:val="center"/>
          </w:tcPr>
          <w:p w:rsidR="00DC13C8" w:rsidRPr="000F2B18" w:rsidRDefault="00DC13C8" w:rsidP="00DC13C8">
            <w:pPr>
              <w:pStyle w:val="afc"/>
              <w:ind w:firstLine="0"/>
              <w:jc w:val="center"/>
            </w:pPr>
            <w:r w:rsidRPr="000F2B18">
              <w:t>45</w:t>
            </w:r>
          </w:p>
        </w:tc>
        <w:tc>
          <w:tcPr>
            <w:tcW w:w="1421" w:type="dxa"/>
            <w:vAlign w:val="center"/>
          </w:tcPr>
          <w:p w:rsidR="00DC13C8" w:rsidRPr="000F2B18" w:rsidRDefault="00DC13C8" w:rsidP="00DC13C8">
            <w:pPr>
              <w:pStyle w:val="afc"/>
              <w:ind w:firstLine="0"/>
              <w:jc w:val="center"/>
            </w:pPr>
            <w:r w:rsidRPr="000F2B18">
              <w:t>38</w:t>
            </w:r>
          </w:p>
        </w:tc>
        <w:tc>
          <w:tcPr>
            <w:tcW w:w="1421" w:type="dxa"/>
            <w:vAlign w:val="center"/>
          </w:tcPr>
          <w:p w:rsidR="00DC13C8" w:rsidRPr="000F2B18" w:rsidRDefault="00DC13C8" w:rsidP="00DC13C8">
            <w:pPr>
              <w:pStyle w:val="afc"/>
              <w:ind w:firstLine="0"/>
              <w:jc w:val="center"/>
            </w:pPr>
            <w:r w:rsidRPr="000F2B18">
              <w:t>35</w:t>
            </w:r>
          </w:p>
        </w:tc>
      </w:tr>
      <w:tr w:rsidR="00DC13C8" w:rsidTr="00DC13C8">
        <w:tc>
          <w:tcPr>
            <w:tcW w:w="576" w:type="dxa"/>
          </w:tcPr>
          <w:p w:rsidR="00DC13C8" w:rsidRPr="000F2B18" w:rsidRDefault="00DC13C8" w:rsidP="00DC13C8">
            <w:pPr>
              <w:pStyle w:val="afc"/>
              <w:ind w:firstLine="0"/>
              <w:jc w:val="center"/>
            </w:pPr>
            <w:r w:rsidRPr="000F2B18">
              <w:t>41</w:t>
            </w:r>
          </w:p>
        </w:tc>
        <w:tc>
          <w:tcPr>
            <w:tcW w:w="2509" w:type="dxa"/>
            <w:vAlign w:val="center"/>
          </w:tcPr>
          <w:p w:rsidR="00DC13C8" w:rsidRDefault="00DC13C8" w:rsidP="00DC13C8">
            <w:r>
              <w:t xml:space="preserve">Несоверш. узники </w:t>
            </w:r>
            <w:r w:rsidRPr="004702F9">
              <w:t>(чел.)</w:t>
            </w:r>
          </w:p>
        </w:tc>
        <w:tc>
          <w:tcPr>
            <w:tcW w:w="1420" w:type="dxa"/>
            <w:vAlign w:val="center"/>
          </w:tcPr>
          <w:p w:rsidR="00DC13C8" w:rsidRPr="000F2B18" w:rsidRDefault="00DC13C8" w:rsidP="00DC13C8">
            <w:pPr>
              <w:pStyle w:val="afc"/>
              <w:ind w:firstLine="0"/>
              <w:jc w:val="center"/>
            </w:pPr>
            <w:r w:rsidRPr="000F2B18">
              <w:t>35</w:t>
            </w:r>
          </w:p>
        </w:tc>
        <w:tc>
          <w:tcPr>
            <w:tcW w:w="1421" w:type="dxa"/>
            <w:vAlign w:val="center"/>
          </w:tcPr>
          <w:p w:rsidR="00DC13C8" w:rsidRPr="000F2B18" w:rsidRDefault="00DC13C8" w:rsidP="00DC13C8">
            <w:pPr>
              <w:pStyle w:val="afc"/>
              <w:ind w:firstLine="0"/>
              <w:jc w:val="center"/>
            </w:pPr>
            <w:r w:rsidRPr="000F2B18">
              <w:t>33</w:t>
            </w:r>
          </w:p>
        </w:tc>
        <w:tc>
          <w:tcPr>
            <w:tcW w:w="1421" w:type="dxa"/>
            <w:vAlign w:val="center"/>
          </w:tcPr>
          <w:p w:rsidR="00DC13C8" w:rsidRPr="000F2B18" w:rsidRDefault="00DC13C8" w:rsidP="00DC13C8">
            <w:pPr>
              <w:pStyle w:val="afc"/>
              <w:ind w:firstLine="0"/>
              <w:jc w:val="center"/>
            </w:pPr>
            <w:r w:rsidRPr="000F2B18">
              <w:t>29</w:t>
            </w:r>
          </w:p>
        </w:tc>
        <w:tc>
          <w:tcPr>
            <w:tcW w:w="1421" w:type="dxa"/>
            <w:vAlign w:val="center"/>
          </w:tcPr>
          <w:p w:rsidR="00DC13C8" w:rsidRPr="000F2B18" w:rsidRDefault="00DC13C8" w:rsidP="00DC13C8">
            <w:pPr>
              <w:pStyle w:val="afc"/>
              <w:ind w:firstLine="0"/>
              <w:jc w:val="center"/>
            </w:pPr>
            <w:r w:rsidRPr="000F2B18">
              <w:t>27</w:t>
            </w:r>
          </w:p>
        </w:tc>
        <w:tc>
          <w:tcPr>
            <w:tcW w:w="1421" w:type="dxa"/>
            <w:vAlign w:val="center"/>
          </w:tcPr>
          <w:p w:rsidR="00DC13C8" w:rsidRPr="000F2B18" w:rsidRDefault="00DC13C8" w:rsidP="00DC13C8">
            <w:pPr>
              <w:pStyle w:val="afc"/>
              <w:ind w:firstLine="0"/>
              <w:jc w:val="center"/>
            </w:pPr>
            <w:r w:rsidRPr="000F2B18">
              <w:t>27</w:t>
            </w:r>
          </w:p>
        </w:tc>
      </w:tr>
      <w:tr w:rsidR="00DC13C8" w:rsidTr="00DC13C8">
        <w:tc>
          <w:tcPr>
            <w:tcW w:w="576" w:type="dxa"/>
          </w:tcPr>
          <w:p w:rsidR="00DC13C8" w:rsidRPr="000F2B18" w:rsidRDefault="00DC13C8" w:rsidP="00DC13C8">
            <w:pPr>
              <w:pStyle w:val="afc"/>
              <w:ind w:firstLine="0"/>
              <w:jc w:val="center"/>
            </w:pPr>
            <w:r w:rsidRPr="000F2B18">
              <w:t>42</w:t>
            </w:r>
          </w:p>
        </w:tc>
        <w:tc>
          <w:tcPr>
            <w:tcW w:w="2509" w:type="dxa"/>
            <w:vAlign w:val="center"/>
          </w:tcPr>
          <w:p w:rsidR="00DC13C8" w:rsidRDefault="00DC13C8" w:rsidP="00DC13C8">
            <w:r>
              <w:t xml:space="preserve">Дети до 16 лет </w:t>
            </w:r>
            <w:r w:rsidRPr="004702F9">
              <w:t>(чел.)</w:t>
            </w:r>
          </w:p>
        </w:tc>
        <w:tc>
          <w:tcPr>
            <w:tcW w:w="1420" w:type="dxa"/>
            <w:vAlign w:val="center"/>
          </w:tcPr>
          <w:p w:rsidR="00DC13C8" w:rsidRPr="000F2B18" w:rsidRDefault="00DC13C8" w:rsidP="00DC13C8">
            <w:pPr>
              <w:pStyle w:val="afc"/>
              <w:ind w:firstLine="0"/>
              <w:jc w:val="center"/>
            </w:pPr>
            <w:r w:rsidRPr="000F2B18">
              <w:t>6 781</w:t>
            </w:r>
          </w:p>
        </w:tc>
        <w:tc>
          <w:tcPr>
            <w:tcW w:w="1421" w:type="dxa"/>
            <w:vAlign w:val="center"/>
          </w:tcPr>
          <w:p w:rsidR="00DC13C8" w:rsidRPr="000F2B18" w:rsidRDefault="00DC13C8" w:rsidP="00DC13C8">
            <w:pPr>
              <w:pStyle w:val="afc"/>
              <w:ind w:firstLine="0"/>
              <w:jc w:val="center"/>
            </w:pPr>
            <w:r w:rsidRPr="000F2B18">
              <w:t>7 679</w:t>
            </w:r>
          </w:p>
        </w:tc>
        <w:tc>
          <w:tcPr>
            <w:tcW w:w="1421" w:type="dxa"/>
            <w:vAlign w:val="center"/>
          </w:tcPr>
          <w:p w:rsidR="00DC13C8" w:rsidRPr="000F2B18" w:rsidRDefault="00DC13C8" w:rsidP="00DC13C8">
            <w:pPr>
              <w:pStyle w:val="afc"/>
              <w:ind w:firstLine="0"/>
              <w:jc w:val="center"/>
            </w:pPr>
            <w:r w:rsidRPr="000F2B18">
              <w:t>8 349</w:t>
            </w:r>
          </w:p>
        </w:tc>
        <w:tc>
          <w:tcPr>
            <w:tcW w:w="1421" w:type="dxa"/>
            <w:vAlign w:val="center"/>
          </w:tcPr>
          <w:p w:rsidR="00DC13C8" w:rsidRPr="000F2B18" w:rsidRDefault="00DC13C8" w:rsidP="00DC13C8">
            <w:pPr>
              <w:pStyle w:val="afc"/>
              <w:ind w:firstLine="0"/>
              <w:jc w:val="center"/>
            </w:pPr>
            <w:r w:rsidRPr="000F2B18">
              <w:t>9 161</w:t>
            </w:r>
          </w:p>
        </w:tc>
        <w:tc>
          <w:tcPr>
            <w:tcW w:w="1421" w:type="dxa"/>
            <w:vAlign w:val="center"/>
          </w:tcPr>
          <w:p w:rsidR="00DC13C8" w:rsidRPr="000F2B18" w:rsidRDefault="00DC13C8" w:rsidP="00DC13C8">
            <w:pPr>
              <w:pStyle w:val="afc"/>
              <w:ind w:firstLine="0"/>
              <w:jc w:val="center"/>
            </w:pPr>
            <w:r w:rsidRPr="000F2B18">
              <w:t>9 795</w:t>
            </w:r>
          </w:p>
        </w:tc>
      </w:tr>
      <w:tr w:rsidR="00DC13C8" w:rsidTr="00DC13C8">
        <w:tc>
          <w:tcPr>
            <w:tcW w:w="576" w:type="dxa"/>
          </w:tcPr>
          <w:p w:rsidR="00DC13C8" w:rsidRPr="000F2B18" w:rsidRDefault="00DC13C8" w:rsidP="00DC13C8">
            <w:pPr>
              <w:pStyle w:val="afc"/>
              <w:ind w:firstLine="0"/>
              <w:jc w:val="center"/>
            </w:pPr>
            <w:r w:rsidRPr="000F2B18">
              <w:t>43</w:t>
            </w:r>
          </w:p>
        </w:tc>
        <w:tc>
          <w:tcPr>
            <w:tcW w:w="2509" w:type="dxa"/>
            <w:vAlign w:val="center"/>
          </w:tcPr>
          <w:p w:rsidR="00DC13C8" w:rsidRDefault="00DC13C8" w:rsidP="00DC13C8">
            <w:r>
              <w:t xml:space="preserve">Дети под опекой </w:t>
            </w:r>
            <w:r w:rsidRPr="004702F9">
              <w:t>(чел.)</w:t>
            </w:r>
          </w:p>
        </w:tc>
        <w:tc>
          <w:tcPr>
            <w:tcW w:w="1420" w:type="dxa"/>
            <w:vAlign w:val="center"/>
          </w:tcPr>
          <w:p w:rsidR="00DC13C8" w:rsidRPr="000F2B18" w:rsidRDefault="00DC13C8" w:rsidP="00DC13C8">
            <w:pPr>
              <w:pStyle w:val="afc"/>
              <w:ind w:firstLine="0"/>
              <w:jc w:val="center"/>
            </w:pPr>
            <w:r w:rsidRPr="000F2B18">
              <w:t>118</w:t>
            </w:r>
          </w:p>
        </w:tc>
        <w:tc>
          <w:tcPr>
            <w:tcW w:w="1421" w:type="dxa"/>
            <w:vAlign w:val="center"/>
          </w:tcPr>
          <w:p w:rsidR="00DC13C8" w:rsidRPr="000F2B18" w:rsidRDefault="00DC13C8" w:rsidP="00DC13C8">
            <w:pPr>
              <w:pStyle w:val="afc"/>
              <w:ind w:firstLine="0"/>
              <w:jc w:val="center"/>
            </w:pPr>
            <w:r w:rsidRPr="000F2B18">
              <w:t>112</w:t>
            </w:r>
          </w:p>
        </w:tc>
        <w:tc>
          <w:tcPr>
            <w:tcW w:w="1421" w:type="dxa"/>
            <w:vAlign w:val="center"/>
          </w:tcPr>
          <w:p w:rsidR="00DC13C8" w:rsidRPr="000F2B18" w:rsidRDefault="00DC13C8" w:rsidP="00DC13C8">
            <w:pPr>
              <w:pStyle w:val="afc"/>
              <w:ind w:firstLine="0"/>
              <w:jc w:val="center"/>
            </w:pPr>
            <w:r w:rsidRPr="000F2B18">
              <w:t>100</w:t>
            </w:r>
          </w:p>
        </w:tc>
        <w:tc>
          <w:tcPr>
            <w:tcW w:w="1421" w:type="dxa"/>
            <w:vAlign w:val="center"/>
          </w:tcPr>
          <w:p w:rsidR="00DC13C8" w:rsidRPr="000F2B18" w:rsidRDefault="00DC13C8" w:rsidP="00DC13C8">
            <w:pPr>
              <w:pStyle w:val="afc"/>
              <w:ind w:firstLine="0"/>
              <w:jc w:val="center"/>
            </w:pPr>
            <w:r w:rsidRPr="000F2B18">
              <w:t>84</w:t>
            </w:r>
          </w:p>
        </w:tc>
        <w:tc>
          <w:tcPr>
            <w:tcW w:w="1421" w:type="dxa"/>
            <w:vAlign w:val="center"/>
          </w:tcPr>
          <w:p w:rsidR="00DC13C8" w:rsidRPr="000F2B18" w:rsidRDefault="00DC13C8" w:rsidP="00DC13C8">
            <w:pPr>
              <w:pStyle w:val="afc"/>
              <w:ind w:firstLine="0"/>
              <w:jc w:val="center"/>
            </w:pPr>
            <w:r w:rsidRPr="000F2B18">
              <w:t>75</w:t>
            </w:r>
          </w:p>
        </w:tc>
      </w:tr>
      <w:tr w:rsidR="00DC13C8" w:rsidTr="00DC13C8">
        <w:tc>
          <w:tcPr>
            <w:tcW w:w="576" w:type="dxa"/>
          </w:tcPr>
          <w:p w:rsidR="00DC13C8" w:rsidRPr="000F2B18" w:rsidRDefault="00DC13C8" w:rsidP="00DC13C8">
            <w:pPr>
              <w:pStyle w:val="afc"/>
              <w:ind w:firstLine="0"/>
              <w:jc w:val="center"/>
            </w:pPr>
            <w:r w:rsidRPr="000F2B18">
              <w:t>44</w:t>
            </w:r>
          </w:p>
        </w:tc>
        <w:tc>
          <w:tcPr>
            <w:tcW w:w="2509" w:type="dxa"/>
            <w:vAlign w:val="center"/>
          </w:tcPr>
          <w:p w:rsidR="00DC13C8" w:rsidRPr="000F2B18" w:rsidRDefault="00DC13C8" w:rsidP="00DC13C8">
            <w:pPr>
              <w:pStyle w:val="afc"/>
              <w:ind w:firstLine="0"/>
              <w:jc w:val="left"/>
            </w:pPr>
            <w:r w:rsidRPr="000F2B18">
              <w:t>Многодетные семьи (кол-во) всего, из них:</w:t>
            </w:r>
          </w:p>
        </w:tc>
        <w:tc>
          <w:tcPr>
            <w:tcW w:w="1420" w:type="dxa"/>
            <w:vAlign w:val="center"/>
          </w:tcPr>
          <w:p w:rsidR="00DC13C8" w:rsidRPr="000F2B18" w:rsidRDefault="00DC13C8" w:rsidP="00DC13C8">
            <w:pPr>
              <w:pStyle w:val="afc"/>
              <w:ind w:firstLine="0"/>
              <w:jc w:val="center"/>
            </w:pPr>
            <w:r w:rsidRPr="000F2B18">
              <w:t>248</w:t>
            </w:r>
          </w:p>
        </w:tc>
        <w:tc>
          <w:tcPr>
            <w:tcW w:w="1421" w:type="dxa"/>
            <w:vAlign w:val="center"/>
          </w:tcPr>
          <w:p w:rsidR="00DC13C8" w:rsidRPr="000F2B18" w:rsidRDefault="00DC13C8" w:rsidP="00DC13C8">
            <w:pPr>
              <w:pStyle w:val="afc"/>
              <w:ind w:firstLine="0"/>
              <w:jc w:val="center"/>
            </w:pPr>
            <w:r w:rsidRPr="000F2B18">
              <w:t>295</w:t>
            </w:r>
          </w:p>
        </w:tc>
        <w:tc>
          <w:tcPr>
            <w:tcW w:w="1421" w:type="dxa"/>
            <w:vAlign w:val="center"/>
          </w:tcPr>
          <w:p w:rsidR="00DC13C8" w:rsidRPr="000F2B18" w:rsidRDefault="00DC13C8" w:rsidP="00DC13C8">
            <w:pPr>
              <w:pStyle w:val="afc"/>
              <w:ind w:firstLine="0"/>
              <w:jc w:val="center"/>
            </w:pPr>
            <w:r w:rsidRPr="000F2B18">
              <w:t>331</w:t>
            </w:r>
          </w:p>
        </w:tc>
        <w:tc>
          <w:tcPr>
            <w:tcW w:w="1421" w:type="dxa"/>
            <w:vAlign w:val="center"/>
          </w:tcPr>
          <w:p w:rsidR="00DC13C8" w:rsidRPr="000F2B18" w:rsidRDefault="00DC13C8" w:rsidP="00DC13C8">
            <w:pPr>
              <w:pStyle w:val="afc"/>
              <w:ind w:firstLine="0"/>
              <w:jc w:val="center"/>
            </w:pPr>
            <w:r w:rsidRPr="000F2B18">
              <w:t>361</w:t>
            </w:r>
          </w:p>
        </w:tc>
        <w:tc>
          <w:tcPr>
            <w:tcW w:w="1421" w:type="dxa"/>
            <w:vAlign w:val="center"/>
          </w:tcPr>
          <w:p w:rsidR="00DC13C8" w:rsidRPr="000F2B18" w:rsidRDefault="00DC13C8" w:rsidP="00DC13C8">
            <w:pPr>
              <w:pStyle w:val="afc"/>
              <w:ind w:firstLine="0"/>
              <w:jc w:val="center"/>
            </w:pPr>
            <w:r w:rsidRPr="000F2B18">
              <w:t>407</w:t>
            </w:r>
          </w:p>
        </w:tc>
      </w:tr>
      <w:tr w:rsidR="00DC13C8" w:rsidTr="00DC13C8">
        <w:tc>
          <w:tcPr>
            <w:tcW w:w="576" w:type="dxa"/>
          </w:tcPr>
          <w:p w:rsidR="00DC13C8" w:rsidRPr="000F2B18" w:rsidRDefault="00DC13C8" w:rsidP="00DC13C8">
            <w:pPr>
              <w:pStyle w:val="afc"/>
              <w:ind w:firstLine="0"/>
              <w:jc w:val="center"/>
            </w:pPr>
            <w:r w:rsidRPr="000F2B18">
              <w:t>45</w:t>
            </w:r>
          </w:p>
        </w:tc>
        <w:tc>
          <w:tcPr>
            <w:tcW w:w="2509" w:type="dxa"/>
            <w:vAlign w:val="center"/>
          </w:tcPr>
          <w:p w:rsidR="00DC13C8" w:rsidRPr="000F2B18" w:rsidRDefault="00DC13C8" w:rsidP="00DC13C8">
            <w:pPr>
              <w:pStyle w:val="afc"/>
              <w:ind w:firstLine="0"/>
              <w:jc w:val="right"/>
            </w:pPr>
            <w:r w:rsidRPr="000F2B18">
              <w:t>с 3 детьми</w:t>
            </w:r>
          </w:p>
        </w:tc>
        <w:tc>
          <w:tcPr>
            <w:tcW w:w="1420" w:type="dxa"/>
            <w:vAlign w:val="center"/>
          </w:tcPr>
          <w:p w:rsidR="00DC13C8" w:rsidRPr="000F2B18" w:rsidRDefault="00DC13C8" w:rsidP="00DC13C8">
            <w:pPr>
              <w:pStyle w:val="afc"/>
              <w:ind w:firstLine="0"/>
              <w:jc w:val="center"/>
            </w:pPr>
            <w:r w:rsidRPr="000F2B18">
              <w:t>214</w:t>
            </w:r>
          </w:p>
        </w:tc>
        <w:tc>
          <w:tcPr>
            <w:tcW w:w="1421" w:type="dxa"/>
            <w:vAlign w:val="center"/>
          </w:tcPr>
          <w:p w:rsidR="00DC13C8" w:rsidRPr="000F2B18" w:rsidRDefault="00DC13C8" w:rsidP="00DC13C8">
            <w:pPr>
              <w:pStyle w:val="afc"/>
              <w:ind w:firstLine="0"/>
              <w:jc w:val="center"/>
            </w:pPr>
            <w:r w:rsidRPr="000F2B18">
              <w:t>255</w:t>
            </w:r>
          </w:p>
        </w:tc>
        <w:tc>
          <w:tcPr>
            <w:tcW w:w="1421" w:type="dxa"/>
            <w:vAlign w:val="center"/>
          </w:tcPr>
          <w:p w:rsidR="00DC13C8" w:rsidRPr="000F2B18" w:rsidRDefault="00DC13C8" w:rsidP="00DC13C8">
            <w:pPr>
              <w:pStyle w:val="afc"/>
              <w:ind w:firstLine="0"/>
              <w:jc w:val="center"/>
            </w:pPr>
            <w:r w:rsidRPr="000F2B18">
              <w:t>289</w:t>
            </w:r>
          </w:p>
        </w:tc>
        <w:tc>
          <w:tcPr>
            <w:tcW w:w="1421" w:type="dxa"/>
            <w:vAlign w:val="center"/>
          </w:tcPr>
          <w:p w:rsidR="00DC13C8" w:rsidRPr="000F2B18" w:rsidRDefault="00DC13C8" w:rsidP="00DC13C8">
            <w:pPr>
              <w:pStyle w:val="afc"/>
              <w:ind w:firstLine="0"/>
              <w:jc w:val="center"/>
            </w:pPr>
            <w:r w:rsidRPr="000F2B18">
              <w:t>320</w:t>
            </w:r>
          </w:p>
        </w:tc>
        <w:tc>
          <w:tcPr>
            <w:tcW w:w="1421" w:type="dxa"/>
            <w:vAlign w:val="center"/>
          </w:tcPr>
          <w:p w:rsidR="00DC13C8" w:rsidRPr="000F2B18" w:rsidRDefault="00DC13C8" w:rsidP="00DC13C8">
            <w:pPr>
              <w:pStyle w:val="afc"/>
              <w:ind w:firstLine="0"/>
              <w:jc w:val="center"/>
            </w:pPr>
            <w:r w:rsidRPr="000F2B18">
              <w:t>348</w:t>
            </w:r>
          </w:p>
        </w:tc>
      </w:tr>
      <w:tr w:rsidR="00DC13C8" w:rsidTr="00DC13C8">
        <w:tc>
          <w:tcPr>
            <w:tcW w:w="576" w:type="dxa"/>
          </w:tcPr>
          <w:p w:rsidR="00DC13C8" w:rsidRPr="000F2B18" w:rsidRDefault="00DC13C8" w:rsidP="00DC13C8">
            <w:pPr>
              <w:pStyle w:val="afc"/>
              <w:ind w:firstLine="0"/>
              <w:jc w:val="center"/>
            </w:pPr>
            <w:r w:rsidRPr="000F2B18">
              <w:t>46</w:t>
            </w:r>
          </w:p>
        </w:tc>
        <w:tc>
          <w:tcPr>
            <w:tcW w:w="2509" w:type="dxa"/>
          </w:tcPr>
          <w:p w:rsidR="00DC13C8" w:rsidRDefault="00DC13C8" w:rsidP="00DC13C8">
            <w:pPr>
              <w:jc w:val="right"/>
            </w:pPr>
            <w:r w:rsidRPr="006D4FF6">
              <w:t xml:space="preserve">с </w:t>
            </w:r>
            <w:r>
              <w:t>4</w:t>
            </w:r>
            <w:r w:rsidRPr="006D4FF6">
              <w:t xml:space="preserve"> детьми</w:t>
            </w:r>
          </w:p>
        </w:tc>
        <w:tc>
          <w:tcPr>
            <w:tcW w:w="1420" w:type="dxa"/>
            <w:vAlign w:val="center"/>
          </w:tcPr>
          <w:p w:rsidR="00DC13C8" w:rsidRPr="000F2B18" w:rsidRDefault="00DC13C8" w:rsidP="00DC13C8">
            <w:pPr>
              <w:pStyle w:val="afc"/>
              <w:ind w:firstLine="0"/>
              <w:jc w:val="center"/>
            </w:pPr>
            <w:r w:rsidRPr="000F2B18">
              <w:t>28</w:t>
            </w:r>
          </w:p>
        </w:tc>
        <w:tc>
          <w:tcPr>
            <w:tcW w:w="1421" w:type="dxa"/>
            <w:vAlign w:val="center"/>
          </w:tcPr>
          <w:p w:rsidR="00DC13C8" w:rsidRPr="000F2B18" w:rsidRDefault="00DC13C8" w:rsidP="00DC13C8">
            <w:pPr>
              <w:pStyle w:val="afc"/>
              <w:ind w:firstLine="0"/>
              <w:jc w:val="center"/>
            </w:pPr>
            <w:r w:rsidRPr="000F2B18">
              <w:t>29</w:t>
            </w:r>
          </w:p>
        </w:tc>
        <w:tc>
          <w:tcPr>
            <w:tcW w:w="1421" w:type="dxa"/>
            <w:vAlign w:val="center"/>
          </w:tcPr>
          <w:p w:rsidR="00DC13C8" w:rsidRPr="000F2B18" w:rsidRDefault="00DC13C8" w:rsidP="00DC13C8">
            <w:pPr>
              <w:pStyle w:val="afc"/>
              <w:ind w:firstLine="0"/>
              <w:jc w:val="center"/>
            </w:pPr>
            <w:r w:rsidRPr="000F2B18">
              <w:t>31</w:t>
            </w:r>
          </w:p>
        </w:tc>
        <w:tc>
          <w:tcPr>
            <w:tcW w:w="1421" w:type="dxa"/>
            <w:vAlign w:val="center"/>
          </w:tcPr>
          <w:p w:rsidR="00DC13C8" w:rsidRPr="000F2B18" w:rsidRDefault="00DC13C8" w:rsidP="00DC13C8">
            <w:pPr>
              <w:pStyle w:val="afc"/>
              <w:ind w:firstLine="0"/>
              <w:jc w:val="center"/>
            </w:pPr>
            <w:r w:rsidRPr="000F2B18">
              <w:t>29</w:t>
            </w:r>
          </w:p>
        </w:tc>
        <w:tc>
          <w:tcPr>
            <w:tcW w:w="1421" w:type="dxa"/>
            <w:vAlign w:val="center"/>
          </w:tcPr>
          <w:p w:rsidR="00DC13C8" w:rsidRPr="000F2B18" w:rsidRDefault="00DC13C8" w:rsidP="00DC13C8">
            <w:pPr>
              <w:pStyle w:val="afc"/>
              <w:ind w:firstLine="0"/>
              <w:jc w:val="center"/>
            </w:pPr>
            <w:r w:rsidRPr="000F2B18">
              <w:t>36</w:t>
            </w:r>
          </w:p>
        </w:tc>
      </w:tr>
      <w:tr w:rsidR="00DC13C8" w:rsidTr="00DC13C8">
        <w:tc>
          <w:tcPr>
            <w:tcW w:w="576" w:type="dxa"/>
          </w:tcPr>
          <w:p w:rsidR="00DC13C8" w:rsidRPr="000F2B18" w:rsidRDefault="00DC13C8" w:rsidP="00DC13C8">
            <w:pPr>
              <w:pStyle w:val="afc"/>
              <w:ind w:firstLine="0"/>
              <w:jc w:val="center"/>
            </w:pPr>
            <w:r w:rsidRPr="000F2B18">
              <w:t>47</w:t>
            </w:r>
          </w:p>
        </w:tc>
        <w:tc>
          <w:tcPr>
            <w:tcW w:w="2509" w:type="dxa"/>
          </w:tcPr>
          <w:p w:rsidR="00DC13C8" w:rsidRDefault="00DC13C8" w:rsidP="00DC13C8">
            <w:pPr>
              <w:jc w:val="right"/>
            </w:pPr>
            <w:r w:rsidRPr="006D4FF6">
              <w:t xml:space="preserve">с </w:t>
            </w:r>
            <w:r>
              <w:t>5</w:t>
            </w:r>
            <w:r w:rsidRPr="006D4FF6">
              <w:t xml:space="preserve"> детьми</w:t>
            </w:r>
          </w:p>
        </w:tc>
        <w:tc>
          <w:tcPr>
            <w:tcW w:w="1420"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7</w:t>
            </w:r>
          </w:p>
        </w:tc>
        <w:tc>
          <w:tcPr>
            <w:tcW w:w="1421" w:type="dxa"/>
            <w:vAlign w:val="center"/>
          </w:tcPr>
          <w:p w:rsidR="00DC13C8" w:rsidRPr="000F2B18" w:rsidRDefault="00DC13C8" w:rsidP="00DC13C8">
            <w:pPr>
              <w:pStyle w:val="afc"/>
              <w:ind w:firstLine="0"/>
              <w:jc w:val="center"/>
            </w:pPr>
            <w:r w:rsidRPr="000F2B18">
              <w:t>8</w:t>
            </w:r>
          </w:p>
        </w:tc>
        <w:tc>
          <w:tcPr>
            <w:tcW w:w="1421" w:type="dxa"/>
            <w:vAlign w:val="center"/>
          </w:tcPr>
          <w:p w:rsidR="00DC13C8" w:rsidRPr="000F2B18" w:rsidRDefault="00DC13C8" w:rsidP="00DC13C8">
            <w:pPr>
              <w:pStyle w:val="afc"/>
              <w:ind w:firstLine="0"/>
              <w:jc w:val="center"/>
            </w:pPr>
            <w:r w:rsidRPr="000F2B18">
              <w:t>8</w:t>
            </w:r>
          </w:p>
        </w:tc>
        <w:tc>
          <w:tcPr>
            <w:tcW w:w="1421" w:type="dxa"/>
            <w:vAlign w:val="center"/>
          </w:tcPr>
          <w:p w:rsidR="00DC13C8" w:rsidRPr="000F2B18" w:rsidRDefault="00DC13C8" w:rsidP="00DC13C8">
            <w:pPr>
              <w:pStyle w:val="afc"/>
              <w:ind w:firstLine="0"/>
              <w:jc w:val="center"/>
            </w:pPr>
            <w:r w:rsidRPr="000F2B18">
              <w:t>9</w:t>
            </w:r>
          </w:p>
        </w:tc>
      </w:tr>
      <w:tr w:rsidR="00DC13C8" w:rsidTr="00DC13C8">
        <w:tc>
          <w:tcPr>
            <w:tcW w:w="576" w:type="dxa"/>
          </w:tcPr>
          <w:p w:rsidR="00DC13C8" w:rsidRPr="000F2B18" w:rsidRDefault="00DC13C8" w:rsidP="00DC13C8">
            <w:pPr>
              <w:pStyle w:val="afc"/>
              <w:ind w:firstLine="0"/>
              <w:jc w:val="center"/>
            </w:pPr>
            <w:r w:rsidRPr="000F2B18">
              <w:t>48</w:t>
            </w:r>
          </w:p>
        </w:tc>
        <w:tc>
          <w:tcPr>
            <w:tcW w:w="2509" w:type="dxa"/>
          </w:tcPr>
          <w:p w:rsidR="00DC13C8" w:rsidRDefault="00DC13C8" w:rsidP="00DC13C8">
            <w:pPr>
              <w:jc w:val="right"/>
            </w:pPr>
            <w:r>
              <w:t>с 6</w:t>
            </w:r>
            <w:r w:rsidRPr="006D4FF6">
              <w:t xml:space="preserve"> детьми</w:t>
            </w:r>
          </w:p>
        </w:tc>
        <w:tc>
          <w:tcPr>
            <w:tcW w:w="1420"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r>
      <w:tr w:rsidR="00DC13C8" w:rsidTr="00DC13C8">
        <w:tc>
          <w:tcPr>
            <w:tcW w:w="576" w:type="dxa"/>
          </w:tcPr>
          <w:p w:rsidR="00DC13C8" w:rsidRPr="000F2B18" w:rsidRDefault="00DC13C8" w:rsidP="00DC13C8">
            <w:pPr>
              <w:pStyle w:val="afc"/>
              <w:ind w:firstLine="0"/>
              <w:jc w:val="center"/>
            </w:pPr>
            <w:r w:rsidRPr="000F2B18">
              <w:t>49</w:t>
            </w:r>
          </w:p>
        </w:tc>
        <w:tc>
          <w:tcPr>
            <w:tcW w:w="2509" w:type="dxa"/>
          </w:tcPr>
          <w:p w:rsidR="00DC13C8" w:rsidRPr="006D4FF6" w:rsidRDefault="00DC13C8" w:rsidP="00DC13C8">
            <w:pPr>
              <w:jc w:val="right"/>
            </w:pPr>
            <w:r>
              <w:t>с 7-9 детьми</w:t>
            </w:r>
          </w:p>
        </w:tc>
        <w:tc>
          <w:tcPr>
            <w:tcW w:w="1420"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c>
          <w:tcPr>
            <w:tcW w:w="1421" w:type="dxa"/>
            <w:vAlign w:val="center"/>
          </w:tcPr>
          <w:p w:rsidR="00DC13C8" w:rsidRPr="000F2B18" w:rsidRDefault="00DC13C8" w:rsidP="00DC13C8">
            <w:pPr>
              <w:pStyle w:val="afc"/>
              <w:ind w:firstLine="0"/>
              <w:jc w:val="center"/>
            </w:pPr>
            <w:r w:rsidRPr="000F2B18">
              <w:t>2</w:t>
            </w:r>
          </w:p>
        </w:tc>
      </w:tr>
      <w:tr w:rsidR="00DC13C8" w:rsidTr="00DC13C8">
        <w:tc>
          <w:tcPr>
            <w:tcW w:w="576" w:type="dxa"/>
          </w:tcPr>
          <w:p w:rsidR="00DC13C8" w:rsidRPr="000F2B18" w:rsidRDefault="00DC13C8" w:rsidP="00DC13C8">
            <w:pPr>
              <w:pStyle w:val="afc"/>
              <w:ind w:firstLine="0"/>
              <w:jc w:val="center"/>
            </w:pPr>
            <w:r w:rsidRPr="000F2B18">
              <w:t>50</w:t>
            </w:r>
          </w:p>
        </w:tc>
        <w:tc>
          <w:tcPr>
            <w:tcW w:w="2509" w:type="dxa"/>
          </w:tcPr>
          <w:p w:rsidR="00DC13C8" w:rsidRPr="006D4FF6" w:rsidRDefault="00DC13C8" w:rsidP="00DC13C8">
            <w:r>
              <w:t xml:space="preserve">Количество получателей соц. выплат из федерального </w:t>
            </w:r>
            <w:r w:rsidRPr="00BA55F7">
              <w:t>бюджета (чел.)</w:t>
            </w:r>
          </w:p>
        </w:tc>
        <w:tc>
          <w:tcPr>
            <w:tcW w:w="1420" w:type="dxa"/>
            <w:vAlign w:val="center"/>
          </w:tcPr>
          <w:p w:rsidR="00DC13C8" w:rsidRPr="000F2B18" w:rsidRDefault="00DC13C8" w:rsidP="00DC13C8">
            <w:pPr>
              <w:pStyle w:val="afc"/>
              <w:ind w:firstLine="0"/>
              <w:jc w:val="center"/>
            </w:pPr>
            <w:r w:rsidRPr="000F2B18">
              <w:t>6 174</w:t>
            </w:r>
          </w:p>
        </w:tc>
        <w:tc>
          <w:tcPr>
            <w:tcW w:w="1421" w:type="dxa"/>
            <w:vAlign w:val="center"/>
          </w:tcPr>
          <w:p w:rsidR="00DC13C8" w:rsidRPr="000F2B18" w:rsidRDefault="00DC13C8" w:rsidP="00DC13C8">
            <w:pPr>
              <w:pStyle w:val="afc"/>
              <w:ind w:firstLine="0"/>
              <w:jc w:val="center"/>
            </w:pPr>
            <w:r w:rsidRPr="000F2B18">
              <w:t>6 007</w:t>
            </w:r>
          </w:p>
        </w:tc>
        <w:tc>
          <w:tcPr>
            <w:tcW w:w="1421" w:type="dxa"/>
            <w:vAlign w:val="center"/>
          </w:tcPr>
          <w:p w:rsidR="00DC13C8" w:rsidRPr="000F2B18" w:rsidRDefault="00DC13C8" w:rsidP="00DC13C8">
            <w:pPr>
              <w:pStyle w:val="afc"/>
              <w:ind w:firstLine="0"/>
              <w:jc w:val="center"/>
            </w:pPr>
            <w:r w:rsidRPr="000F2B18">
              <w:t>5 926</w:t>
            </w:r>
          </w:p>
        </w:tc>
        <w:tc>
          <w:tcPr>
            <w:tcW w:w="1421" w:type="dxa"/>
            <w:vAlign w:val="center"/>
          </w:tcPr>
          <w:p w:rsidR="00DC13C8" w:rsidRPr="000F2B18" w:rsidRDefault="00DC13C8" w:rsidP="00DC13C8">
            <w:pPr>
              <w:pStyle w:val="afc"/>
              <w:ind w:firstLine="0"/>
              <w:jc w:val="center"/>
            </w:pPr>
            <w:r w:rsidRPr="000F2B18">
              <w:t>5 761</w:t>
            </w:r>
          </w:p>
        </w:tc>
        <w:tc>
          <w:tcPr>
            <w:tcW w:w="1421" w:type="dxa"/>
            <w:vAlign w:val="center"/>
          </w:tcPr>
          <w:p w:rsidR="00DC13C8" w:rsidRPr="000F2B18" w:rsidRDefault="00DC13C8" w:rsidP="00DC13C8">
            <w:pPr>
              <w:pStyle w:val="afc"/>
              <w:ind w:firstLine="0"/>
              <w:jc w:val="center"/>
            </w:pPr>
            <w:r w:rsidRPr="000F2B18">
              <w:t>5 490</w:t>
            </w:r>
          </w:p>
        </w:tc>
      </w:tr>
      <w:tr w:rsidR="00DC13C8" w:rsidTr="00DC13C8">
        <w:tc>
          <w:tcPr>
            <w:tcW w:w="576" w:type="dxa"/>
          </w:tcPr>
          <w:p w:rsidR="00DC13C8" w:rsidRPr="000F2B18" w:rsidRDefault="00DC13C8" w:rsidP="00DC13C8">
            <w:pPr>
              <w:pStyle w:val="afc"/>
              <w:ind w:firstLine="0"/>
              <w:jc w:val="center"/>
            </w:pPr>
            <w:r w:rsidRPr="000F2B18">
              <w:t>51</w:t>
            </w:r>
          </w:p>
        </w:tc>
        <w:tc>
          <w:tcPr>
            <w:tcW w:w="2509" w:type="dxa"/>
          </w:tcPr>
          <w:p w:rsidR="00DC13C8" w:rsidRPr="006D4FF6" w:rsidRDefault="00DC13C8" w:rsidP="00DC13C8">
            <w:r>
              <w:t xml:space="preserve">Количество получателей соц. выплат из областного </w:t>
            </w:r>
            <w:r w:rsidRPr="00BA55F7">
              <w:t>бюджета (чел.)</w:t>
            </w:r>
          </w:p>
        </w:tc>
        <w:tc>
          <w:tcPr>
            <w:tcW w:w="1420" w:type="dxa"/>
            <w:vAlign w:val="center"/>
          </w:tcPr>
          <w:p w:rsidR="00DC13C8" w:rsidRPr="000F2B18" w:rsidRDefault="00DC13C8" w:rsidP="00DC13C8">
            <w:pPr>
              <w:pStyle w:val="afc"/>
              <w:ind w:firstLine="0"/>
              <w:jc w:val="center"/>
            </w:pPr>
            <w:r w:rsidRPr="000F2B18">
              <w:t>16 535</w:t>
            </w:r>
          </w:p>
        </w:tc>
        <w:tc>
          <w:tcPr>
            <w:tcW w:w="1421" w:type="dxa"/>
            <w:vAlign w:val="center"/>
          </w:tcPr>
          <w:p w:rsidR="00DC13C8" w:rsidRPr="000F2B18" w:rsidRDefault="00DC13C8" w:rsidP="00DC13C8">
            <w:pPr>
              <w:pStyle w:val="afc"/>
              <w:ind w:firstLine="0"/>
              <w:jc w:val="center"/>
            </w:pPr>
            <w:r w:rsidRPr="000F2B18">
              <w:t>16 920</w:t>
            </w:r>
          </w:p>
        </w:tc>
        <w:tc>
          <w:tcPr>
            <w:tcW w:w="1421" w:type="dxa"/>
            <w:vAlign w:val="center"/>
          </w:tcPr>
          <w:p w:rsidR="00DC13C8" w:rsidRPr="000F2B18" w:rsidRDefault="00DC13C8" w:rsidP="00DC13C8">
            <w:pPr>
              <w:pStyle w:val="afc"/>
              <w:ind w:firstLine="0"/>
              <w:jc w:val="center"/>
            </w:pPr>
            <w:r w:rsidRPr="000F2B18">
              <w:t>17 023</w:t>
            </w:r>
          </w:p>
        </w:tc>
        <w:tc>
          <w:tcPr>
            <w:tcW w:w="1421" w:type="dxa"/>
            <w:vAlign w:val="center"/>
          </w:tcPr>
          <w:p w:rsidR="00DC13C8" w:rsidRPr="000F2B18" w:rsidRDefault="00DC13C8" w:rsidP="00DC13C8">
            <w:pPr>
              <w:pStyle w:val="afc"/>
              <w:ind w:firstLine="0"/>
              <w:jc w:val="center"/>
            </w:pPr>
            <w:r w:rsidRPr="000F2B18">
              <w:t>17 324</w:t>
            </w:r>
          </w:p>
        </w:tc>
        <w:tc>
          <w:tcPr>
            <w:tcW w:w="1421" w:type="dxa"/>
            <w:vAlign w:val="center"/>
          </w:tcPr>
          <w:p w:rsidR="00DC13C8" w:rsidRPr="000F2B18" w:rsidRDefault="00DC13C8" w:rsidP="00DC13C8">
            <w:pPr>
              <w:pStyle w:val="afc"/>
              <w:ind w:firstLine="0"/>
              <w:jc w:val="center"/>
            </w:pPr>
            <w:r w:rsidRPr="000F2B18">
              <w:t>20 701</w:t>
            </w:r>
          </w:p>
        </w:tc>
      </w:tr>
      <w:tr w:rsidR="00DC13C8" w:rsidTr="00DC13C8">
        <w:tc>
          <w:tcPr>
            <w:tcW w:w="576" w:type="dxa"/>
          </w:tcPr>
          <w:p w:rsidR="00DC13C8" w:rsidRPr="000F2B18" w:rsidRDefault="00DC13C8" w:rsidP="00DC13C8">
            <w:pPr>
              <w:pStyle w:val="afc"/>
              <w:ind w:firstLine="0"/>
              <w:jc w:val="center"/>
            </w:pPr>
            <w:r w:rsidRPr="000F2B18">
              <w:t>52</w:t>
            </w:r>
          </w:p>
        </w:tc>
        <w:tc>
          <w:tcPr>
            <w:tcW w:w="2509" w:type="dxa"/>
          </w:tcPr>
          <w:p w:rsidR="00DC13C8" w:rsidRPr="00BA55F7" w:rsidRDefault="00DC13C8" w:rsidP="00DC13C8">
            <w:r w:rsidRPr="00BA55F7">
              <w:t>Количество жилищных субсидий (ед.)</w:t>
            </w:r>
          </w:p>
        </w:tc>
        <w:tc>
          <w:tcPr>
            <w:tcW w:w="1420" w:type="dxa"/>
            <w:vAlign w:val="center"/>
          </w:tcPr>
          <w:p w:rsidR="00DC13C8" w:rsidRPr="000F2B18" w:rsidRDefault="00DC13C8" w:rsidP="00DC13C8">
            <w:pPr>
              <w:pStyle w:val="afc"/>
              <w:ind w:firstLine="0"/>
              <w:jc w:val="center"/>
            </w:pPr>
            <w:r w:rsidRPr="000F2B18">
              <w:t>1 705</w:t>
            </w:r>
          </w:p>
        </w:tc>
        <w:tc>
          <w:tcPr>
            <w:tcW w:w="1421" w:type="dxa"/>
            <w:vAlign w:val="center"/>
          </w:tcPr>
          <w:p w:rsidR="00DC13C8" w:rsidRPr="000F2B18" w:rsidRDefault="00DC13C8" w:rsidP="00DC13C8">
            <w:pPr>
              <w:pStyle w:val="afc"/>
              <w:ind w:firstLine="0"/>
              <w:jc w:val="center"/>
            </w:pPr>
            <w:r w:rsidRPr="000F2B18">
              <w:t>1 296</w:t>
            </w:r>
          </w:p>
        </w:tc>
        <w:tc>
          <w:tcPr>
            <w:tcW w:w="1421" w:type="dxa"/>
            <w:vAlign w:val="center"/>
          </w:tcPr>
          <w:p w:rsidR="00DC13C8" w:rsidRPr="000F2B18" w:rsidRDefault="00DC13C8" w:rsidP="00DC13C8">
            <w:pPr>
              <w:pStyle w:val="afc"/>
              <w:ind w:firstLine="0"/>
              <w:jc w:val="center"/>
            </w:pPr>
            <w:r w:rsidRPr="000F2B18">
              <w:t>1 069</w:t>
            </w:r>
          </w:p>
        </w:tc>
        <w:tc>
          <w:tcPr>
            <w:tcW w:w="1421" w:type="dxa"/>
            <w:vAlign w:val="center"/>
          </w:tcPr>
          <w:p w:rsidR="00DC13C8" w:rsidRPr="000F2B18" w:rsidRDefault="00DC13C8" w:rsidP="00DC13C8">
            <w:pPr>
              <w:pStyle w:val="afc"/>
              <w:ind w:firstLine="0"/>
              <w:jc w:val="center"/>
            </w:pPr>
            <w:r w:rsidRPr="000F2B18">
              <w:t>654</w:t>
            </w:r>
          </w:p>
        </w:tc>
        <w:tc>
          <w:tcPr>
            <w:tcW w:w="1421" w:type="dxa"/>
            <w:vAlign w:val="center"/>
          </w:tcPr>
          <w:p w:rsidR="00DC13C8" w:rsidRPr="000F2B18" w:rsidRDefault="00DC13C8" w:rsidP="00DC13C8">
            <w:pPr>
              <w:pStyle w:val="afc"/>
              <w:ind w:firstLine="0"/>
              <w:jc w:val="center"/>
            </w:pPr>
            <w:r w:rsidRPr="000F2B18">
              <w:t>568</w:t>
            </w:r>
          </w:p>
        </w:tc>
      </w:tr>
      <w:tr w:rsidR="00DC13C8" w:rsidTr="00DC13C8">
        <w:tc>
          <w:tcPr>
            <w:tcW w:w="576" w:type="dxa"/>
          </w:tcPr>
          <w:p w:rsidR="00DC13C8" w:rsidRPr="000F2B18" w:rsidRDefault="00DC13C8" w:rsidP="00DC13C8">
            <w:pPr>
              <w:pStyle w:val="afc"/>
              <w:ind w:firstLine="0"/>
              <w:jc w:val="center"/>
            </w:pPr>
            <w:r w:rsidRPr="000F2B18">
              <w:t>53</w:t>
            </w:r>
          </w:p>
        </w:tc>
        <w:tc>
          <w:tcPr>
            <w:tcW w:w="2509" w:type="dxa"/>
          </w:tcPr>
          <w:p w:rsidR="00DC13C8" w:rsidRPr="006D4FF6" w:rsidRDefault="00DC13C8" w:rsidP="00DC13C8">
            <w:r>
              <w:t>Количество чернобыльцев (чел.)</w:t>
            </w:r>
          </w:p>
        </w:tc>
        <w:tc>
          <w:tcPr>
            <w:tcW w:w="1420" w:type="dxa"/>
            <w:vAlign w:val="center"/>
          </w:tcPr>
          <w:p w:rsidR="00DC13C8" w:rsidRPr="000F2B18" w:rsidRDefault="00DC13C8" w:rsidP="00DC13C8">
            <w:pPr>
              <w:pStyle w:val="afc"/>
              <w:ind w:firstLine="0"/>
              <w:jc w:val="center"/>
            </w:pPr>
            <w:r w:rsidRPr="000F2B18">
              <w:t>465</w:t>
            </w:r>
          </w:p>
        </w:tc>
        <w:tc>
          <w:tcPr>
            <w:tcW w:w="1421" w:type="dxa"/>
            <w:vAlign w:val="center"/>
          </w:tcPr>
          <w:p w:rsidR="00DC13C8" w:rsidRPr="000F2B18" w:rsidRDefault="00DC13C8" w:rsidP="00DC13C8">
            <w:pPr>
              <w:pStyle w:val="afc"/>
              <w:ind w:firstLine="0"/>
              <w:jc w:val="center"/>
            </w:pPr>
            <w:r w:rsidRPr="000F2B18">
              <w:t>454</w:t>
            </w:r>
          </w:p>
        </w:tc>
        <w:tc>
          <w:tcPr>
            <w:tcW w:w="1421" w:type="dxa"/>
            <w:vAlign w:val="center"/>
          </w:tcPr>
          <w:p w:rsidR="00DC13C8" w:rsidRPr="000F2B18" w:rsidRDefault="00DC13C8" w:rsidP="00DC13C8">
            <w:pPr>
              <w:pStyle w:val="afc"/>
              <w:ind w:firstLine="0"/>
              <w:jc w:val="center"/>
            </w:pPr>
            <w:r w:rsidRPr="000F2B18">
              <w:t>440</w:t>
            </w:r>
          </w:p>
        </w:tc>
        <w:tc>
          <w:tcPr>
            <w:tcW w:w="1421" w:type="dxa"/>
            <w:vAlign w:val="center"/>
          </w:tcPr>
          <w:p w:rsidR="00DC13C8" w:rsidRPr="000F2B18" w:rsidRDefault="00DC13C8" w:rsidP="00DC13C8">
            <w:pPr>
              <w:pStyle w:val="afc"/>
              <w:ind w:firstLine="0"/>
              <w:jc w:val="center"/>
            </w:pPr>
            <w:r w:rsidRPr="000F2B18">
              <w:t>431</w:t>
            </w:r>
          </w:p>
        </w:tc>
        <w:tc>
          <w:tcPr>
            <w:tcW w:w="1421" w:type="dxa"/>
            <w:vAlign w:val="center"/>
          </w:tcPr>
          <w:p w:rsidR="00DC13C8" w:rsidRPr="000F2B18" w:rsidRDefault="00DC13C8" w:rsidP="00DC13C8">
            <w:pPr>
              <w:pStyle w:val="afc"/>
              <w:ind w:firstLine="0"/>
              <w:jc w:val="center"/>
            </w:pPr>
            <w:r w:rsidRPr="000F2B18">
              <w:t>423</w:t>
            </w:r>
          </w:p>
        </w:tc>
      </w:tr>
      <w:tr w:rsidR="00DC13C8" w:rsidTr="00DC13C8">
        <w:tc>
          <w:tcPr>
            <w:tcW w:w="576" w:type="dxa"/>
          </w:tcPr>
          <w:p w:rsidR="00DC13C8" w:rsidRPr="000F2B18" w:rsidRDefault="00DC13C8" w:rsidP="00DC13C8">
            <w:pPr>
              <w:pStyle w:val="afc"/>
              <w:ind w:firstLine="0"/>
              <w:jc w:val="center"/>
            </w:pPr>
            <w:r w:rsidRPr="000F2B18">
              <w:lastRenderedPageBreak/>
              <w:t>54</w:t>
            </w:r>
          </w:p>
        </w:tc>
        <w:tc>
          <w:tcPr>
            <w:tcW w:w="2509" w:type="dxa"/>
          </w:tcPr>
          <w:p w:rsidR="00DC13C8" w:rsidRPr="00596814" w:rsidRDefault="00DC13C8" w:rsidP="00DC13C8">
            <w:r w:rsidRPr="00DC13C8">
              <w:rPr>
                <w:bCs/>
              </w:rPr>
              <w:t>Ликвидаторы «Кыштымской аварии» (Маяк)</w:t>
            </w:r>
          </w:p>
        </w:tc>
        <w:tc>
          <w:tcPr>
            <w:tcW w:w="1420" w:type="dxa"/>
            <w:vAlign w:val="center"/>
          </w:tcPr>
          <w:p w:rsidR="00DC13C8" w:rsidRPr="000F2B18" w:rsidRDefault="00DC13C8" w:rsidP="00DC13C8">
            <w:pPr>
              <w:pStyle w:val="afc"/>
              <w:ind w:firstLine="0"/>
              <w:jc w:val="center"/>
            </w:pPr>
            <w:r w:rsidRPr="000F2B18">
              <w:t>7</w:t>
            </w:r>
          </w:p>
        </w:tc>
        <w:tc>
          <w:tcPr>
            <w:tcW w:w="1421" w:type="dxa"/>
            <w:vAlign w:val="center"/>
          </w:tcPr>
          <w:p w:rsidR="00DC13C8" w:rsidRPr="000F2B18" w:rsidRDefault="00DC13C8" w:rsidP="00DC13C8">
            <w:pPr>
              <w:pStyle w:val="afc"/>
              <w:ind w:firstLine="0"/>
              <w:jc w:val="center"/>
            </w:pPr>
            <w:r w:rsidRPr="000F2B18">
              <w:t>5</w:t>
            </w:r>
          </w:p>
        </w:tc>
        <w:tc>
          <w:tcPr>
            <w:tcW w:w="1421" w:type="dxa"/>
            <w:vAlign w:val="center"/>
          </w:tcPr>
          <w:p w:rsidR="00DC13C8" w:rsidRPr="000F2B18" w:rsidRDefault="00DC13C8" w:rsidP="00DC13C8">
            <w:pPr>
              <w:pStyle w:val="afc"/>
              <w:ind w:firstLine="0"/>
              <w:jc w:val="center"/>
            </w:pPr>
            <w:r w:rsidRPr="000F2B18">
              <w:t>4</w:t>
            </w:r>
          </w:p>
        </w:tc>
        <w:tc>
          <w:tcPr>
            <w:tcW w:w="1421" w:type="dxa"/>
            <w:vAlign w:val="center"/>
          </w:tcPr>
          <w:p w:rsidR="00DC13C8" w:rsidRPr="000F2B18" w:rsidRDefault="00DC13C8" w:rsidP="00DC13C8">
            <w:pPr>
              <w:pStyle w:val="afc"/>
              <w:ind w:firstLine="0"/>
              <w:jc w:val="center"/>
            </w:pPr>
            <w:r w:rsidRPr="000F2B18">
              <w:t>4</w:t>
            </w:r>
          </w:p>
        </w:tc>
        <w:tc>
          <w:tcPr>
            <w:tcW w:w="1421" w:type="dxa"/>
            <w:vAlign w:val="center"/>
          </w:tcPr>
          <w:p w:rsidR="00DC13C8" w:rsidRPr="000F2B18" w:rsidRDefault="00DC13C8" w:rsidP="00DC13C8">
            <w:pPr>
              <w:pStyle w:val="afc"/>
              <w:ind w:firstLine="0"/>
              <w:jc w:val="center"/>
            </w:pPr>
            <w:r w:rsidRPr="000F2B18">
              <w:t>4</w:t>
            </w:r>
          </w:p>
        </w:tc>
      </w:tr>
      <w:tr w:rsidR="00DC13C8" w:rsidTr="00DC13C8">
        <w:tc>
          <w:tcPr>
            <w:tcW w:w="576" w:type="dxa"/>
          </w:tcPr>
          <w:p w:rsidR="00DC13C8" w:rsidRPr="000F2B18" w:rsidRDefault="00DC13C8" w:rsidP="00DC13C8">
            <w:pPr>
              <w:pStyle w:val="afc"/>
              <w:ind w:firstLine="0"/>
              <w:jc w:val="center"/>
            </w:pPr>
            <w:r w:rsidRPr="000F2B18">
              <w:t>55</w:t>
            </w:r>
          </w:p>
        </w:tc>
        <w:tc>
          <w:tcPr>
            <w:tcW w:w="2509" w:type="dxa"/>
          </w:tcPr>
          <w:p w:rsidR="00DC13C8" w:rsidRDefault="00DC13C8" w:rsidP="00DC13C8">
            <w:r>
              <w:t xml:space="preserve">Участники испытаний Семипалатинского ядерного полигона </w:t>
            </w:r>
          </w:p>
        </w:tc>
        <w:tc>
          <w:tcPr>
            <w:tcW w:w="1420"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c>
          <w:tcPr>
            <w:tcW w:w="1421" w:type="dxa"/>
            <w:vAlign w:val="center"/>
          </w:tcPr>
          <w:p w:rsidR="00DC13C8" w:rsidRPr="000F2B18" w:rsidRDefault="00DC13C8" w:rsidP="00DC13C8">
            <w:pPr>
              <w:pStyle w:val="afc"/>
              <w:ind w:firstLine="0"/>
              <w:jc w:val="center"/>
            </w:pPr>
            <w:r w:rsidRPr="000F2B18">
              <w:t>1</w:t>
            </w:r>
          </w:p>
        </w:tc>
      </w:tr>
    </w:tbl>
    <w:p w:rsidR="00DC13C8" w:rsidRDefault="00DC13C8" w:rsidP="00DC13C8">
      <w:pPr>
        <w:pStyle w:val="afc"/>
      </w:pPr>
      <w:r>
        <w:t>Сравнительный анализ показывает за 2011- 2015 годы показывает, что население пенсионного возраста увеличивается, а участников Великой отечественной войны уменьшилось на 118 человек.  Инвалидов стало меньше на 414 человек. Количество детей до 16 лет увеличилось более чем в 1,5 раза. Многодетных семей увеличилось на 64%. Детей, находящихся под опекой, сократилось на 46%. С 2014-2016 гг областные социальные пособия не индексировались.</w:t>
      </w:r>
    </w:p>
    <w:p w:rsidR="00DC13C8" w:rsidRDefault="00DC13C8" w:rsidP="00DC13C8">
      <w:pPr>
        <w:pStyle w:val="afc"/>
      </w:pPr>
      <w:r>
        <w:t xml:space="preserve">На территории Нижегородской области в настоящее время функционируют 49 домов –интернатов общего типа, 11 – психоневрологического типа, 1- для людей без определенного места жительства. В учреждениях всегда имеются свободные места. Но в связи с тем, что население старшего возраста и инвалиды, нуждающиеся в социальной и медицинской помощи, не желают уезжать из города, существует острая необходимость строительства </w:t>
      </w:r>
      <w:r w:rsidRPr="00326E9A">
        <w:t>Дома</w:t>
      </w:r>
      <w:r>
        <w:t>-</w:t>
      </w:r>
      <w:r w:rsidRPr="00326E9A">
        <w:t>интернат</w:t>
      </w:r>
      <w:r>
        <w:t xml:space="preserve">а </w:t>
      </w:r>
      <w:r w:rsidRPr="00326E9A">
        <w:t>для</w:t>
      </w:r>
      <w:r>
        <w:t xml:space="preserve"> </w:t>
      </w:r>
      <w:r w:rsidRPr="00326E9A">
        <w:t>престарелых</w:t>
      </w:r>
      <w:r>
        <w:t xml:space="preserve"> </w:t>
      </w:r>
      <w:r w:rsidRPr="00326E9A">
        <w:t>и</w:t>
      </w:r>
      <w:r>
        <w:t xml:space="preserve"> </w:t>
      </w:r>
      <w:r w:rsidRPr="00326E9A">
        <w:t>инвалидов</w:t>
      </w:r>
      <w:r>
        <w:t xml:space="preserve"> на территории города Сарова. Решить эту проблему возможно на основании Федерального закона от 28.12.2013 №442-ФЗ «Об  основах социального обслуживания граждан в Российской Федерации», если поставщиком социальных услуг выступит негосударственная (коммерческая или некоммерческая) организация на добровольной основе. В настоящее время на территории города Сарова всего 35 социальных работников обслуживают на дому население старшего возраста и инвалидов, нуждающихся в социальной и медицинской </w:t>
      </w:r>
      <w:r w:rsidRPr="00322E73">
        <w:t>помощи. Однако</w:t>
      </w:r>
      <w:r>
        <w:t xml:space="preserve"> существует гораздо больше потребность, так как пенсионеров по состоянию на 01.01.2016 год -26 317 человек и  инвалидов - 4 068 человек.</w:t>
      </w:r>
    </w:p>
    <w:p w:rsidR="00DC13C8" w:rsidRDefault="00DC13C8" w:rsidP="00DC13C8">
      <w:pPr>
        <w:pStyle w:val="2"/>
        <w:spacing w:before="0" w:after="0"/>
        <w:ind w:left="567"/>
        <w:jc w:val="center"/>
        <w:rPr>
          <w:b w:val="0"/>
          <w:u w:val="single"/>
        </w:rPr>
      </w:pPr>
    </w:p>
    <w:p w:rsidR="00DC13C8" w:rsidRPr="00DC13C8" w:rsidRDefault="00DC13C8" w:rsidP="00DC13C8">
      <w:pPr>
        <w:pStyle w:val="2"/>
        <w:spacing w:before="0" w:after="0"/>
        <w:ind w:left="567"/>
        <w:jc w:val="center"/>
        <w:rPr>
          <w:rFonts w:ascii="Times New Roman" w:hAnsi="Times New Roman"/>
          <w:b w:val="0"/>
          <w:i w:val="0"/>
          <w:u w:val="single"/>
        </w:rPr>
      </w:pPr>
      <w:r w:rsidRPr="00DC13C8">
        <w:rPr>
          <w:rFonts w:ascii="Times New Roman" w:hAnsi="Times New Roman"/>
          <w:b w:val="0"/>
          <w:i w:val="0"/>
          <w:u w:val="single"/>
        </w:rPr>
        <w:t>Оценка нормативно-правовой базы, необходимой для функционирования и развития социальной инфраструктуры</w:t>
      </w:r>
      <w:bookmarkEnd w:id="3"/>
    </w:p>
    <w:p w:rsidR="00DC13C8" w:rsidRPr="00F86124" w:rsidRDefault="00DC13C8" w:rsidP="00DC13C8">
      <w:pPr>
        <w:pStyle w:val="afff3"/>
        <w:spacing w:line="240" w:lineRule="auto"/>
        <w:ind w:firstLine="567"/>
      </w:pPr>
      <w:r w:rsidRPr="00F86124">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C13C8" w:rsidRPr="00F86124" w:rsidRDefault="00DC13C8" w:rsidP="00DC13C8">
      <w:pPr>
        <w:pStyle w:val="afff3"/>
        <w:spacing w:line="240" w:lineRule="auto"/>
        <w:ind w:firstLine="567"/>
      </w:pPr>
      <w:r w:rsidRPr="00F86124">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C13C8" w:rsidRPr="00F86124" w:rsidRDefault="00DC13C8" w:rsidP="00DC13C8">
      <w:pPr>
        <w:pStyle w:val="afff3"/>
        <w:spacing w:line="240" w:lineRule="auto"/>
        <w:ind w:firstLine="567"/>
      </w:pPr>
      <w:r w:rsidRPr="00F86124">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w:t>
      </w:r>
      <w:r w:rsidRPr="00F86124">
        <w:lastRenderedPageBreak/>
        <w:t>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C13C8" w:rsidRPr="00F86124" w:rsidRDefault="00DC13C8" w:rsidP="00DC13C8">
      <w:pPr>
        <w:pStyle w:val="afff3"/>
        <w:spacing w:line="240" w:lineRule="auto"/>
        <w:ind w:firstLine="567"/>
      </w:pPr>
      <w:r w:rsidRPr="00F86124">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C13C8" w:rsidRPr="00F86124" w:rsidRDefault="00DC13C8" w:rsidP="000F2B18">
      <w:pPr>
        <w:pStyle w:val="afff3"/>
        <w:numPr>
          <w:ilvl w:val="0"/>
          <w:numId w:val="17"/>
        </w:numPr>
        <w:tabs>
          <w:tab w:val="left" w:pos="851"/>
        </w:tabs>
        <w:spacing w:line="240" w:lineRule="auto"/>
        <w:ind w:left="0" w:firstLine="567"/>
      </w:pPr>
      <w:r w:rsidRPr="00F86124">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C13C8" w:rsidRPr="00F86124" w:rsidRDefault="00DC13C8" w:rsidP="000F2B18">
      <w:pPr>
        <w:pStyle w:val="afff3"/>
        <w:numPr>
          <w:ilvl w:val="0"/>
          <w:numId w:val="17"/>
        </w:numPr>
        <w:tabs>
          <w:tab w:val="left" w:pos="851"/>
        </w:tabs>
        <w:spacing w:line="240" w:lineRule="auto"/>
        <w:ind w:left="0" w:firstLine="567"/>
      </w:pPr>
      <w:r w:rsidRPr="00F86124">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DC13C8" w:rsidRPr="00F86124" w:rsidRDefault="00DC13C8" w:rsidP="000F2B18">
      <w:pPr>
        <w:pStyle w:val="afff3"/>
        <w:numPr>
          <w:ilvl w:val="0"/>
          <w:numId w:val="17"/>
        </w:numPr>
        <w:tabs>
          <w:tab w:val="left" w:pos="851"/>
        </w:tabs>
        <w:spacing w:line="240" w:lineRule="auto"/>
        <w:ind w:left="0" w:firstLine="567"/>
      </w:pPr>
      <w:r w:rsidRPr="00F86124">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DC13C8" w:rsidRPr="00F86124" w:rsidRDefault="00DC13C8" w:rsidP="000F2B18">
      <w:pPr>
        <w:pStyle w:val="afff3"/>
        <w:numPr>
          <w:ilvl w:val="0"/>
          <w:numId w:val="17"/>
        </w:numPr>
        <w:tabs>
          <w:tab w:val="left" w:pos="851"/>
        </w:tabs>
        <w:spacing w:line="240" w:lineRule="auto"/>
        <w:ind w:left="0" w:firstLine="567"/>
      </w:pPr>
      <w:r w:rsidRPr="00F86124">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DC13C8" w:rsidRPr="00F86124" w:rsidRDefault="00DC13C8" w:rsidP="000F2B18">
      <w:pPr>
        <w:pStyle w:val="afff3"/>
        <w:numPr>
          <w:ilvl w:val="0"/>
          <w:numId w:val="17"/>
        </w:numPr>
        <w:tabs>
          <w:tab w:val="left" w:pos="851"/>
        </w:tabs>
        <w:spacing w:line="240" w:lineRule="auto"/>
        <w:ind w:left="0" w:firstLine="567"/>
      </w:pPr>
      <w:r w:rsidRPr="00F86124">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DC13C8" w:rsidRPr="00F86124" w:rsidRDefault="00DC13C8" w:rsidP="00DC13C8">
      <w:pPr>
        <w:pStyle w:val="afff3"/>
        <w:spacing w:line="240" w:lineRule="auto"/>
        <w:ind w:firstLine="567"/>
      </w:pPr>
      <w:r w:rsidRPr="00F86124">
        <w:t xml:space="preserve">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w:t>
      </w:r>
      <w:r w:rsidRPr="00F86124">
        <w:lastRenderedPageBreak/>
        <w:t>значения городских округов. В частности, к вопросам местного значения городских округов в социальной сфере относятся:</w:t>
      </w:r>
    </w:p>
    <w:p w:rsidR="00DC13C8" w:rsidRPr="00F86124" w:rsidRDefault="00DC13C8" w:rsidP="000F2B18">
      <w:pPr>
        <w:pStyle w:val="afff3"/>
        <w:numPr>
          <w:ilvl w:val="0"/>
          <w:numId w:val="18"/>
        </w:numPr>
        <w:tabs>
          <w:tab w:val="left" w:pos="851"/>
        </w:tabs>
        <w:spacing w:line="240" w:lineRule="auto"/>
        <w:ind w:left="0" w:firstLine="567"/>
      </w:pPr>
      <w:r w:rsidRPr="00F86124">
        <w:t>организация библиотечного обслуживания населения, комплектование и обеспечение сохранности библиотечных фондов библиотек поселения;</w:t>
      </w:r>
    </w:p>
    <w:p w:rsidR="00DC13C8" w:rsidRPr="00F86124" w:rsidRDefault="00DC13C8" w:rsidP="000F2B18">
      <w:pPr>
        <w:pStyle w:val="afff3"/>
        <w:numPr>
          <w:ilvl w:val="0"/>
          <w:numId w:val="18"/>
        </w:numPr>
        <w:tabs>
          <w:tab w:val="left" w:pos="851"/>
        </w:tabs>
        <w:spacing w:line="240" w:lineRule="auto"/>
        <w:ind w:left="0" w:firstLine="567"/>
      </w:pPr>
      <w:r w:rsidRPr="00F86124">
        <w:t>создание условий для организации досуга и обеспечения жителей поселения услугами организаций культуры;</w:t>
      </w:r>
    </w:p>
    <w:p w:rsidR="00DC13C8" w:rsidRPr="00F86124" w:rsidRDefault="00DC13C8" w:rsidP="000F2B18">
      <w:pPr>
        <w:pStyle w:val="afff3"/>
        <w:numPr>
          <w:ilvl w:val="0"/>
          <w:numId w:val="18"/>
        </w:numPr>
        <w:tabs>
          <w:tab w:val="left" w:pos="851"/>
        </w:tabs>
        <w:spacing w:line="240" w:lineRule="auto"/>
        <w:ind w:left="0" w:firstLine="567"/>
      </w:pPr>
      <w:r w:rsidRPr="00F86124">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13C8" w:rsidRPr="00F86124" w:rsidRDefault="00DC13C8" w:rsidP="00DC13C8">
      <w:pPr>
        <w:pStyle w:val="afff3"/>
        <w:spacing w:line="240" w:lineRule="auto"/>
        <w:ind w:firstLine="567"/>
      </w:pPr>
      <w:r w:rsidRPr="00F86124">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DC13C8" w:rsidRPr="00F86124" w:rsidRDefault="00DC13C8" w:rsidP="00DC13C8">
      <w:pPr>
        <w:pStyle w:val="afff3"/>
        <w:spacing w:line="240" w:lineRule="auto"/>
        <w:ind w:firstLine="567"/>
      </w:pPr>
      <w:r w:rsidRPr="00F86124">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C13C8" w:rsidRPr="00F86124" w:rsidRDefault="00DC13C8" w:rsidP="000F2B18">
      <w:pPr>
        <w:pStyle w:val="afff3"/>
        <w:numPr>
          <w:ilvl w:val="0"/>
          <w:numId w:val="18"/>
        </w:numPr>
        <w:tabs>
          <w:tab w:val="left" w:pos="851"/>
        </w:tabs>
        <w:spacing w:line="240" w:lineRule="auto"/>
        <w:ind w:left="0" w:firstLine="567"/>
      </w:pPr>
      <w:r w:rsidRPr="00F86124">
        <w:t>Федеральный закон от 04.12.2007 № 329-ФЗ «О физической культуре и спорте в Российской Федерации»;</w:t>
      </w:r>
    </w:p>
    <w:p w:rsidR="00DC13C8" w:rsidRPr="00F86124" w:rsidRDefault="00DC13C8" w:rsidP="000F2B18">
      <w:pPr>
        <w:pStyle w:val="afff3"/>
        <w:numPr>
          <w:ilvl w:val="0"/>
          <w:numId w:val="18"/>
        </w:numPr>
        <w:tabs>
          <w:tab w:val="left" w:pos="851"/>
        </w:tabs>
        <w:spacing w:line="240" w:lineRule="auto"/>
        <w:ind w:left="0" w:firstLine="567"/>
      </w:pPr>
      <w:r w:rsidRPr="00F86124">
        <w:t>Федеральный закон от 21.11.2011 № 323-ФЗ «Об основах охраны здоровья граждан в Российской Федерации»;</w:t>
      </w:r>
    </w:p>
    <w:p w:rsidR="00DC13C8" w:rsidRPr="00F86124" w:rsidRDefault="00DC13C8" w:rsidP="000F2B18">
      <w:pPr>
        <w:pStyle w:val="afff3"/>
        <w:numPr>
          <w:ilvl w:val="0"/>
          <w:numId w:val="18"/>
        </w:numPr>
        <w:tabs>
          <w:tab w:val="left" w:pos="851"/>
        </w:tabs>
        <w:spacing w:line="240" w:lineRule="auto"/>
        <w:ind w:left="0" w:firstLine="567"/>
      </w:pPr>
      <w:r w:rsidRPr="00F86124">
        <w:t>Федеральный закон от 29.12.2012 № 273-ФЗ «Об образовании в Российской Федерации»;</w:t>
      </w:r>
    </w:p>
    <w:p w:rsidR="00DC13C8" w:rsidRDefault="00DC13C8" w:rsidP="000F2B18">
      <w:pPr>
        <w:pStyle w:val="afff3"/>
        <w:numPr>
          <w:ilvl w:val="0"/>
          <w:numId w:val="18"/>
        </w:numPr>
        <w:tabs>
          <w:tab w:val="left" w:pos="851"/>
        </w:tabs>
        <w:spacing w:line="240" w:lineRule="auto"/>
        <w:ind w:left="0" w:firstLine="567"/>
      </w:pPr>
      <w:r w:rsidRPr="00F86124">
        <w:t>Закон Российской Федерации от 09.10.1992 № 3612-1 «Основы законодательства Р</w:t>
      </w:r>
      <w:r>
        <w:t>оссийской Федерации о культуре».</w:t>
      </w:r>
    </w:p>
    <w:p w:rsidR="00DC13C8" w:rsidRPr="00F86124" w:rsidRDefault="00DC13C8" w:rsidP="00DC13C8">
      <w:pPr>
        <w:pStyle w:val="afff3"/>
        <w:spacing w:line="240" w:lineRule="auto"/>
        <w:ind w:firstLine="567"/>
      </w:pPr>
      <w:r w:rsidRPr="00F86124">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C13C8" w:rsidRPr="00F86124" w:rsidRDefault="00DC13C8" w:rsidP="00DC13C8">
      <w:pPr>
        <w:pStyle w:val="afff3"/>
        <w:spacing w:line="240" w:lineRule="auto"/>
        <w:ind w:firstLine="567"/>
      </w:pPr>
      <w:r w:rsidRPr="00F86124">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C13C8" w:rsidRPr="00F86124" w:rsidRDefault="00DC13C8" w:rsidP="00DC13C8">
      <w:pPr>
        <w:pStyle w:val="afff3"/>
        <w:spacing w:line="240" w:lineRule="auto"/>
        <w:ind w:firstLine="567"/>
      </w:pPr>
      <w:r w:rsidRPr="00F86124">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C13C8" w:rsidRDefault="00DC13C8" w:rsidP="00DC13C8">
      <w:pPr>
        <w:pStyle w:val="afff3"/>
        <w:spacing w:line="240" w:lineRule="auto"/>
        <w:ind w:firstLine="567"/>
      </w:pPr>
      <w:r w:rsidRPr="00F86124">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C13C8" w:rsidRDefault="00DC13C8" w:rsidP="00DC13C8">
      <w:pPr>
        <w:pStyle w:val="afff3"/>
        <w:spacing w:line="240" w:lineRule="auto"/>
        <w:ind w:firstLine="567"/>
      </w:pPr>
      <w:r w:rsidRPr="00F86124">
        <w:t>Развитие социальной сферы невозможно без</w:t>
      </w:r>
      <w:r>
        <w:t xml:space="preserve"> проведения расчетов</w:t>
      </w:r>
      <w:r w:rsidRPr="00757EA7">
        <w:rPr>
          <w:rFonts w:ascii="Courier New" w:hAnsi="Courier New" w:cs="Courier New"/>
          <w:sz w:val="20"/>
          <w:szCs w:val="20"/>
        </w:rPr>
        <w:t xml:space="preserve"> </w:t>
      </w:r>
      <w:r w:rsidRPr="00757EA7">
        <w:t>определения   нормативной   потребности</w:t>
      </w:r>
      <w:r>
        <w:t xml:space="preserve"> по обеспеченности населения города Сарова услугами социальной инфраструктуры. К таким нормативным правовым документам относятся:</w:t>
      </w:r>
    </w:p>
    <w:p w:rsidR="00DC13C8" w:rsidRDefault="00DC13C8" w:rsidP="00DC13C8">
      <w:pPr>
        <w:pStyle w:val="afff3"/>
        <w:spacing w:line="240" w:lineRule="auto"/>
        <w:ind w:firstLine="567"/>
      </w:pPr>
      <w:r>
        <w:t xml:space="preserve">- распоряжение Министерства культуры Российской Федерации от 27 июля 2016 г. № Р-948 «Об утверждении Методических рекомендаций субъектам Российской Федерации и органам </w:t>
      </w:r>
      <w:r>
        <w:lastRenderedPageBreak/>
        <w:t>местного самоуправления по развитию сети организаций культуры и обеспеченности населения услугами организаций культуры»;</w:t>
      </w:r>
      <w:r w:rsidRPr="00022CBB">
        <w:t xml:space="preserve"> </w:t>
      </w:r>
    </w:p>
    <w:p w:rsidR="00DC13C8" w:rsidRDefault="00DC13C8" w:rsidP="00DC13C8">
      <w:pPr>
        <w:pStyle w:val="afff3"/>
        <w:spacing w:line="240" w:lineRule="auto"/>
        <w:ind w:firstLine="567"/>
      </w:pPr>
      <w:r>
        <w:t>- п</w:t>
      </w:r>
      <w:r w:rsidRPr="00022CBB">
        <w:t>риказ Мин</w:t>
      </w:r>
      <w:r>
        <w:t xml:space="preserve">истерства </w:t>
      </w:r>
      <w:r w:rsidRPr="00022CBB">
        <w:t xml:space="preserve">спорта </w:t>
      </w:r>
      <w:r>
        <w:t>Российской Федерации</w:t>
      </w:r>
      <w:r w:rsidRPr="00022CBB">
        <w:t xml:space="preserve"> от 25.05.2016 </w:t>
      </w:r>
      <w:r>
        <w:t>№</w:t>
      </w:r>
      <w:r w:rsidRPr="00022CBB">
        <w:t xml:space="preserve"> 586</w:t>
      </w:r>
      <w:r>
        <w:t xml:space="preserve"> «</w:t>
      </w:r>
      <w:r w:rsidRPr="00022CBB">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t>»;</w:t>
      </w:r>
    </w:p>
    <w:p w:rsidR="00DC13C8" w:rsidRDefault="00DC13C8" w:rsidP="00DC13C8">
      <w:pPr>
        <w:pStyle w:val="afff3"/>
        <w:spacing w:line="240" w:lineRule="auto"/>
        <w:ind w:firstLine="567"/>
      </w:pPr>
      <w:r>
        <w:t xml:space="preserve">- «письмо» </w:t>
      </w:r>
      <w:r w:rsidRPr="00022CBB">
        <w:t>Мин</w:t>
      </w:r>
      <w:r>
        <w:t xml:space="preserve">истерства </w:t>
      </w:r>
      <w:r w:rsidRPr="002E1D70">
        <w:t>обр</w:t>
      </w:r>
      <w:r>
        <w:t xml:space="preserve">азования и </w:t>
      </w:r>
      <w:r w:rsidRPr="002E1D70">
        <w:t xml:space="preserve">науки </w:t>
      </w:r>
      <w:r>
        <w:t>Российской Федерации</w:t>
      </w:r>
      <w:r w:rsidRPr="002E1D70">
        <w:t xml:space="preserve"> от 04.05.2016 </w:t>
      </w:r>
      <w:r>
        <w:t>№</w:t>
      </w:r>
      <w:r w:rsidRPr="002E1D70">
        <w:t xml:space="preserve"> АК-950/02 </w:t>
      </w:r>
      <w:r>
        <w:t>«</w:t>
      </w:r>
      <w:r w:rsidRPr="002E1D70">
        <w:t>О методических рекомендациях</w:t>
      </w:r>
      <w:r>
        <w:t>»</w:t>
      </w:r>
      <w:r w:rsidRPr="002E1D70">
        <w:t xml:space="preserve"> (вместе с </w:t>
      </w:r>
      <w:r>
        <w:t>«</w:t>
      </w:r>
      <w:r w:rsidRPr="002E1D70">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t>»</w:t>
      </w:r>
      <w:r w:rsidRPr="002E1D70">
        <w:t xml:space="preserve">, утв. </w:t>
      </w:r>
      <w:r>
        <w:t>м</w:t>
      </w:r>
      <w:r w:rsidRPr="00022CBB">
        <w:t>ин</w:t>
      </w:r>
      <w:r>
        <w:t xml:space="preserve">истерством </w:t>
      </w:r>
      <w:r w:rsidRPr="002E1D70">
        <w:t>обр</w:t>
      </w:r>
      <w:r>
        <w:t xml:space="preserve">азования и </w:t>
      </w:r>
      <w:r w:rsidRPr="002E1D70">
        <w:t xml:space="preserve">науки </w:t>
      </w:r>
      <w:r>
        <w:t>Российской Федерации</w:t>
      </w:r>
      <w:r w:rsidRPr="002E1D70">
        <w:t xml:space="preserve"> 04.05.2016 </w:t>
      </w:r>
      <w:r>
        <w:t>№</w:t>
      </w:r>
      <w:r w:rsidRPr="002E1D70">
        <w:t xml:space="preserve"> АК-15/02вн)</w:t>
      </w:r>
      <w:r>
        <w:t>;</w:t>
      </w:r>
    </w:p>
    <w:p w:rsidR="00DC13C8" w:rsidRPr="000C44E3" w:rsidRDefault="00DC13C8" w:rsidP="00DC13C8">
      <w:pPr>
        <w:pStyle w:val="afff3"/>
        <w:spacing w:line="240" w:lineRule="auto"/>
        <w:ind w:firstLine="567"/>
      </w:pPr>
      <w:r>
        <w:t>- п</w:t>
      </w:r>
      <w:r w:rsidRPr="000C44E3">
        <w:t>риказ Министерства труда и социальной защиты РФ от 5 мая 2016 г.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t>.</w:t>
      </w:r>
    </w:p>
    <w:p w:rsidR="00DC13C8" w:rsidRPr="00DC13C8" w:rsidRDefault="00DC13C8" w:rsidP="00DC13C8">
      <w:pPr>
        <w:pStyle w:val="af1"/>
        <w:tabs>
          <w:tab w:val="left" w:pos="851"/>
          <w:tab w:val="left" w:pos="5016"/>
        </w:tabs>
        <w:ind w:left="0" w:firstLine="567"/>
        <w:jc w:val="both"/>
        <w:rPr>
          <w:rFonts w:ascii="Times New Roman" w:hAnsi="Times New Roman"/>
          <w:sz w:val="24"/>
          <w:szCs w:val="24"/>
        </w:rPr>
      </w:pPr>
      <w:r w:rsidRPr="00DC13C8">
        <w:rPr>
          <w:rFonts w:ascii="Times New Roman" w:hAnsi="Times New Roman"/>
          <w:sz w:val="24"/>
          <w:szCs w:val="24"/>
        </w:rPr>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DC13C8" w:rsidRPr="00DC13C8" w:rsidRDefault="00DC13C8" w:rsidP="00DC13C8">
      <w:pPr>
        <w:pStyle w:val="af1"/>
        <w:tabs>
          <w:tab w:val="left" w:pos="851"/>
          <w:tab w:val="left" w:pos="5016"/>
        </w:tabs>
        <w:spacing w:line="240" w:lineRule="auto"/>
        <w:ind w:left="0" w:firstLine="567"/>
        <w:jc w:val="both"/>
        <w:rPr>
          <w:rFonts w:ascii="Times New Roman" w:hAnsi="Times New Roman"/>
          <w:sz w:val="24"/>
          <w:szCs w:val="24"/>
        </w:rPr>
      </w:pPr>
      <w:r w:rsidRPr="00DC13C8">
        <w:rPr>
          <w:rFonts w:ascii="Times New Roman" w:hAnsi="Times New Roman"/>
          <w:sz w:val="24"/>
          <w:szCs w:val="24"/>
        </w:rPr>
        <w:t>Для создания универсальной безбарьерной среды установлены требования к проектированию, строительству и реконструкции объектов социальной инфраструктуры в следующих нормативных документах:</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СП 35-102-2001 «Жилая среда с планировочными элементами, доступными инвалидам»;</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СП 35-103-2001 «Общественные здания и сооружения, доступные маломобильным посетителям»;</w:t>
      </w:r>
    </w:p>
    <w:p w:rsidR="00DC13C8" w:rsidRPr="00DC13C8" w:rsidRDefault="00DC13C8" w:rsidP="000F2B18">
      <w:pPr>
        <w:pStyle w:val="af1"/>
        <w:numPr>
          <w:ilvl w:val="0"/>
          <w:numId w:val="29"/>
        </w:numPr>
        <w:tabs>
          <w:tab w:val="left" w:pos="851"/>
        </w:tabs>
        <w:autoSpaceDE w:val="0"/>
        <w:autoSpaceDN w:val="0"/>
        <w:adjustRightInd w:val="0"/>
        <w:spacing w:after="0" w:line="240" w:lineRule="auto"/>
        <w:ind w:left="0" w:firstLine="567"/>
        <w:contextualSpacing w:val="0"/>
        <w:jc w:val="both"/>
        <w:rPr>
          <w:rFonts w:ascii="Times New Roman" w:hAnsi="Times New Roman"/>
          <w:sz w:val="24"/>
          <w:szCs w:val="24"/>
        </w:rPr>
      </w:pPr>
      <w:r w:rsidRPr="00DC13C8">
        <w:rPr>
          <w:rFonts w:ascii="Times New Roman" w:hAnsi="Times New Roman"/>
          <w:sz w:val="24"/>
          <w:szCs w:val="24"/>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DC13C8" w:rsidRPr="00860D4A" w:rsidRDefault="00DC13C8" w:rsidP="00DC13C8">
      <w:pPr>
        <w:pStyle w:val="afff3"/>
        <w:spacing w:line="240" w:lineRule="auto"/>
        <w:ind w:firstLine="567"/>
      </w:pPr>
      <w:r w:rsidRPr="00860D4A">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DC13C8" w:rsidRPr="00A621D8" w:rsidRDefault="00DC13C8" w:rsidP="00DC13C8">
      <w:pPr>
        <w:ind w:firstLine="567"/>
        <w:jc w:val="both"/>
      </w:pPr>
      <w:r>
        <w:t xml:space="preserve">Документ </w:t>
      </w:r>
      <w:r w:rsidRPr="00860D4A">
        <w:t xml:space="preserve">территориального планирования муниципального образования  - </w:t>
      </w:r>
      <w:r w:rsidRPr="00A621D8">
        <w:t>Генеральный  план города Сарова (с расчетным сроком до 2025 года), утверждённы</w:t>
      </w:r>
      <w:r>
        <w:t>й</w:t>
      </w:r>
      <w:r w:rsidRPr="00A621D8">
        <w:t xml:space="preserve"> решением Городской Думы города Сарова от 08.09.2005 № 126/4-ГД.</w:t>
      </w:r>
    </w:p>
    <w:p w:rsidR="00DC13C8" w:rsidRPr="00DC13C8" w:rsidRDefault="00DC13C8" w:rsidP="00DC13C8">
      <w:pPr>
        <w:pStyle w:val="af1"/>
        <w:spacing w:line="240" w:lineRule="auto"/>
        <w:ind w:left="0" w:firstLine="567"/>
        <w:jc w:val="both"/>
        <w:rPr>
          <w:rFonts w:ascii="Times New Roman" w:hAnsi="Times New Roman"/>
          <w:sz w:val="24"/>
          <w:szCs w:val="24"/>
        </w:rPr>
      </w:pPr>
      <w:r w:rsidRPr="00DC13C8">
        <w:rPr>
          <w:rFonts w:ascii="Times New Roman" w:hAnsi="Times New Roman"/>
          <w:sz w:val="24"/>
          <w:szCs w:val="24"/>
        </w:rPr>
        <w:t>Местный нормативный документ градостроительного зонирования – Правила землепользования и застройки в городе Сарове Нижегородской области, утвержденные решением Городской Думы города Сарова от 22.05.2012 № 38/5-гд (с изменениями, внесенными в 2015 году).</w:t>
      </w:r>
    </w:p>
    <w:p w:rsidR="00DC13C8" w:rsidRPr="00D91CB0" w:rsidRDefault="00DC13C8" w:rsidP="00DC13C8">
      <w:pPr>
        <w:pStyle w:val="s10"/>
        <w:spacing w:before="0" w:beforeAutospacing="0" w:after="0" w:afterAutospacing="0"/>
        <w:ind w:firstLine="567"/>
        <w:jc w:val="both"/>
        <w:rPr>
          <w:sz w:val="28"/>
          <w:szCs w:val="28"/>
        </w:rPr>
      </w:pPr>
      <w:r w:rsidRPr="00D91CB0">
        <w:t>Программа разработана в пределах утвержденного расчетного срока действия Генерального плана города Сарова до 2025 года</w:t>
      </w:r>
      <w:r>
        <w:rPr>
          <w:sz w:val="28"/>
          <w:szCs w:val="28"/>
        </w:rPr>
        <w:t xml:space="preserve"> </w:t>
      </w:r>
      <w:r w:rsidRPr="00860D4A">
        <w:t xml:space="preserve">и обеспечивает сбалансированное, перспективное развитие </w:t>
      </w:r>
      <w:r w:rsidRPr="00860D4A">
        <w:lastRenderedPageBreak/>
        <w:t>социальной инфраструктуры города Сарова в соответствии с потребностями в строительстве объектов социальной инфраструктуры местного значения.</w:t>
      </w:r>
    </w:p>
    <w:p w:rsidR="00DC13C8" w:rsidRPr="006B0186" w:rsidRDefault="00DC13C8" w:rsidP="00DC13C8">
      <w:pPr>
        <w:pStyle w:val="afc"/>
        <w:spacing w:before="0" w:after="0"/>
      </w:pPr>
    </w:p>
    <w:p w:rsidR="00DC13C8" w:rsidRPr="00BB4F41" w:rsidRDefault="00DC13C8" w:rsidP="00DC13C8">
      <w:pPr>
        <w:pStyle w:val="14"/>
        <w:ind w:left="567"/>
        <w:rPr>
          <w:sz w:val="28"/>
          <w:szCs w:val="28"/>
        </w:rPr>
      </w:pPr>
      <w:r w:rsidRPr="00BB4F41">
        <w:rPr>
          <w:sz w:val="28"/>
          <w:szCs w:val="28"/>
        </w:rPr>
        <w:t>3. ПЕРЕЧЕНЬ МЕРОПРИЯТИЙ ПРОГРАММЫ</w:t>
      </w:r>
    </w:p>
    <w:p w:rsidR="00DC13C8" w:rsidRPr="00027B6F" w:rsidRDefault="00DC13C8" w:rsidP="00DC13C8">
      <w:pPr>
        <w:pStyle w:val="aff2"/>
        <w:keepNext/>
        <w:spacing w:before="0" w:after="0"/>
        <w:ind w:firstLine="567"/>
        <w:jc w:val="both"/>
        <w:rPr>
          <w:b w:val="0"/>
          <w:sz w:val="24"/>
          <w:szCs w:val="24"/>
        </w:rPr>
      </w:pPr>
      <w:r w:rsidRPr="00027B6F">
        <w:rPr>
          <w:b w:val="0"/>
          <w:sz w:val="24"/>
          <w:szCs w:val="24"/>
        </w:rPr>
        <w:t>Перечень мероприятий по проекти</w:t>
      </w:r>
      <w:r w:rsidRPr="00821D58">
        <w:rPr>
          <w:b w:val="0"/>
          <w:sz w:val="24"/>
          <w:szCs w:val="24"/>
        </w:rPr>
        <w:t>рованию, строительству и реконструкции объектов социальной инфраструктуры городского округа города Сарова представлен в Приложение №1 к Программе.</w:t>
      </w:r>
    </w:p>
    <w:p w:rsidR="00DC13C8" w:rsidRDefault="00DC13C8" w:rsidP="00DC13C8">
      <w:pPr>
        <w:pStyle w:val="aff2"/>
        <w:keepNext/>
        <w:spacing w:before="0" w:after="0"/>
        <w:ind w:firstLine="567"/>
        <w:jc w:val="both"/>
        <w:rPr>
          <w:b w:val="0"/>
        </w:rPr>
      </w:pPr>
    </w:p>
    <w:p w:rsidR="00DC13C8" w:rsidRDefault="00DC13C8" w:rsidP="00DC13C8">
      <w:pPr>
        <w:pStyle w:val="aff2"/>
        <w:keepNext/>
        <w:spacing w:before="0" w:after="0"/>
        <w:ind w:firstLine="567"/>
        <w:rPr>
          <w:sz w:val="28"/>
          <w:szCs w:val="28"/>
        </w:rPr>
      </w:pPr>
      <w:r>
        <w:rPr>
          <w:sz w:val="28"/>
          <w:szCs w:val="28"/>
        </w:rPr>
        <w:t>4. </w:t>
      </w:r>
      <w:r w:rsidRPr="00027B6F">
        <w:rPr>
          <w:sz w:val="28"/>
          <w:szCs w:val="28"/>
        </w:rPr>
        <w:t>ОЦЕНКА ОБЬЕМОВ И ИСТОЧНИКОВ ФИНАНСИРОВАНИЯ МЕРОПРИЯТИЙ ПРОГРАММЫ</w:t>
      </w:r>
    </w:p>
    <w:p w:rsidR="00DC13C8" w:rsidRDefault="00DC13C8" w:rsidP="00DC13C8">
      <w:pPr>
        <w:jc w:val="both"/>
      </w:pPr>
      <w:r>
        <w:tab/>
        <w:t xml:space="preserve">Информация по оценке объемов и источников финансирования мероприятий </w:t>
      </w:r>
      <w:r w:rsidRPr="00027B6F">
        <w:t xml:space="preserve">по проектированию, строительству и реконструкции объектов социальной инфраструктуры </w:t>
      </w:r>
      <w:r>
        <w:t xml:space="preserve">городского округа </w:t>
      </w:r>
      <w:r w:rsidRPr="00027B6F">
        <w:t xml:space="preserve">города Сарова </w:t>
      </w:r>
      <w:r>
        <w:t>пред</w:t>
      </w:r>
      <w:r w:rsidRPr="00821D58">
        <w:t>ставлена в Приложение №2 к Программе.</w:t>
      </w:r>
    </w:p>
    <w:p w:rsidR="00DC13C8" w:rsidRPr="00131515" w:rsidRDefault="00DC13C8" w:rsidP="00DC13C8">
      <w:pPr>
        <w:jc w:val="center"/>
        <w:rPr>
          <w:b/>
        </w:rPr>
      </w:pPr>
    </w:p>
    <w:p w:rsidR="00DC13C8" w:rsidRDefault="00DC13C8" w:rsidP="00DC13C8">
      <w:pPr>
        <w:jc w:val="center"/>
        <w:rPr>
          <w:b/>
          <w:sz w:val="28"/>
          <w:szCs w:val="28"/>
        </w:rPr>
      </w:pPr>
      <w:r>
        <w:rPr>
          <w:b/>
        </w:rPr>
        <w:t>5</w:t>
      </w:r>
      <w:r w:rsidRPr="00131515">
        <w:rPr>
          <w:b/>
        </w:rPr>
        <w:t xml:space="preserve">. </w:t>
      </w:r>
      <w:r w:rsidRPr="00131515">
        <w:rPr>
          <w:b/>
          <w:sz w:val="28"/>
          <w:szCs w:val="28"/>
        </w:rPr>
        <w:t xml:space="preserve">ЦЕЛЕВЫЕ ИНДИКАТОРЫ </w:t>
      </w:r>
      <w:r>
        <w:rPr>
          <w:b/>
          <w:sz w:val="28"/>
          <w:szCs w:val="28"/>
        </w:rPr>
        <w:t>ПРОГРАММЫ</w:t>
      </w:r>
    </w:p>
    <w:p w:rsidR="00DC13C8" w:rsidRDefault="00DC13C8" w:rsidP="00DC13C8">
      <w:pPr>
        <w:ind w:firstLine="567"/>
        <w:jc w:val="both"/>
      </w:pPr>
      <w:r>
        <w:t>Реал</w:t>
      </w:r>
      <w:r w:rsidRPr="002F1122">
        <w:t xml:space="preserve">изация </w:t>
      </w:r>
      <w:r>
        <w:t xml:space="preserve">мероприятий </w:t>
      </w:r>
      <w:r w:rsidRPr="00027B6F">
        <w:t xml:space="preserve">по проектированию, строительству и реконструкции объектов социальной инфраструктуры </w:t>
      </w:r>
      <w:r>
        <w:t xml:space="preserve">городского округа </w:t>
      </w:r>
      <w:r w:rsidRPr="00027B6F">
        <w:t>города Сарова</w:t>
      </w:r>
      <w:r>
        <w:t xml:space="preserve"> позволит достичь определенных социальных целей и задач:</w:t>
      </w:r>
    </w:p>
    <w:p w:rsidR="00DC13C8" w:rsidRDefault="00DC13C8" w:rsidP="000F2B18">
      <w:pPr>
        <w:numPr>
          <w:ilvl w:val="0"/>
          <w:numId w:val="14"/>
        </w:numPr>
        <w:tabs>
          <w:tab w:val="num" w:pos="853"/>
        </w:tabs>
        <w:autoSpaceDE w:val="0"/>
        <w:autoSpaceDN w:val="0"/>
        <w:adjustRightInd w:val="0"/>
        <w:ind w:left="0" w:firstLine="567"/>
        <w:jc w:val="both"/>
      </w:pPr>
      <w:r>
        <w:t>повышение</w:t>
      </w:r>
      <w:r w:rsidRPr="00B149AD">
        <w:t xml:space="preserve"> качества оказываемых услуг организациями города Сарова в области образования, культуры, физической культуры и массового спорта;</w:t>
      </w:r>
    </w:p>
    <w:p w:rsidR="00DC13C8" w:rsidRPr="00B149AD" w:rsidRDefault="00DC13C8" w:rsidP="000F2B18">
      <w:pPr>
        <w:numPr>
          <w:ilvl w:val="0"/>
          <w:numId w:val="14"/>
        </w:numPr>
        <w:tabs>
          <w:tab w:val="num" w:pos="853"/>
        </w:tabs>
        <w:autoSpaceDE w:val="0"/>
        <w:autoSpaceDN w:val="0"/>
        <w:adjustRightInd w:val="0"/>
        <w:ind w:left="0" w:firstLine="567"/>
        <w:jc w:val="both"/>
      </w:pPr>
      <w:r w:rsidRPr="00B149AD">
        <w:t xml:space="preserve">обеспечение эффективности функционирования действующей социальной инфраструктуры </w:t>
      </w:r>
      <w:r>
        <w:t>города Сарова</w:t>
      </w:r>
      <w:r w:rsidRPr="00B149AD">
        <w:t>;</w:t>
      </w:r>
    </w:p>
    <w:p w:rsidR="00DC13C8" w:rsidRPr="00B149AD" w:rsidRDefault="00DC13C8" w:rsidP="000F2B18">
      <w:pPr>
        <w:numPr>
          <w:ilvl w:val="0"/>
          <w:numId w:val="14"/>
        </w:numPr>
        <w:tabs>
          <w:tab w:val="num" w:pos="853"/>
        </w:tabs>
        <w:autoSpaceDE w:val="0"/>
        <w:autoSpaceDN w:val="0"/>
        <w:adjustRightInd w:val="0"/>
        <w:ind w:left="0" w:firstLine="567"/>
        <w:jc w:val="both"/>
      </w:pPr>
      <w:r w:rsidRPr="00B149AD">
        <w:t xml:space="preserve">обеспечение объектами социальной инфраструктуры вновь построенных микрорайонов города Сарова с целью </w:t>
      </w:r>
      <w:r>
        <w:t xml:space="preserve">повышения их </w:t>
      </w:r>
      <w:r w:rsidRPr="00B149AD">
        <w:t xml:space="preserve">доступности </w:t>
      </w:r>
      <w:r>
        <w:t xml:space="preserve">для населения; </w:t>
      </w:r>
    </w:p>
    <w:p w:rsidR="00DC13C8" w:rsidRDefault="00DC13C8" w:rsidP="000F2B18">
      <w:pPr>
        <w:numPr>
          <w:ilvl w:val="0"/>
          <w:numId w:val="14"/>
        </w:numPr>
        <w:tabs>
          <w:tab w:val="num" w:pos="853"/>
        </w:tabs>
        <w:autoSpaceDE w:val="0"/>
        <w:autoSpaceDN w:val="0"/>
        <w:adjustRightInd w:val="0"/>
        <w:ind w:left="0" w:firstLine="567"/>
        <w:jc w:val="both"/>
      </w:pPr>
      <w:r w:rsidRPr="00B149AD">
        <w:t xml:space="preserve">обеспечение доступности объектов социальной инфраструктуры </w:t>
      </w:r>
      <w:r>
        <w:t>города Сарова</w:t>
      </w:r>
      <w:r w:rsidRPr="00B149AD">
        <w:t xml:space="preserve"> для населения в соответствии с нормативами градостроительного проектирования</w:t>
      </w:r>
      <w:r>
        <w:t>;</w:t>
      </w:r>
    </w:p>
    <w:p w:rsidR="00DC13C8" w:rsidRDefault="00DC13C8" w:rsidP="000F2B18">
      <w:pPr>
        <w:numPr>
          <w:ilvl w:val="0"/>
          <w:numId w:val="14"/>
        </w:numPr>
        <w:tabs>
          <w:tab w:val="num" w:pos="853"/>
        </w:tabs>
        <w:autoSpaceDE w:val="0"/>
        <w:autoSpaceDN w:val="0"/>
        <w:adjustRightInd w:val="0"/>
        <w:ind w:left="0" w:firstLine="567"/>
        <w:jc w:val="both"/>
      </w:pPr>
      <w:r>
        <w:t>эффективность функционирования действующей социальной инфраструктуры.</w:t>
      </w:r>
    </w:p>
    <w:p w:rsidR="00DC13C8" w:rsidRDefault="00DC13C8" w:rsidP="00DC13C8">
      <w:pPr>
        <w:autoSpaceDE w:val="0"/>
        <w:autoSpaceDN w:val="0"/>
        <w:adjustRightInd w:val="0"/>
        <w:ind w:firstLine="567"/>
        <w:jc w:val="both"/>
      </w:pPr>
      <w:r>
        <w:t>Выполнение включенных в программу мероприятий (инвестиционных проектов), при условии разработки эффективных механизмов их реализации, позволит достичь целевых показателей Программы на расчетный период. Достижение целевых индикаторов в результате реализации Программы характеризует будущую модель социальной инфраструктуры города Сарова.</w:t>
      </w:r>
    </w:p>
    <w:p w:rsidR="00DC13C8" w:rsidRDefault="00DC13C8" w:rsidP="00DC13C8">
      <w:pPr>
        <w:autoSpaceDE w:val="0"/>
        <w:autoSpaceDN w:val="0"/>
        <w:adjustRightInd w:val="0"/>
        <w:ind w:firstLine="567"/>
        <w:jc w:val="both"/>
      </w:pPr>
      <w:r>
        <w:t xml:space="preserve">Информация о составе и значениях индикаторов достижения цели и приведена в таблице </w:t>
      </w:r>
      <w:r w:rsidRPr="00821D58">
        <w:t>№</w:t>
      </w:r>
      <w:r>
        <w:t> 21</w:t>
      </w:r>
      <w:r w:rsidRPr="00821D58">
        <w:t>.</w:t>
      </w:r>
    </w:p>
    <w:p w:rsidR="00BB4F41" w:rsidRDefault="00BB4F41" w:rsidP="00DC13C8">
      <w:pPr>
        <w:autoSpaceDE w:val="0"/>
        <w:autoSpaceDN w:val="0"/>
        <w:adjustRightInd w:val="0"/>
        <w:ind w:firstLine="567"/>
        <w:jc w:val="both"/>
        <w:sectPr w:rsidR="00BB4F41" w:rsidSect="0085020C">
          <w:footerReference w:type="even" r:id="rId13"/>
          <w:footerReference w:type="default" r:id="rId14"/>
          <w:pgSz w:w="11906" w:h="16838"/>
          <w:pgMar w:top="902" w:right="746" w:bottom="567" w:left="1077" w:header="709" w:footer="709" w:gutter="0"/>
          <w:cols w:space="708"/>
          <w:titlePg/>
          <w:docGrid w:linePitch="360"/>
        </w:sectPr>
      </w:pPr>
    </w:p>
    <w:tbl>
      <w:tblPr>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525"/>
        <w:gridCol w:w="2621"/>
        <w:gridCol w:w="1284"/>
        <w:gridCol w:w="63"/>
        <w:gridCol w:w="1605"/>
        <w:gridCol w:w="951"/>
        <w:gridCol w:w="882"/>
        <w:gridCol w:w="716"/>
        <w:gridCol w:w="716"/>
        <w:gridCol w:w="849"/>
        <w:gridCol w:w="716"/>
        <w:gridCol w:w="720"/>
        <w:gridCol w:w="720"/>
        <w:gridCol w:w="1476"/>
        <w:gridCol w:w="1598"/>
        <w:gridCol w:w="558"/>
      </w:tblGrid>
      <w:tr w:rsidR="00BB4F41" w:rsidRPr="004C7CBC" w:rsidTr="007C6578">
        <w:trPr>
          <w:gridAfter w:val="1"/>
          <w:wAfter w:w="169" w:type="pct"/>
          <w:trHeight w:val="562"/>
          <w:jc w:val="center"/>
        </w:trPr>
        <w:tc>
          <w:tcPr>
            <w:tcW w:w="1496" w:type="pct"/>
            <w:gridSpan w:val="4"/>
            <w:tcBorders>
              <w:top w:val="nil"/>
              <w:left w:val="nil"/>
              <w:bottom w:val="single" w:sz="4" w:space="0" w:color="000000"/>
              <w:right w:val="nil"/>
            </w:tcBorders>
          </w:tcPr>
          <w:p w:rsidR="00BB4F41" w:rsidRDefault="00BB4F41" w:rsidP="00BB4F41">
            <w:pPr>
              <w:jc w:val="center"/>
            </w:pPr>
          </w:p>
        </w:tc>
        <w:tc>
          <w:tcPr>
            <w:tcW w:w="3335" w:type="pct"/>
            <w:gridSpan w:val="12"/>
            <w:tcBorders>
              <w:top w:val="nil"/>
              <w:left w:val="nil"/>
              <w:bottom w:val="single" w:sz="4" w:space="0" w:color="000000"/>
              <w:right w:val="nil"/>
            </w:tcBorders>
            <w:shd w:val="clear" w:color="auto" w:fill="auto"/>
          </w:tcPr>
          <w:p w:rsidR="00BB4F41" w:rsidRDefault="00BB4F41" w:rsidP="00BB4F41"/>
          <w:p w:rsidR="00BB4F41" w:rsidRPr="00BB4F41" w:rsidRDefault="00BB4F41" w:rsidP="00BB4F41">
            <w:pPr>
              <w:rPr>
                <w:b/>
              </w:rPr>
            </w:pPr>
            <w:r w:rsidRPr="00BB4F41">
              <w:rPr>
                <w:b/>
              </w:rPr>
              <w:t>Сведения  о составе и значениях целевых индикаторов.</w:t>
            </w:r>
          </w:p>
          <w:p w:rsidR="00BB4F41" w:rsidRPr="004C7CBC" w:rsidRDefault="00BB4F41" w:rsidP="00BB4F41">
            <w:pPr>
              <w:jc w:val="right"/>
            </w:pPr>
            <w:r>
              <w:t>Таблица 21</w:t>
            </w:r>
          </w:p>
        </w:tc>
      </w:tr>
      <w:tr w:rsidR="00BB4F41" w:rsidRPr="00BB4F41" w:rsidTr="007C6578">
        <w:trPr>
          <w:gridBefore w:val="1"/>
          <w:wBefore w:w="154" w:type="pct"/>
          <w:trHeight w:val="20"/>
          <w:jc w:val="center"/>
        </w:trPr>
        <w:tc>
          <w:tcPr>
            <w:tcW w:w="159" w:type="pct"/>
            <w:vMerge w:val="restart"/>
            <w:tcBorders>
              <w:top w:val="single" w:sz="4" w:space="0" w:color="000000"/>
            </w:tcBorders>
            <w:shd w:val="clear" w:color="auto" w:fill="FFFFFF" w:themeFill="background1"/>
          </w:tcPr>
          <w:p w:rsidR="00BB4F41" w:rsidRPr="00BB4F41" w:rsidRDefault="00BB4F41" w:rsidP="00BB4F41">
            <w:r w:rsidRPr="00BB4F41">
              <w:t>N</w:t>
            </w:r>
          </w:p>
          <w:p w:rsidR="00BB4F41" w:rsidRPr="00BB4F41" w:rsidRDefault="00BB4F41" w:rsidP="00BB4F41">
            <w:r w:rsidRPr="00BB4F41">
              <w:t>n/n</w:t>
            </w:r>
          </w:p>
        </w:tc>
        <w:tc>
          <w:tcPr>
            <w:tcW w:w="794" w:type="pct"/>
            <w:vMerge w:val="restart"/>
            <w:tcBorders>
              <w:top w:val="single" w:sz="4" w:space="0" w:color="000000"/>
            </w:tcBorders>
            <w:shd w:val="clear" w:color="auto" w:fill="FFFFFF" w:themeFill="background1"/>
          </w:tcPr>
          <w:p w:rsidR="00BB4F41" w:rsidRPr="00BB4F41" w:rsidRDefault="00BB4F41" w:rsidP="00BB4F41">
            <w:r w:rsidRPr="00BB4F41">
              <w:t xml:space="preserve">Наименование </w:t>
            </w:r>
          </w:p>
          <w:p w:rsidR="00BB4F41" w:rsidRPr="00BB4F41" w:rsidRDefault="00BB4F41" w:rsidP="00BB4F41">
            <w:r w:rsidRPr="00BB4F41">
              <w:t>целевого индикатора/</w:t>
            </w:r>
          </w:p>
          <w:p w:rsidR="00BB4F41" w:rsidRPr="00BB4F41" w:rsidRDefault="00BB4F41" w:rsidP="00BB4F41">
            <w:r w:rsidRPr="00BB4F41">
              <w:t>непосредственного результата</w:t>
            </w:r>
          </w:p>
        </w:tc>
        <w:tc>
          <w:tcPr>
            <w:tcW w:w="408" w:type="pct"/>
            <w:gridSpan w:val="2"/>
            <w:vMerge w:val="restart"/>
            <w:tcBorders>
              <w:top w:val="single" w:sz="4" w:space="0" w:color="000000"/>
            </w:tcBorders>
            <w:shd w:val="clear" w:color="auto" w:fill="FFFFFF" w:themeFill="background1"/>
          </w:tcPr>
          <w:p w:rsidR="00BB4F41" w:rsidRPr="00BB4F41" w:rsidRDefault="00BB4F41" w:rsidP="00BB4F41">
            <w:r w:rsidRPr="00BB4F41">
              <w:t>Единица измерения</w:t>
            </w:r>
          </w:p>
        </w:tc>
        <w:tc>
          <w:tcPr>
            <w:tcW w:w="486" w:type="pct"/>
            <w:vMerge w:val="restart"/>
            <w:tcBorders>
              <w:top w:val="single" w:sz="4" w:space="0" w:color="000000"/>
            </w:tcBorders>
            <w:shd w:val="clear" w:color="auto" w:fill="FFFFFF" w:themeFill="background1"/>
          </w:tcPr>
          <w:p w:rsidR="00BB4F41" w:rsidRPr="00BB4F41" w:rsidRDefault="00BB4F41" w:rsidP="00BB4F41">
            <w:r w:rsidRPr="00BB4F41">
              <w:t>Фактические показатели за 2016 год</w:t>
            </w:r>
          </w:p>
        </w:tc>
        <w:tc>
          <w:tcPr>
            <w:tcW w:w="2346" w:type="pct"/>
            <w:gridSpan w:val="9"/>
            <w:tcBorders>
              <w:top w:val="single" w:sz="4" w:space="0" w:color="000000"/>
            </w:tcBorders>
            <w:shd w:val="clear" w:color="auto" w:fill="FFFFFF" w:themeFill="background1"/>
          </w:tcPr>
          <w:p w:rsidR="00BB4F41" w:rsidRPr="00BB4F41" w:rsidRDefault="00BB4F41" w:rsidP="00BB4F41">
            <w:r w:rsidRPr="00BB4F41">
              <w:t>Плановое значение целевого индикатора</w:t>
            </w:r>
          </w:p>
        </w:tc>
        <w:tc>
          <w:tcPr>
            <w:tcW w:w="653" w:type="pct"/>
            <w:gridSpan w:val="2"/>
            <w:tcBorders>
              <w:top w:val="single" w:sz="4" w:space="0" w:color="000000"/>
            </w:tcBorders>
            <w:shd w:val="clear" w:color="auto" w:fill="FFFFFF" w:themeFill="background1"/>
          </w:tcPr>
          <w:p w:rsidR="00BB4F41" w:rsidRPr="00BB4F41" w:rsidRDefault="00BB4F41" w:rsidP="00BB4F41">
            <w:r w:rsidRPr="00BB4F41">
              <w:t>В результате реализации Программы</w:t>
            </w:r>
          </w:p>
          <w:p w:rsidR="00BB4F41" w:rsidRPr="00BB4F41" w:rsidRDefault="00BB4F41" w:rsidP="00BB4F41">
            <w:r w:rsidRPr="00BB4F41">
              <w:t>рост 2025 к 2016,</w:t>
            </w:r>
          </w:p>
          <w:p w:rsidR="00BB4F41" w:rsidRPr="00BB4F41" w:rsidRDefault="00BB4F41" w:rsidP="00BB4F41">
            <w:r w:rsidRPr="00BB4F41">
              <w:t xml:space="preserve"> %</w:t>
            </w:r>
          </w:p>
        </w:tc>
      </w:tr>
      <w:tr w:rsidR="00BB4F41" w:rsidRPr="00BB4F41" w:rsidTr="007C6578">
        <w:trPr>
          <w:gridBefore w:val="1"/>
          <w:wBefore w:w="154" w:type="pct"/>
          <w:trHeight w:val="20"/>
          <w:jc w:val="center"/>
        </w:trPr>
        <w:tc>
          <w:tcPr>
            <w:tcW w:w="159" w:type="pct"/>
            <w:vMerge/>
            <w:tcBorders>
              <w:top w:val="single" w:sz="4" w:space="0" w:color="000000"/>
              <w:right w:val="single" w:sz="4" w:space="0" w:color="000000"/>
            </w:tcBorders>
            <w:shd w:val="clear" w:color="auto" w:fill="FFFFFF" w:themeFill="background1"/>
          </w:tcPr>
          <w:p w:rsidR="00BB4F41" w:rsidRPr="00BB4F41" w:rsidRDefault="00BB4F41" w:rsidP="00BB4F41"/>
        </w:tc>
        <w:tc>
          <w:tcPr>
            <w:tcW w:w="794" w:type="pct"/>
            <w:vMerge/>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tc>
        <w:tc>
          <w:tcPr>
            <w:tcW w:w="408" w:type="pct"/>
            <w:gridSpan w:val="2"/>
            <w:vMerge/>
            <w:tcBorders>
              <w:top w:val="single" w:sz="4" w:space="0" w:color="000000"/>
              <w:left w:val="single" w:sz="4" w:space="0" w:color="000000"/>
            </w:tcBorders>
            <w:shd w:val="clear" w:color="auto" w:fill="FFFFFF" w:themeFill="background1"/>
          </w:tcPr>
          <w:p w:rsidR="00BB4F41" w:rsidRPr="00BB4F41" w:rsidRDefault="00BB4F41" w:rsidP="00BB4F41"/>
        </w:tc>
        <w:tc>
          <w:tcPr>
            <w:tcW w:w="486" w:type="pct"/>
            <w:vMerge/>
            <w:shd w:val="clear" w:color="auto" w:fill="FFFFFF" w:themeFill="background1"/>
          </w:tcPr>
          <w:p w:rsidR="00BB4F41" w:rsidRPr="00BB4F41" w:rsidRDefault="00BB4F41" w:rsidP="00BB4F41"/>
        </w:tc>
        <w:tc>
          <w:tcPr>
            <w:tcW w:w="288"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2017</w:t>
            </w:r>
          </w:p>
        </w:tc>
        <w:tc>
          <w:tcPr>
            <w:tcW w:w="267"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2018</w:t>
            </w:r>
          </w:p>
        </w:tc>
        <w:tc>
          <w:tcPr>
            <w:tcW w:w="217"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2019</w:t>
            </w:r>
          </w:p>
        </w:tc>
        <w:tc>
          <w:tcPr>
            <w:tcW w:w="217"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2020</w:t>
            </w:r>
          </w:p>
        </w:tc>
        <w:tc>
          <w:tcPr>
            <w:tcW w:w="257"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2021</w:t>
            </w:r>
          </w:p>
        </w:tc>
        <w:tc>
          <w:tcPr>
            <w:tcW w:w="217"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2022</w:t>
            </w:r>
          </w:p>
        </w:tc>
        <w:tc>
          <w:tcPr>
            <w:tcW w:w="218"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2023</w:t>
            </w:r>
          </w:p>
        </w:tc>
        <w:tc>
          <w:tcPr>
            <w:tcW w:w="218" w:type="pct"/>
            <w:tcBorders>
              <w:top w:val="single" w:sz="4" w:space="0" w:color="000000"/>
              <w:left w:val="single" w:sz="4" w:space="0" w:color="000000"/>
              <w:right w:val="single" w:sz="4" w:space="0" w:color="000000"/>
            </w:tcBorders>
            <w:shd w:val="clear" w:color="auto" w:fill="FFFFFF" w:themeFill="background1"/>
          </w:tcPr>
          <w:p w:rsidR="00BB4F41" w:rsidRPr="00BB4F41" w:rsidRDefault="00BB4F41" w:rsidP="00BB4F41">
            <w:r w:rsidRPr="00BB4F41">
              <w:t>2024</w:t>
            </w:r>
          </w:p>
        </w:tc>
        <w:tc>
          <w:tcPr>
            <w:tcW w:w="446" w:type="pct"/>
            <w:tcBorders>
              <w:top w:val="single" w:sz="4" w:space="0" w:color="000000"/>
              <w:left w:val="single" w:sz="4" w:space="0" w:color="000000"/>
            </w:tcBorders>
            <w:shd w:val="clear" w:color="auto" w:fill="FFFFFF" w:themeFill="background1"/>
          </w:tcPr>
          <w:p w:rsidR="00BB4F41" w:rsidRPr="00BB4F41" w:rsidRDefault="00BB4F41" w:rsidP="00BB4F41">
            <w:r w:rsidRPr="00BB4F41">
              <w:t>2025</w:t>
            </w:r>
          </w:p>
        </w:tc>
        <w:tc>
          <w:tcPr>
            <w:tcW w:w="653" w:type="pct"/>
            <w:gridSpan w:val="2"/>
            <w:shd w:val="clear" w:color="auto" w:fill="FFFFFF" w:themeFill="background1"/>
          </w:tcPr>
          <w:p w:rsidR="00BB4F41" w:rsidRPr="00BB4F41" w:rsidRDefault="00BB4F41" w:rsidP="00BB4F41"/>
        </w:tc>
      </w:tr>
      <w:tr w:rsidR="00BB4F41" w:rsidRPr="00BB4F41" w:rsidTr="007C6578">
        <w:trPr>
          <w:gridBefore w:val="1"/>
          <w:wBefore w:w="154" w:type="pct"/>
          <w:jc w:val="center"/>
        </w:trPr>
        <w:tc>
          <w:tcPr>
            <w:tcW w:w="159" w:type="pct"/>
            <w:shd w:val="clear" w:color="auto" w:fill="FFFFFF" w:themeFill="background1"/>
          </w:tcPr>
          <w:p w:rsidR="00BB4F41" w:rsidRPr="00BB4F41" w:rsidRDefault="00BB4F41" w:rsidP="00BB4F41">
            <w:r w:rsidRPr="00BB4F41">
              <w:t>1</w:t>
            </w:r>
          </w:p>
        </w:tc>
        <w:tc>
          <w:tcPr>
            <w:tcW w:w="794" w:type="pct"/>
            <w:shd w:val="clear" w:color="auto" w:fill="FFFFFF" w:themeFill="background1"/>
          </w:tcPr>
          <w:p w:rsidR="00BB4F41" w:rsidRPr="00BB4F41" w:rsidRDefault="00BB4F41" w:rsidP="00BB4F41">
            <w:r w:rsidRPr="00BB4F41">
              <w:t>2</w:t>
            </w:r>
          </w:p>
        </w:tc>
        <w:tc>
          <w:tcPr>
            <w:tcW w:w="408" w:type="pct"/>
            <w:gridSpan w:val="2"/>
            <w:shd w:val="clear" w:color="auto" w:fill="FFFFFF" w:themeFill="background1"/>
            <w:vAlign w:val="center"/>
          </w:tcPr>
          <w:p w:rsidR="00BB4F41" w:rsidRPr="00BB4F41" w:rsidRDefault="00BB4F41" w:rsidP="00BB4F41">
            <w:r w:rsidRPr="00BB4F41">
              <w:t>3</w:t>
            </w:r>
          </w:p>
        </w:tc>
        <w:tc>
          <w:tcPr>
            <w:tcW w:w="486" w:type="pct"/>
            <w:shd w:val="clear" w:color="auto" w:fill="FFFFFF" w:themeFill="background1"/>
            <w:vAlign w:val="center"/>
          </w:tcPr>
          <w:p w:rsidR="00BB4F41" w:rsidRPr="00BB4F41" w:rsidRDefault="00BB4F41" w:rsidP="00BB4F41">
            <w:r w:rsidRPr="00BB4F41">
              <w:t>4</w:t>
            </w:r>
          </w:p>
        </w:tc>
        <w:tc>
          <w:tcPr>
            <w:tcW w:w="288" w:type="pct"/>
            <w:tcBorders>
              <w:right w:val="single" w:sz="4" w:space="0" w:color="auto"/>
            </w:tcBorders>
            <w:shd w:val="clear" w:color="auto" w:fill="FFFFFF" w:themeFill="background1"/>
            <w:vAlign w:val="center"/>
          </w:tcPr>
          <w:p w:rsidR="00BB4F41" w:rsidRPr="00BB4F41" w:rsidRDefault="00BB4F41" w:rsidP="00BB4F41">
            <w:r w:rsidRPr="00BB4F41">
              <w:t>6</w:t>
            </w:r>
          </w:p>
        </w:tc>
        <w:tc>
          <w:tcPr>
            <w:tcW w:w="267"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7</w:t>
            </w:r>
          </w:p>
        </w:tc>
        <w:tc>
          <w:tcPr>
            <w:tcW w:w="217"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8</w:t>
            </w:r>
          </w:p>
        </w:tc>
        <w:tc>
          <w:tcPr>
            <w:tcW w:w="217"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9</w:t>
            </w:r>
          </w:p>
        </w:tc>
        <w:tc>
          <w:tcPr>
            <w:tcW w:w="257"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10</w:t>
            </w:r>
          </w:p>
        </w:tc>
        <w:tc>
          <w:tcPr>
            <w:tcW w:w="217"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11</w:t>
            </w:r>
          </w:p>
        </w:tc>
        <w:tc>
          <w:tcPr>
            <w:tcW w:w="218"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12</w:t>
            </w:r>
          </w:p>
        </w:tc>
        <w:tc>
          <w:tcPr>
            <w:tcW w:w="218" w:type="pct"/>
            <w:tcBorders>
              <w:left w:val="single" w:sz="4" w:space="0" w:color="auto"/>
              <w:right w:val="single" w:sz="4" w:space="0" w:color="auto"/>
            </w:tcBorders>
            <w:shd w:val="clear" w:color="auto" w:fill="FFFFFF" w:themeFill="background1"/>
            <w:vAlign w:val="center"/>
          </w:tcPr>
          <w:p w:rsidR="00BB4F41" w:rsidRPr="00BB4F41" w:rsidRDefault="00BB4F41" w:rsidP="00BB4F41">
            <w:r w:rsidRPr="00BB4F41">
              <w:t>13</w:t>
            </w:r>
          </w:p>
        </w:tc>
        <w:tc>
          <w:tcPr>
            <w:tcW w:w="446" w:type="pct"/>
            <w:tcBorders>
              <w:left w:val="single" w:sz="4" w:space="0" w:color="auto"/>
            </w:tcBorders>
            <w:shd w:val="clear" w:color="auto" w:fill="FFFFFF" w:themeFill="background1"/>
            <w:vAlign w:val="center"/>
          </w:tcPr>
          <w:p w:rsidR="00BB4F41" w:rsidRPr="00BB4F41" w:rsidRDefault="00BB4F41" w:rsidP="00BB4F41">
            <w:r w:rsidRPr="00BB4F41">
              <w:t>14</w:t>
            </w:r>
          </w:p>
        </w:tc>
        <w:tc>
          <w:tcPr>
            <w:tcW w:w="653" w:type="pct"/>
            <w:gridSpan w:val="2"/>
            <w:tcBorders>
              <w:left w:val="single" w:sz="4" w:space="0" w:color="auto"/>
            </w:tcBorders>
            <w:shd w:val="clear" w:color="auto" w:fill="FFFFFF" w:themeFill="background1"/>
            <w:vAlign w:val="center"/>
          </w:tcPr>
          <w:p w:rsidR="00BB4F41" w:rsidRPr="00BB4F41" w:rsidRDefault="00BB4F41" w:rsidP="00BB4F41">
            <w:r w:rsidRPr="00BB4F41">
              <w:t>15</w:t>
            </w:r>
          </w:p>
        </w:tc>
      </w:tr>
      <w:tr w:rsidR="00BB4F41" w:rsidRPr="00BB4F41" w:rsidTr="007C6578">
        <w:trPr>
          <w:gridBefore w:val="1"/>
          <w:wBefore w:w="154" w:type="pct"/>
          <w:jc w:val="center"/>
        </w:trPr>
        <w:tc>
          <w:tcPr>
            <w:tcW w:w="159" w:type="pct"/>
          </w:tcPr>
          <w:p w:rsidR="00BB4F41" w:rsidRPr="00BB4F41" w:rsidRDefault="00BB4F41" w:rsidP="00BB4F41">
            <w:r w:rsidRPr="00BB4F41">
              <w:t>1</w:t>
            </w:r>
          </w:p>
        </w:tc>
        <w:tc>
          <w:tcPr>
            <w:tcW w:w="794" w:type="pct"/>
          </w:tcPr>
          <w:p w:rsidR="00BB4F41" w:rsidRPr="00BB4F41" w:rsidRDefault="00BB4F41" w:rsidP="00BB4F41">
            <w:r w:rsidRPr="00BB4F41">
              <w:t xml:space="preserve">Увеличение количества мест в общеобразовательных организациях </w:t>
            </w:r>
          </w:p>
        </w:tc>
        <w:tc>
          <w:tcPr>
            <w:tcW w:w="408" w:type="pct"/>
            <w:gridSpan w:val="2"/>
            <w:vAlign w:val="center"/>
          </w:tcPr>
          <w:p w:rsidR="00BB4F41" w:rsidRPr="00BB4F41" w:rsidRDefault="00BB4F41" w:rsidP="00BB4F41">
            <w:r w:rsidRPr="00BB4F41">
              <w:t>ед.</w:t>
            </w:r>
          </w:p>
        </w:tc>
        <w:tc>
          <w:tcPr>
            <w:tcW w:w="486" w:type="pct"/>
            <w:vAlign w:val="center"/>
          </w:tcPr>
          <w:p w:rsidR="00BB4F41" w:rsidRPr="00BB4F41" w:rsidRDefault="00BB4F41" w:rsidP="00BB4F41">
            <w:r w:rsidRPr="00BB4F41">
              <w:t>7 908</w:t>
            </w:r>
          </w:p>
        </w:tc>
        <w:tc>
          <w:tcPr>
            <w:tcW w:w="288" w:type="pct"/>
            <w:tcBorders>
              <w:right w:val="single" w:sz="4" w:space="0" w:color="auto"/>
            </w:tcBorders>
            <w:vAlign w:val="center"/>
          </w:tcPr>
          <w:p w:rsidR="00BB4F41" w:rsidRPr="00BB4F41" w:rsidRDefault="00BB4F41" w:rsidP="00BB4F41"/>
        </w:tc>
        <w:tc>
          <w:tcPr>
            <w:tcW w:w="26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r w:rsidRPr="00BB4F41">
              <w:t>600</w:t>
            </w:r>
          </w:p>
        </w:tc>
        <w:tc>
          <w:tcPr>
            <w:tcW w:w="217" w:type="pct"/>
            <w:tcBorders>
              <w:left w:val="single" w:sz="4" w:space="0" w:color="auto"/>
              <w:right w:val="single" w:sz="4" w:space="0" w:color="auto"/>
            </w:tcBorders>
            <w:vAlign w:val="center"/>
          </w:tcPr>
          <w:p w:rsidR="00BB4F41" w:rsidRPr="00BB4F41" w:rsidRDefault="00BB4F41" w:rsidP="00BB4F41">
            <w:r w:rsidRPr="00BB4F41">
              <w:t>600</w:t>
            </w:r>
          </w:p>
        </w:tc>
        <w:tc>
          <w:tcPr>
            <w:tcW w:w="25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r w:rsidRPr="00BB4F41">
              <w:t>600</w:t>
            </w:r>
          </w:p>
        </w:tc>
        <w:tc>
          <w:tcPr>
            <w:tcW w:w="653" w:type="pct"/>
            <w:gridSpan w:val="2"/>
            <w:tcBorders>
              <w:left w:val="single" w:sz="4" w:space="0" w:color="auto"/>
            </w:tcBorders>
            <w:vAlign w:val="center"/>
          </w:tcPr>
          <w:p w:rsidR="00BB4F41" w:rsidRPr="00BB4F41" w:rsidRDefault="00BB4F41" w:rsidP="00BB4F41">
            <w:r w:rsidRPr="00BB4F41">
              <w:t>на 23%</w:t>
            </w:r>
          </w:p>
        </w:tc>
      </w:tr>
      <w:tr w:rsidR="00BB4F41" w:rsidRPr="00BB4F41" w:rsidTr="007C6578">
        <w:trPr>
          <w:gridBefore w:val="1"/>
          <w:wBefore w:w="154" w:type="pct"/>
          <w:jc w:val="center"/>
        </w:trPr>
        <w:tc>
          <w:tcPr>
            <w:tcW w:w="159" w:type="pct"/>
          </w:tcPr>
          <w:p w:rsidR="00BB4F41" w:rsidRPr="00BB4F41" w:rsidRDefault="00BB4F41" w:rsidP="00BB4F41">
            <w:r w:rsidRPr="00BB4F41">
              <w:t>2</w:t>
            </w:r>
          </w:p>
        </w:tc>
        <w:tc>
          <w:tcPr>
            <w:tcW w:w="794" w:type="pct"/>
          </w:tcPr>
          <w:p w:rsidR="00BB4F41" w:rsidRPr="00BB4F41" w:rsidRDefault="00BB4F41" w:rsidP="00BB4F41">
            <w:r w:rsidRPr="00BB4F41">
              <w:t>Увеличение количества мест в дошкольных организациях</w:t>
            </w:r>
          </w:p>
        </w:tc>
        <w:tc>
          <w:tcPr>
            <w:tcW w:w="408" w:type="pct"/>
            <w:gridSpan w:val="2"/>
            <w:vAlign w:val="center"/>
          </w:tcPr>
          <w:p w:rsidR="00BB4F41" w:rsidRPr="00BB4F41" w:rsidRDefault="00BB4F41" w:rsidP="00BB4F41">
            <w:r w:rsidRPr="00BB4F41">
              <w:t>ед.</w:t>
            </w:r>
          </w:p>
        </w:tc>
        <w:tc>
          <w:tcPr>
            <w:tcW w:w="486" w:type="pct"/>
            <w:vAlign w:val="center"/>
          </w:tcPr>
          <w:p w:rsidR="00BB4F41" w:rsidRPr="00BB4F41" w:rsidRDefault="00BB4F41" w:rsidP="00BB4F41">
            <w:r w:rsidRPr="00BB4F41">
              <w:t>5164</w:t>
            </w:r>
          </w:p>
        </w:tc>
        <w:tc>
          <w:tcPr>
            <w:tcW w:w="288" w:type="pct"/>
            <w:tcBorders>
              <w:right w:val="single" w:sz="4" w:space="0" w:color="auto"/>
            </w:tcBorders>
            <w:vAlign w:val="center"/>
          </w:tcPr>
          <w:p w:rsidR="00BB4F41" w:rsidRPr="00BB4F41" w:rsidRDefault="00BB4F41" w:rsidP="00BB4F41"/>
        </w:tc>
        <w:tc>
          <w:tcPr>
            <w:tcW w:w="26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57" w:type="pct"/>
            <w:tcBorders>
              <w:left w:val="single" w:sz="4" w:space="0" w:color="auto"/>
              <w:right w:val="single" w:sz="4" w:space="0" w:color="auto"/>
            </w:tcBorders>
            <w:vAlign w:val="center"/>
          </w:tcPr>
          <w:p w:rsidR="00BB4F41" w:rsidRPr="00BB4F41" w:rsidRDefault="00BB4F41" w:rsidP="00BB4F41">
            <w:r w:rsidRPr="00BB4F41">
              <w:t>240</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r w:rsidRPr="00BB4F41">
              <w:t>200</w:t>
            </w:r>
          </w:p>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r w:rsidRPr="00BB4F41">
              <w:t>200</w:t>
            </w:r>
          </w:p>
        </w:tc>
        <w:tc>
          <w:tcPr>
            <w:tcW w:w="653" w:type="pct"/>
            <w:gridSpan w:val="2"/>
            <w:tcBorders>
              <w:left w:val="single" w:sz="4" w:space="0" w:color="auto"/>
            </w:tcBorders>
            <w:vAlign w:val="center"/>
          </w:tcPr>
          <w:p w:rsidR="00BB4F41" w:rsidRPr="00BB4F41" w:rsidRDefault="00BB4F41" w:rsidP="00BB4F41">
            <w:r w:rsidRPr="00BB4F41">
              <w:t>на 12%</w:t>
            </w:r>
          </w:p>
        </w:tc>
      </w:tr>
      <w:tr w:rsidR="00BB4F41" w:rsidRPr="00BB4F41" w:rsidTr="007C6578">
        <w:trPr>
          <w:gridBefore w:val="1"/>
          <w:wBefore w:w="154" w:type="pct"/>
          <w:jc w:val="center"/>
        </w:trPr>
        <w:tc>
          <w:tcPr>
            <w:tcW w:w="159" w:type="pct"/>
          </w:tcPr>
          <w:p w:rsidR="00BB4F41" w:rsidRPr="00BB4F41" w:rsidRDefault="00BB4F41" w:rsidP="00BB4F41">
            <w:r w:rsidRPr="00BB4F41">
              <w:t>3</w:t>
            </w:r>
          </w:p>
        </w:tc>
        <w:tc>
          <w:tcPr>
            <w:tcW w:w="794" w:type="pct"/>
          </w:tcPr>
          <w:p w:rsidR="00BB4F41" w:rsidRPr="00BB4F41" w:rsidRDefault="00BB4F41" w:rsidP="00BB4F41">
            <w:r w:rsidRPr="00BB4F41">
              <w:t xml:space="preserve">Доля реконструируемых объектов от запланированного в Программе </w:t>
            </w:r>
          </w:p>
        </w:tc>
        <w:tc>
          <w:tcPr>
            <w:tcW w:w="408" w:type="pct"/>
            <w:gridSpan w:val="2"/>
            <w:vAlign w:val="center"/>
          </w:tcPr>
          <w:p w:rsidR="00BB4F41" w:rsidRPr="00BB4F41" w:rsidRDefault="00BB4F41" w:rsidP="00BB4F41">
            <w:r w:rsidRPr="00BB4F41">
              <w:t>%</w:t>
            </w:r>
          </w:p>
        </w:tc>
        <w:tc>
          <w:tcPr>
            <w:tcW w:w="486" w:type="pct"/>
            <w:vAlign w:val="center"/>
          </w:tcPr>
          <w:p w:rsidR="00BB4F41" w:rsidRPr="00BB4F41" w:rsidRDefault="00BB4F41" w:rsidP="00BB4F41">
            <w:r w:rsidRPr="00BB4F41">
              <w:t>-</w:t>
            </w:r>
          </w:p>
        </w:tc>
        <w:tc>
          <w:tcPr>
            <w:tcW w:w="288" w:type="pct"/>
            <w:tcBorders>
              <w:right w:val="single" w:sz="4" w:space="0" w:color="auto"/>
            </w:tcBorders>
            <w:vAlign w:val="center"/>
          </w:tcPr>
          <w:p w:rsidR="00BB4F41" w:rsidRPr="00BB4F41" w:rsidRDefault="00BB4F41" w:rsidP="00BB4F41">
            <w:r w:rsidRPr="00BB4F41">
              <w:t>17</w:t>
            </w:r>
          </w:p>
        </w:tc>
        <w:tc>
          <w:tcPr>
            <w:tcW w:w="267" w:type="pct"/>
            <w:tcBorders>
              <w:left w:val="single" w:sz="4" w:space="0" w:color="auto"/>
              <w:right w:val="single" w:sz="4" w:space="0" w:color="auto"/>
            </w:tcBorders>
            <w:vAlign w:val="center"/>
          </w:tcPr>
          <w:p w:rsidR="00BB4F41" w:rsidRPr="00BB4F41" w:rsidRDefault="00BB4F41" w:rsidP="00BB4F41">
            <w:r w:rsidRPr="00BB4F41">
              <w:t>33</w:t>
            </w:r>
          </w:p>
        </w:tc>
        <w:tc>
          <w:tcPr>
            <w:tcW w:w="217" w:type="pct"/>
            <w:tcBorders>
              <w:left w:val="single" w:sz="4" w:space="0" w:color="auto"/>
              <w:right w:val="single" w:sz="4" w:space="0" w:color="auto"/>
            </w:tcBorders>
            <w:vAlign w:val="center"/>
          </w:tcPr>
          <w:p w:rsidR="00BB4F41" w:rsidRPr="00BB4F41" w:rsidRDefault="00BB4F41" w:rsidP="00BB4F41">
            <w:r w:rsidRPr="00BB4F41">
              <w:t>17</w:t>
            </w:r>
          </w:p>
        </w:tc>
        <w:tc>
          <w:tcPr>
            <w:tcW w:w="217" w:type="pct"/>
            <w:tcBorders>
              <w:left w:val="single" w:sz="4" w:space="0" w:color="auto"/>
              <w:right w:val="single" w:sz="4" w:space="0" w:color="auto"/>
            </w:tcBorders>
            <w:vAlign w:val="center"/>
          </w:tcPr>
          <w:p w:rsidR="00BB4F41" w:rsidRPr="00BB4F41" w:rsidRDefault="00BB4F41" w:rsidP="00BB4F41">
            <w:r w:rsidRPr="00BB4F41">
              <w:t>25</w:t>
            </w:r>
          </w:p>
        </w:tc>
        <w:tc>
          <w:tcPr>
            <w:tcW w:w="257" w:type="pct"/>
            <w:tcBorders>
              <w:left w:val="single" w:sz="4" w:space="0" w:color="auto"/>
              <w:right w:val="single" w:sz="4" w:space="0" w:color="auto"/>
            </w:tcBorders>
            <w:vAlign w:val="center"/>
          </w:tcPr>
          <w:p w:rsidR="00BB4F41" w:rsidRPr="00BB4F41" w:rsidRDefault="00BB4F41" w:rsidP="00BB4F41">
            <w:r w:rsidRPr="00BB4F41">
              <w:t>8</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tc>
        <w:tc>
          <w:tcPr>
            <w:tcW w:w="653" w:type="pct"/>
            <w:gridSpan w:val="2"/>
            <w:tcBorders>
              <w:left w:val="single" w:sz="4" w:space="0" w:color="auto"/>
            </w:tcBorders>
            <w:vAlign w:val="center"/>
          </w:tcPr>
          <w:p w:rsidR="00BB4F41" w:rsidRPr="00BB4F41" w:rsidRDefault="00BB4F41" w:rsidP="00BB4F41">
            <w:r w:rsidRPr="00BB4F41">
              <w:t>100%</w:t>
            </w:r>
          </w:p>
        </w:tc>
      </w:tr>
      <w:tr w:rsidR="00BB4F41" w:rsidRPr="00BB4F41" w:rsidTr="007C6578">
        <w:trPr>
          <w:gridBefore w:val="1"/>
          <w:wBefore w:w="154" w:type="pct"/>
          <w:jc w:val="center"/>
        </w:trPr>
        <w:tc>
          <w:tcPr>
            <w:tcW w:w="159" w:type="pct"/>
          </w:tcPr>
          <w:p w:rsidR="00BB4F41" w:rsidRPr="00BB4F41" w:rsidRDefault="00BB4F41" w:rsidP="00BB4F41">
            <w:r w:rsidRPr="00BB4F41">
              <w:t>4</w:t>
            </w:r>
          </w:p>
        </w:tc>
        <w:tc>
          <w:tcPr>
            <w:tcW w:w="794" w:type="pct"/>
          </w:tcPr>
          <w:p w:rsidR="00BB4F41" w:rsidRPr="00BB4F41" w:rsidRDefault="00BB4F41" w:rsidP="00BB4F41">
            <w:r w:rsidRPr="00BB4F41">
              <w:t xml:space="preserve">Доля построенных объектов для занятий физической культуры и массовым спортом от запланированного в Программе </w:t>
            </w:r>
          </w:p>
        </w:tc>
        <w:tc>
          <w:tcPr>
            <w:tcW w:w="408" w:type="pct"/>
            <w:gridSpan w:val="2"/>
            <w:vAlign w:val="center"/>
          </w:tcPr>
          <w:p w:rsidR="00BB4F41" w:rsidRPr="00BB4F41" w:rsidRDefault="00BB4F41" w:rsidP="00BB4F41">
            <w:r w:rsidRPr="00BB4F41">
              <w:t>%</w:t>
            </w:r>
          </w:p>
        </w:tc>
        <w:tc>
          <w:tcPr>
            <w:tcW w:w="486" w:type="pct"/>
            <w:vAlign w:val="center"/>
          </w:tcPr>
          <w:p w:rsidR="00BB4F41" w:rsidRPr="00BB4F41" w:rsidRDefault="00BB4F41" w:rsidP="00BB4F41">
            <w:r w:rsidRPr="00BB4F41">
              <w:t>-</w:t>
            </w:r>
          </w:p>
        </w:tc>
        <w:tc>
          <w:tcPr>
            <w:tcW w:w="288" w:type="pct"/>
            <w:tcBorders>
              <w:right w:val="single" w:sz="4" w:space="0" w:color="auto"/>
            </w:tcBorders>
            <w:vAlign w:val="center"/>
          </w:tcPr>
          <w:p w:rsidR="00BB4F41" w:rsidRPr="00BB4F41" w:rsidRDefault="00BB4F41" w:rsidP="00BB4F41"/>
        </w:tc>
        <w:tc>
          <w:tcPr>
            <w:tcW w:w="267" w:type="pct"/>
            <w:tcBorders>
              <w:left w:val="single" w:sz="4" w:space="0" w:color="auto"/>
              <w:right w:val="single" w:sz="4" w:space="0" w:color="auto"/>
            </w:tcBorders>
            <w:vAlign w:val="center"/>
          </w:tcPr>
          <w:p w:rsidR="00BB4F41" w:rsidRPr="00BB4F41" w:rsidRDefault="00BB4F41" w:rsidP="00BB4F41">
            <w:r w:rsidRPr="00BB4F41">
              <w:t>38</w:t>
            </w:r>
          </w:p>
        </w:tc>
        <w:tc>
          <w:tcPr>
            <w:tcW w:w="217" w:type="pct"/>
            <w:tcBorders>
              <w:left w:val="single" w:sz="4" w:space="0" w:color="auto"/>
              <w:right w:val="single" w:sz="4" w:space="0" w:color="auto"/>
            </w:tcBorders>
            <w:vAlign w:val="center"/>
          </w:tcPr>
          <w:p w:rsidR="00BB4F41" w:rsidRPr="00BB4F41" w:rsidRDefault="00BB4F41" w:rsidP="00BB4F41">
            <w:r w:rsidRPr="00BB4F41">
              <w:t>25</w:t>
            </w:r>
          </w:p>
        </w:tc>
        <w:tc>
          <w:tcPr>
            <w:tcW w:w="217" w:type="pct"/>
            <w:tcBorders>
              <w:left w:val="single" w:sz="4" w:space="0" w:color="auto"/>
              <w:right w:val="single" w:sz="4" w:space="0" w:color="auto"/>
            </w:tcBorders>
            <w:vAlign w:val="center"/>
          </w:tcPr>
          <w:p w:rsidR="00BB4F41" w:rsidRPr="00BB4F41" w:rsidRDefault="00BB4F41" w:rsidP="00BB4F41">
            <w:r w:rsidRPr="00BB4F41">
              <w:t>25</w:t>
            </w:r>
          </w:p>
        </w:tc>
        <w:tc>
          <w:tcPr>
            <w:tcW w:w="257" w:type="pct"/>
            <w:tcBorders>
              <w:left w:val="single" w:sz="4" w:space="0" w:color="auto"/>
              <w:right w:val="single" w:sz="4" w:space="0" w:color="auto"/>
            </w:tcBorders>
            <w:vAlign w:val="center"/>
          </w:tcPr>
          <w:p w:rsidR="00BB4F41" w:rsidRPr="00BB4F41" w:rsidRDefault="00BB4F41" w:rsidP="00BB4F41">
            <w:r w:rsidRPr="00BB4F41">
              <w:t>12</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tc>
        <w:tc>
          <w:tcPr>
            <w:tcW w:w="653" w:type="pct"/>
            <w:gridSpan w:val="2"/>
            <w:tcBorders>
              <w:left w:val="single" w:sz="4" w:space="0" w:color="auto"/>
            </w:tcBorders>
            <w:vAlign w:val="center"/>
          </w:tcPr>
          <w:p w:rsidR="00BB4F41" w:rsidRPr="00BB4F41" w:rsidRDefault="00BB4F41" w:rsidP="00BB4F41">
            <w:r w:rsidRPr="00BB4F41">
              <w:t>100%</w:t>
            </w:r>
          </w:p>
        </w:tc>
      </w:tr>
      <w:tr w:rsidR="00BB4F41" w:rsidRPr="00BB4F41" w:rsidTr="007C6578">
        <w:trPr>
          <w:gridBefore w:val="1"/>
          <w:wBefore w:w="154" w:type="pct"/>
          <w:jc w:val="center"/>
        </w:trPr>
        <w:tc>
          <w:tcPr>
            <w:tcW w:w="159" w:type="pct"/>
          </w:tcPr>
          <w:p w:rsidR="00BB4F41" w:rsidRPr="00BB4F41" w:rsidRDefault="00BB4F41" w:rsidP="00BB4F41">
            <w:r w:rsidRPr="00BB4F41">
              <w:t>5</w:t>
            </w:r>
          </w:p>
        </w:tc>
        <w:tc>
          <w:tcPr>
            <w:tcW w:w="794" w:type="pct"/>
          </w:tcPr>
          <w:p w:rsidR="00BB4F41" w:rsidRPr="00BB4F41" w:rsidRDefault="00BB4F41" w:rsidP="00BB4F41">
            <w:r w:rsidRPr="00BB4F41">
              <w:t>Уровень фактической обеспеченности бассейнами от федерального норматива</w:t>
            </w:r>
          </w:p>
        </w:tc>
        <w:tc>
          <w:tcPr>
            <w:tcW w:w="408" w:type="pct"/>
            <w:gridSpan w:val="2"/>
            <w:vAlign w:val="center"/>
          </w:tcPr>
          <w:p w:rsidR="00BB4F41" w:rsidRPr="00BB4F41" w:rsidRDefault="00BB4F41" w:rsidP="00BB4F41">
            <w:r w:rsidRPr="00BB4F41">
              <w:t>кв.м.</w:t>
            </w:r>
          </w:p>
        </w:tc>
        <w:tc>
          <w:tcPr>
            <w:tcW w:w="486" w:type="pct"/>
            <w:vAlign w:val="center"/>
          </w:tcPr>
          <w:p w:rsidR="00BB4F41" w:rsidRPr="00BB4F41" w:rsidRDefault="00BB4F41" w:rsidP="00BB4F41">
            <w:r w:rsidRPr="00BB4F41">
              <w:t>1758</w:t>
            </w:r>
          </w:p>
          <w:p w:rsidR="00BB4F41" w:rsidRPr="00BB4F41" w:rsidRDefault="00BB4F41" w:rsidP="00BB4F41">
            <w:pPr>
              <w:rPr>
                <w:highlight w:val="yellow"/>
              </w:rPr>
            </w:pPr>
            <w:r w:rsidRPr="00BB4F41">
              <w:t>(7 ед.)</w:t>
            </w:r>
          </w:p>
        </w:tc>
        <w:tc>
          <w:tcPr>
            <w:tcW w:w="288" w:type="pct"/>
            <w:tcBorders>
              <w:right w:val="single" w:sz="4" w:space="0" w:color="auto"/>
            </w:tcBorders>
            <w:vAlign w:val="center"/>
          </w:tcPr>
          <w:p w:rsidR="00BB4F41" w:rsidRPr="00BB4F41" w:rsidRDefault="00BB4F41" w:rsidP="00BB4F41"/>
        </w:tc>
        <w:tc>
          <w:tcPr>
            <w:tcW w:w="26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57" w:type="pct"/>
            <w:tcBorders>
              <w:left w:val="single" w:sz="4" w:space="0" w:color="auto"/>
              <w:right w:val="single" w:sz="4" w:space="0" w:color="auto"/>
            </w:tcBorders>
            <w:vAlign w:val="center"/>
          </w:tcPr>
          <w:p w:rsidR="00BB4F41" w:rsidRPr="00BB4F41" w:rsidRDefault="00BB4F41" w:rsidP="00BB4F41">
            <w:r w:rsidRPr="00BB4F41">
              <w:t>275</w:t>
            </w:r>
          </w:p>
          <w:p w:rsidR="00BB4F41" w:rsidRPr="00BB4F41" w:rsidRDefault="00BB4F41" w:rsidP="00BB4F41">
            <w:r w:rsidRPr="00BB4F41">
              <w:t>(1ед.)</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tc>
        <w:tc>
          <w:tcPr>
            <w:tcW w:w="653" w:type="pct"/>
            <w:gridSpan w:val="2"/>
            <w:tcBorders>
              <w:left w:val="single" w:sz="4" w:space="0" w:color="auto"/>
            </w:tcBorders>
            <w:vAlign w:val="center"/>
          </w:tcPr>
          <w:p w:rsidR="00BB4F41" w:rsidRPr="00BB4F41" w:rsidRDefault="00BB4F41" w:rsidP="00BB4F41">
            <w:r w:rsidRPr="00BB4F41">
              <w:t>28%</w:t>
            </w:r>
          </w:p>
        </w:tc>
      </w:tr>
      <w:tr w:rsidR="00BB4F41" w:rsidRPr="00BB4F41" w:rsidTr="007C6578">
        <w:trPr>
          <w:gridBefore w:val="1"/>
          <w:wBefore w:w="154" w:type="pct"/>
          <w:jc w:val="center"/>
        </w:trPr>
        <w:tc>
          <w:tcPr>
            <w:tcW w:w="159" w:type="pct"/>
          </w:tcPr>
          <w:p w:rsidR="00BB4F41" w:rsidRPr="00BB4F41" w:rsidRDefault="00BB4F41" w:rsidP="00BB4F41">
            <w:r w:rsidRPr="00BB4F41">
              <w:t>6</w:t>
            </w:r>
          </w:p>
        </w:tc>
        <w:tc>
          <w:tcPr>
            <w:tcW w:w="794" w:type="pct"/>
          </w:tcPr>
          <w:p w:rsidR="00BB4F41" w:rsidRPr="00BB4F41" w:rsidRDefault="00BB4F41" w:rsidP="00BB4F41">
            <w:r w:rsidRPr="00BB4F41">
              <w:t xml:space="preserve">Уровень фактической обеспеченности </w:t>
            </w:r>
            <w:r w:rsidRPr="00BB4F41">
              <w:lastRenderedPageBreak/>
              <w:t>спортивными залами от федерального норматива</w:t>
            </w:r>
          </w:p>
        </w:tc>
        <w:tc>
          <w:tcPr>
            <w:tcW w:w="408" w:type="pct"/>
            <w:gridSpan w:val="2"/>
            <w:vAlign w:val="center"/>
          </w:tcPr>
          <w:p w:rsidR="00BB4F41" w:rsidRPr="00BB4F41" w:rsidRDefault="00BB4F41" w:rsidP="00BB4F41">
            <w:r w:rsidRPr="00BB4F41">
              <w:lastRenderedPageBreak/>
              <w:t>кв.м.</w:t>
            </w:r>
          </w:p>
        </w:tc>
        <w:tc>
          <w:tcPr>
            <w:tcW w:w="486" w:type="pct"/>
            <w:vAlign w:val="center"/>
          </w:tcPr>
          <w:p w:rsidR="00BB4F41" w:rsidRPr="00BB4F41" w:rsidRDefault="00BB4F41" w:rsidP="00BB4F41">
            <w:r w:rsidRPr="00BB4F41">
              <w:t>11 311</w:t>
            </w:r>
          </w:p>
          <w:p w:rsidR="00BB4F41" w:rsidRPr="00BB4F41" w:rsidRDefault="00BB4F41" w:rsidP="00BB4F41">
            <w:r w:rsidRPr="00BB4F41">
              <w:t>(34 ед.)</w:t>
            </w:r>
          </w:p>
        </w:tc>
        <w:tc>
          <w:tcPr>
            <w:tcW w:w="288" w:type="pct"/>
            <w:tcBorders>
              <w:right w:val="single" w:sz="4" w:space="0" w:color="auto"/>
            </w:tcBorders>
            <w:vAlign w:val="center"/>
          </w:tcPr>
          <w:p w:rsidR="00BB4F41" w:rsidRPr="00BB4F41" w:rsidRDefault="00BB4F41" w:rsidP="00BB4F41"/>
        </w:tc>
        <w:tc>
          <w:tcPr>
            <w:tcW w:w="26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57" w:type="pct"/>
            <w:tcBorders>
              <w:left w:val="single" w:sz="4" w:space="0" w:color="auto"/>
              <w:right w:val="single" w:sz="4" w:space="0" w:color="auto"/>
            </w:tcBorders>
            <w:vAlign w:val="center"/>
          </w:tcPr>
          <w:p w:rsidR="00BB4F41" w:rsidRPr="00BB4F41" w:rsidRDefault="00BB4F41" w:rsidP="00BB4F41">
            <w:r w:rsidRPr="00BB4F41">
              <w:t>2573</w:t>
            </w:r>
          </w:p>
          <w:p w:rsidR="00BB4F41" w:rsidRPr="00BB4F41" w:rsidRDefault="00BB4F41" w:rsidP="00BB4F41">
            <w:r w:rsidRPr="00BB4F41">
              <w:t>(5ед.)</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tc>
        <w:tc>
          <w:tcPr>
            <w:tcW w:w="653" w:type="pct"/>
            <w:gridSpan w:val="2"/>
            <w:tcBorders>
              <w:left w:val="single" w:sz="4" w:space="0" w:color="auto"/>
            </w:tcBorders>
            <w:vAlign w:val="center"/>
          </w:tcPr>
          <w:p w:rsidR="00BB4F41" w:rsidRPr="00BB4F41" w:rsidRDefault="00BB4F41" w:rsidP="00BB4F41">
            <w:r w:rsidRPr="00BB4F41">
              <w:t xml:space="preserve">42,72% </w:t>
            </w:r>
          </w:p>
        </w:tc>
      </w:tr>
      <w:tr w:rsidR="00BB4F41" w:rsidRPr="00BB4F41" w:rsidTr="007C6578">
        <w:trPr>
          <w:gridBefore w:val="1"/>
          <w:wBefore w:w="154" w:type="pct"/>
          <w:jc w:val="center"/>
        </w:trPr>
        <w:tc>
          <w:tcPr>
            <w:tcW w:w="159" w:type="pct"/>
          </w:tcPr>
          <w:p w:rsidR="00BB4F41" w:rsidRPr="00BB4F41" w:rsidRDefault="00BB4F41" w:rsidP="00BB4F41">
            <w:r w:rsidRPr="00BB4F41">
              <w:lastRenderedPageBreak/>
              <w:t>7</w:t>
            </w:r>
          </w:p>
        </w:tc>
        <w:tc>
          <w:tcPr>
            <w:tcW w:w="794" w:type="pct"/>
          </w:tcPr>
          <w:p w:rsidR="00BB4F41" w:rsidRPr="00BB4F41" w:rsidRDefault="00BB4F41" w:rsidP="00BB4F41">
            <w:r w:rsidRPr="00BB4F41">
              <w:t>Уровень фактической обеспеченности плоскостными сооружениями от федерального норматива</w:t>
            </w:r>
          </w:p>
        </w:tc>
        <w:tc>
          <w:tcPr>
            <w:tcW w:w="408" w:type="pct"/>
            <w:gridSpan w:val="2"/>
            <w:vAlign w:val="center"/>
          </w:tcPr>
          <w:p w:rsidR="00BB4F41" w:rsidRPr="00BB4F41" w:rsidRDefault="00BB4F41" w:rsidP="00BB4F41">
            <w:r w:rsidRPr="00BB4F41">
              <w:t>кв.м</w:t>
            </w:r>
          </w:p>
        </w:tc>
        <w:tc>
          <w:tcPr>
            <w:tcW w:w="486" w:type="pct"/>
            <w:vAlign w:val="center"/>
          </w:tcPr>
          <w:p w:rsidR="00BB4F41" w:rsidRPr="00BB4F41" w:rsidRDefault="00BB4F41" w:rsidP="00BB4F41">
            <w:r w:rsidRPr="00BB4F41">
              <w:t>107 864</w:t>
            </w:r>
          </w:p>
          <w:p w:rsidR="00BB4F41" w:rsidRPr="00BB4F41" w:rsidRDefault="00BB4F41" w:rsidP="00BB4F41">
            <w:r w:rsidRPr="00BB4F41">
              <w:t>(68 ед.)</w:t>
            </w:r>
          </w:p>
        </w:tc>
        <w:tc>
          <w:tcPr>
            <w:tcW w:w="288" w:type="pct"/>
            <w:tcBorders>
              <w:right w:val="single" w:sz="4" w:space="0" w:color="auto"/>
            </w:tcBorders>
            <w:vAlign w:val="center"/>
          </w:tcPr>
          <w:p w:rsidR="00BB4F41" w:rsidRPr="00BB4F41" w:rsidRDefault="00BB4F41" w:rsidP="00BB4F41">
            <w:pPr>
              <w:rPr>
                <w:highlight w:val="yellow"/>
              </w:rPr>
            </w:pPr>
          </w:p>
        </w:tc>
        <w:tc>
          <w:tcPr>
            <w:tcW w:w="267" w:type="pct"/>
            <w:tcBorders>
              <w:left w:val="single" w:sz="4" w:space="0" w:color="auto"/>
              <w:right w:val="single" w:sz="4" w:space="0" w:color="auto"/>
            </w:tcBorders>
            <w:vAlign w:val="center"/>
          </w:tcPr>
          <w:p w:rsidR="00BB4F41" w:rsidRPr="00BB4F41" w:rsidRDefault="00BB4F41" w:rsidP="00BB4F41">
            <w:r w:rsidRPr="00BB4F41">
              <w:t>4 300</w:t>
            </w:r>
          </w:p>
          <w:p w:rsidR="00BB4F41" w:rsidRPr="00BB4F41" w:rsidRDefault="00BB4F41" w:rsidP="00BB4F41">
            <w:r w:rsidRPr="00BB4F41">
              <w:t>(2 ед.)</w:t>
            </w:r>
          </w:p>
        </w:tc>
        <w:tc>
          <w:tcPr>
            <w:tcW w:w="217" w:type="pct"/>
            <w:tcBorders>
              <w:left w:val="single" w:sz="4" w:space="0" w:color="auto"/>
              <w:right w:val="single" w:sz="4" w:space="0" w:color="auto"/>
            </w:tcBorders>
            <w:vAlign w:val="center"/>
          </w:tcPr>
          <w:p w:rsidR="00BB4F41" w:rsidRPr="00BB4F41" w:rsidRDefault="00BB4F41" w:rsidP="00BB4F41"/>
        </w:tc>
        <w:tc>
          <w:tcPr>
            <w:tcW w:w="217" w:type="pct"/>
            <w:tcBorders>
              <w:left w:val="single" w:sz="4" w:space="0" w:color="auto"/>
              <w:right w:val="single" w:sz="4" w:space="0" w:color="auto"/>
            </w:tcBorders>
            <w:vAlign w:val="center"/>
          </w:tcPr>
          <w:p w:rsidR="00BB4F41" w:rsidRPr="00BB4F41" w:rsidRDefault="00BB4F41" w:rsidP="00BB4F41"/>
        </w:tc>
        <w:tc>
          <w:tcPr>
            <w:tcW w:w="257" w:type="pct"/>
            <w:tcBorders>
              <w:left w:val="single" w:sz="4" w:space="0" w:color="auto"/>
              <w:right w:val="single" w:sz="4" w:space="0" w:color="auto"/>
            </w:tcBorders>
            <w:vAlign w:val="center"/>
          </w:tcPr>
          <w:p w:rsidR="00BB4F41" w:rsidRPr="00BB4F41" w:rsidRDefault="00BB4F41" w:rsidP="00BB4F41">
            <w:r w:rsidRPr="00BB4F41">
              <w:t>2650</w:t>
            </w:r>
          </w:p>
          <w:p w:rsidR="00BB4F41" w:rsidRPr="00BB4F41" w:rsidRDefault="00BB4F41" w:rsidP="00BB4F41">
            <w:r w:rsidRPr="00BB4F41">
              <w:t>(3 ед.)</w:t>
            </w:r>
          </w:p>
        </w:tc>
        <w:tc>
          <w:tcPr>
            <w:tcW w:w="217"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218" w:type="pct"/>
            <w:tcBorders>
              <w:left w:val="single" w:sz="4" w:space="0" w:color="auto"/>
              <w:right w:val="single" w:sz="4" w:space="0" w:color="auto"/>
            </w:tcBorders>
            <w:vAlign w:val="center"/>
          </w:tcPr>
          <w:p w:rsidR="00BB4F41" w:rsidRPr="00BB4F41" w:rsidRDefault="00BB4F41" w:rsidP="00BB4F41"/>
        </w:tc>
        <w:tc>
          <w:tcPr>
            <w:tcW w:w="446" w:type="pct"/>
            <w:tcBorders>
              <w:left w:val="single" w:sz="4" w:space="0" w:color="auto"/>
            </w:tcBorders>
            <w:vAlign w:val="center"/>
          </w:tcPr>
          <w:p w:rsidR="00BB4F41" w:rsidRPr="00BB4F41" w:rsidRDefault="00BB4F41" w:rsidP="00BB4F41"/>
        </w:tc>
        <w:tc>
          <w:tcPr>
            <w:tcW w:w="653" w:type="pct"/>
            <w:gridSpan w:val="2"/>
            <w:tcBorders>
              <w:left w:val="single" w:sz="4" w:space="0" w:color="auto"/>
            </w:tcBorders>
            <w:vAlign w:val="center"/>
          </w:tcPr>
          <w:p w:rsidR="00BB4F41" w:rsidRPr="00BB4F41" w:rsidRDefault="00BB4F41" w:rsidP="00BB4F41">
            <w:r w:rsidRPr="00BB4F41">
              <w:t>60,83%</w:t>
            </w:r>
          </w:p>
        </w:tc>
      </w:tr>
      <w:tr w:rsidR="00BB4F41" w:rsidRPr="004C7CBC" w:rsidTr="007C6578">
        <w:trPr>
          <w:gridBefore w:val="1"/>
          <w:wBefore w:w="154" w:type="pct"/>
          <w:jc w:val="center"/>
        </w:trPr>
        <w:tc>
          <w:tcPr>
            <w:tcW w:w="159" w:type="pct"/>
          </w:tcPr>
          <w:p w:rsidR="00BB4F41" w:rsidRPr="004C7CBC" w:rsidRDefault="00BB4F41" w:rsidP="00BB4F41">
            <w:pPr>
              <w:jc w:val="center"/>
            </w:pPr>
            <w:r>
              <w:t>8</w:t>
            </w:r>
          </w:p>
        </w:tc>
        <w:tc>
          <w:tcPr>
            <w:tcW w:w="794" w:type="pct"/>
          </w:tcPr>
          <w:p w:rsidR="00BB4F41" w:rsidRPr="00CB7E8A" w:rsidRDefault="00BB4F41" w:rsidP="00BB4F41">
            <w:pPr>
              <w:autoSpaceDE w:val="0"/>
              <w:autoSpaceDN w:val="0"/>
              <w:adjustRightInd w:val="0"/>
              <w:contextualSpacing/>
              <w:rPr>
                <w:bCs/>
              </w:rPr>
            </w:pPr>
            <w:r>
              <w:t>У</w:t>
            </w:r>
            <w:r w:rsidRPr="00641281">
              <w:t>ровень фактической обеспеченности библиотек</w:t>
            </w:r>
            <w:r>
              <w:t>ами до  нормативной потребности:</w:t>
            </w:r>
            <w:r w:rsidRPr="00641281">
              <w:t xml:space="preserve"> </w:t>
            </w:r>
          </w:p>
        </w:tc>
        <w:tc>
          <w:tcPr>
            <w:tcW w:w="408" w:type="pct"/>
            <w:gridSpan w:val="2"/>
            <w:vAlign w:val="center"/>
          </w:tcPr>
          <w:p w:rsidR="00BB4F41" w:rsidRPr="004C7CBC" w:rsidRDefault="00BB4F41" w:rsidP="00BB4F41">
            <w:pPr>
              <w:jc w:val="center"/>
            </w:pPr>
          </w:p>
        </w:tc>
        <w:tc>
          <w:tcPr>
            <w:tcW w:w="486" w:type="pct"/>
            <w:vAlign w:val="center"/>
          </w:tcPr>
          <w:p w:rsidR="00BB4F41" w:rsidRPr="004C7CBC" w:rsidRDefault="00BB4F41" w:rsidP="00BB4F41">
            <w:pPr>
              <w:jc w:val="center"/>
            </w:pPr>
          </w:p>
        </w:tc>
        <w:tc>
          <w:tcPr>
            <w:tcW w:w="288" w:type="pct"/>
            <w:tcBorders>
              <w:right w:val="single" w:sz="4" w:space="0" w:color="auto"/>
            </w:tcBorders>
            <w:vAlign w:val="center"/>
          </w:tcPr>
          <w:p w:rsidR="00BB4F41" w:rsidRPr="004C7CBC" w:rsidRDefault="00BB4F41" w:rsidP="00BB4F41">
            <w:pPr>
              <w:jc w:val="center"/>
            </w:pPr>
          </w:p>
        </w:tc>
        <w:tc>
          <w:tcPr>
            <w:tcW w:w="26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5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446" w:type="pct"/>
            <w:tcBorders>
              <w:left w:val="single" w:sz="4" w:space="0" w:color="auto"/>
            </w:tcBorders>
            <w:vAlign w:val="center"/>
          </w:tcPr>
          <w:p w:rsidR="00BB4F41" w:rsidRPr="004C7CBC" w:rsidRDefault="00BB4F41" w:rsidP="00BB4F41">
            <w:pPr>
              <w:jc w:val="center"/>
            </w:pPr>
          </w:p>
        </w:tc>
        <w:tc>
          <w:tcPr>
            <w:tcW w:w="653" w:type="pct"/>
            <w:gridSpan w:val="2"/>
            <w:tcBorders>
              <w:left w:val="single" w:sz="4" w:space="0" w:color="auto"/>
            </w:tcBorders>
            <w:vAlign w:val="center"/>
          </w:tcPr>
          <w:p w:rsidR="00BB4F41" w:rsidRPr="004C7CBC" w:rsidRDefault="00BB4F41" w:rsidP="00BB4F41">
            <w:pPr>
              <w:jc w:val="center"/>
            </w:pPr>
          </w:p>
        </w:tc>
      </w:tr>
      <w:tr w:rsidR="00BB4F41" w:rsidRPr="004C7CBC" w:rsidTr="007C6578">
        <w:trPr>
          <w:gridBefore w:val="1"/>
          <w:wBefore w:w="154" w:type="pct"/>
          <w:jc w:val="center"/>
        </w:trPr>
        <w:tc>
          <w:tcPr>
            <w:tcW w:w="159" w:type="pct"/>
          </w:tcPr>
          <w:p w:rsidR="00BB4F41" w:rsidRDefault="00BB4F41" w:rsidP="00BB4F41">
            <w:pPr>
              <w:jc w:val="center"/>
            </w:pPr>
            <w:r>
              <w:t>9</w:t>
            </w:r>
          </w:p>
        </w:tc>
        <w:tc>
          <w:tcPr>
            <w:tcW w:w="794" w:type="pct"/>
          </w:tcPr>
          <w:p w:rsidR="00BB4F41" w:rsidRDefault="00BB4F41" w:rsidP="00BB4F41">
            <w:pPr>
              <w:autoSpaceDE w:val="0"/>
              <w:autoSpaceDN w:val="0"/>
              <w:adjustRightInd w:val="0"/>
              <w:contextualSpacing/>
              <w:jc w:val="right"/>
            </w:pPr>
            <w:r>
              <w:t>общедоступными</w:t>
            </w:r>
          </w:p>
        </w:tc>
        <w:tc>
          <w:tcPr>
            <w:tcW w:w="408" w:type="pct"/>
            <w:gridSpan w:val="2"/>
          </w:tcPr>
          <w:p w:rsidR="00BB4F41" w:rsidRDefault="00BB4F41" w:rsidP="00BB4F41">
            <w:pPr>
              <w:jc w:val="center"/>
            </w:pPr>
            <w:r w:rsidRPr="006D25EF">
              <w:t>ед.</w:t>
            </w:r>
          </w:p>
        </w:tc>
        <w:tc>
          <w:tcPr>
            <w:tcW w:w="486" w:type="pct"/>
            <w:vAlign w:val="center"/>
          </w:tcPr>
          <w:p w:rsidR="00BB4F41" w:rsidRDefault="00BB4F41" w:rsidP="00BB4F41">
            <w:pPr>
              <w:jc w:val="center"/>
            </w:pPr>
            <w:r>
              <w:t>1</w:t>
            </w:r>
          </w:p>
        </w:tc>
        <w:tc>
          <w:tcPr>
            <w:tcW w:w="288" w:type="pct"/>
            <w:tcBorders>
              <w:right w:val="single" w:sz="4" w:space="0" w:color="auto"/>
            </w:tcBorders>
            <w:vAlign w:val="center"/>
          </w:tcPr>
          <w:p w:rsidR="00BB4F41" w:rsidRPr="004C7CBC" w:rsidRDefault="00BB4F41" w:rsidP="00BB4F41">
            <w:pPr>
              <w:jc w:val="center"/>
            </w:pPr>
          </w:p>
        </w:tc>
        <w:tc>
          <w:tcPr>
            <w:tcW w:w="26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5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446" w:type="pct"/>
            <w:tcBorders>
              <w:left w:val="single" w:sz="4" w:space="0" w:color="auto"/>
            </w:tcBorders>
            <w:vAlign w:val="center"/>
          </w:tcPr>
          <w:p w:rsidR="00BB4F41" w:rsidRPr="004C7CBC" w:rsidRDefault="00BB4F41" w:rsidP="00BB4F41">
            <w:pPr>
              <w:jc w:val="center"/>
            </w:pPr>
          </w:p>
        </w:tc>
        <w:tc>
          <w:tcPr>
            <w:tcW w:w="653" w:type="pct"/>
            <w:gridSpan w:val="2"/>
            <w:tcBorders>
              <w:left w:val="single" w:sz="4" w:space="0" w:color="auto"/>
            </w:tcBorders>
            <w:vAlign w:val="center"/>
          </w:tcPr>
          <w:p w:rsidR="00BB4F41" w:rsidRDefault="00BB4F41" w:rsidP="00BB4F41">
            <w:pPr>
              <w:jc w:val="center"/>
            </w:pPr>
            <w:r>
              <w:t>25%</w:t>
            </w:r>
          </w:p>
        </w:tc>
      </w:tr>
      <w:tr w:rsidR="00BB4F41" w:rsidRPr="004C7CBC" w:rsidTr="007C6578">
        <w:trPr>
          <w:gridBefore w:val="1"/>
          <w:wBefore w:w="154" w:type="pct"/>
          <w:jc w:val="center"/>
        </w:trPr>
        <w:tc>
          <w:tcPr>
            <w:tcW w:w="159" w:type="pct"/>
          </w:tcPr>
          <w:p w:rsidR="00BB4F41" w:rsidRDefault="00BB4F41" w:rsidP="00BB4F41">
            <w:pPr>
              <w:jc w:val="center"/>
            </w:pPr>
            <w:r>
              <w:t>10</w:t>
            </w:r>
          </w:p>
        </w:tc>
        <w:tc>
          <w:tcPr>
            <w:tcW w:w="794" w:type="pct"/>
          </w:tcPr>
          <w:p w:rsidR="00BB4F41" w:rsidRPr="00993E6E" w:rsidRDefault="00BB4F41" w:rsidP="00BB4F41">
            <w:pPr>
              <w:autoSpaceDE w:val="0"/>
              <w:autoSpaceDN w:val="0"/>
              <w:adjustRightInd w:val="0"/>
              <w:contextualSpacing/>
              <w:jc w:val="right"/>
              <w:rPr>
                <w:bCs/>
              </w:rPr>
            </w:pPr>
            <w:r>
              <w:rPr>
                <w:bCs/>
              </w:rPr>
              <w:t>детскими</w:t>
            </w:r>
          </w:p>
        </w:tc>
        <w:tc>
          <w:tcPr>
            <w:tcW w:w="408" w:type="pct"/>
            <w:gridSpan w:val="2"/>
          </w:tcPr>
          <w:p w:rsidR="00BB4F41" w:rsidRDefault="00BB4F41" w:rsidP="00BB4F41">
            <w:pPr>
              <w:jc w:val="center"/>
            </w:pPr>
            <w:r w:rsidRPr="006D25EF">
              <w:t>ед.</w:t>
            </w:r>
          </w:p>
        </w:tc>
        <w:tc>
          <w:tcPr>
            <w:tcW w:w="486" w:type="pct"/>
            <w:vAlign w:val="center"/>
          </w:tcPr>
          <w:p w:rsidR="00BB4F41" w:rsidRDefault="00BB4F41" w:rsidP="00BB4F41">
            <w:pPr>
              <w:jc w:val="center"/>
            </w:pPr>
            <w:r>
              <w:t>1</w:t>
            </w:r>
          </w:p>
        </w:tc>
        <w:tc>
          <w:tcPr>
            <w:tcW w:w="288" w:type="pct"/>
            <w:tcBorders>
              <w:right w:val="single" w:sz="4" w:space="0" w:color="auto"/>
            </w:tcBorders>
            <w:vAlign w:val="center"/>
          </w:tcPr>
          <w:p w:rsidR="00BB4F41" w:rsidRPr="004C7CBC" w:rsidRDefault="00BB4F41" w:rsidP="00BB4F41">
            <w:pPr>
              <w:jc w:val="center"/>
            </w:pPr>
          </w:p>
        </w:tc>
        <w:tc>
          <w:tcPr>
            <w:tcW w:w="26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Default="00BB4F41" w:rsidP="00BB4F41">
            <w:pPr>
              <w:jc w:val="center"/>
            </w:pPr>
          </w:p>
        </w:tc>
        <w:tc>
          <w:tcPr>
            <w:tcW w:w="25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r>
              <w:t>1</w:t>
            </w: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446" w:type="pct"/>
            <w:tcBorders>
              <w:left w:val="single" w:sz="4" w:space="0" w:color="auto"/>
            </w:tcBorders>
            <w:vAlign w:val="center"/>
          </w:tcPr>
          <w:p w:rsidR="00BB4F41" w:rsidRPr="004C7CBC" w:rsidRDefault="00BB4F41" w:rsidP="00BB4F41">
            <w:pPr>
              <w:jc w:val="center"/>
            </w:pPr>
          </w:p>
        </w:tc>
        <w:tc>
          <w:tcPr>
            <w:tcW w:w="653" w:type="pct"/>
            <w:gridSpan w:val="2"/>
            <w:tcBorders>
              <w:left w:val="single" w:sz="4" w:space="0" w:color="auto"/>
            </w:tcBorders>
            <w:vAlign w:val="center"/>
          </w:tcPr>
          <w:p w:rsidR="00BB4F41" w:rsidRDefault="00BB4F41" w:rsidP="00BB4F41">
            <w:pPr>
              <w:jc w:val="center"/>
            </w:pPr>
            <w:r>
              <w:t>200%</w:t>
            </w:r>
          </w:p>
        </w:tc>
      </w:tr>
      <w:tr w:rsidR="00BB4F41" w:rsidRPr="004C7CBC" w:rsidTr="007C6578">
        <w:trPr>
          <w:gridBefore w:val="1"/>
          <w:wBefore w:w="154" w:type="pct"/>
          <w:jc w:val="center"/>
        </w:trPr>
        <w:tc>
          <w:tcPr>
            <w:tcW w:w="159" w:type="pct"/>
          </w:tcPr>
          <w:p w:rsidR="00BB4F41" w:rsidRPr="004C7CBC" w:rsidRDefault="00BB4F41" w:rsidP="00BB4F41">
            <w:pPr>
              <w:jc w:val="center"/>
            </w:pPr>
            <w:r>
              <w:t>11</w:t>
            </w:r>
          </w:p>
        </w:tc>
        <w:tc>
          <w:tcPr>
            <w:tcW w:w="794" w:type="pct"/>
          </w:tcPr>
          <w:p w:rsidR="00BB4F41" w:rsidRPr="00993E6E" w:rsidRDefault="00BB4F41" w:rsidP="00BB4F41">
            <w:pPr>
              <w:autoSpaceDE w:val="0"/>
              <w:autoSpaceDN w:val="0"/>
              <w:adjustRightInd w:val="0"/>
              <w:contextualSpacing/>
              <w:rPr>
                <w:bCs/>
              </w:rPr>
            </w:pPr>
            <w:r w:rsidRPr="00993E6E">
              <w:rPr>
                <w:bCs/>
              </w:rPr>
              <w:t>Увеличение экспозиционн</w:t>
            </w:r>
            <w:r>
              <w:rPr>
                <w:bCs/>
              </w:rPr>
              <w:t>ых</w:t>
            </w:r>
            <w:r w:rsidRPr="00993E6E">
              <w:rPr>
                <w:bCs/>
              </w:rPr>
              <w:t xml:space="preserve"> площад</w:t>
            </w:r>
            <w:r>
              <w:rPr>
                <w:bCs/>
              </w:rPr>
              <w:t xml:space="preserve">ей </w:t>
            </w:r>
            <w:r w:rsidRPr="00993E6E">
              <w:rPr>
                <w:bCs/>
              </w:rPr>
              <w:t>здания музея</w:t>
            </w:r>
          </w:p>
        </w:tc>
        <w:tc>
          <w:tcPr>
            <w:tcW w:w="408" w:type="pct"/>
            <w:gridSpan w:val="2"/>
            <w:vAlign w:val="center"/>
          </w:tcPr>
          <w:p w:rsidR="00BB4F41" w:rsidRPr="004C7CBC" w:rsidRDefault="00BB4F41" w:rsidP="00BB4F41">
            <w:pPr>
              <w:jc w:val="center"/>
            </w:pPr>
            <w:r>
              <w:t>кв.м.</w:t>
            </w:r>
          </w:p>
        </w:tc>
        <w:tc>
          <w:tcPr>
            <w:tcW w:w="486" w:type="pct"/>
            <w:vAlign w:val="center"/>
          </w:tcPr>
          <w:p w:rsidR="00BB4F41" w:rsidRPr="004C7CBC" w:rsidRDefault="00BB4F41" w:rsidP="00BB4F41">
            <w:pPr>
              <w:jc w:val="center"/>
            </w:pPr>
            <w:r>
              <w:t>1 167</w:t>
            </w:r>
          </w:p>
        </w:tc>
        <w:tc>
          <w:tcPr>
            <w:tcW w:w="288" w:type="pct"/>
            <w:tcBorders>
              <w:right w:val="single" w:sz="4" w:space="0" w:color="auto"/>
            </w:tcBorders>
            <w:vAlign w:val="center"/>
          </w:tcPr>
          <w:p w:rsidR="00BB4F41" w:rsidRPr="004C7CBC" w:rsidRDefault="00BB4F41" w:rsidP="00BB4F41">
            <w:pPr>
              <w:jc w:val="center"/>
            </w:pPr>
          </w:p>
        </w:tc>
        <w:tc>
          <w:tcPr>
            <w:tcW w:w="26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r>
              <w:t>2000</w:t>
            </w:r>
          </w:p>
        </w:tc>
        <w:tc>
          <w:tcPr>
            <w:tcW w:w="257" w:type="pct"/>
            <w:tcBorders>
              <w:left w:val="single" w:sz="4" w:space="0" w:color="auto"/>
              <w:right w:val="single" w:sz="4" w:space="0" w:color="auto"/>
            </w:tcBorders>
            <w:vAlign w:val="center"/>
          </w:tcPr>
          <w:p w:rsidR="00BB4F41" w:rsidRPr="004C7CBC" w:rsidRDefault="00BB4F41" w:rsidP="00BB4F41">
            <w:pPr>
              <w:jc w:val="center"/>
            </w:pPr>
          </w:p>
        </w:tc>
        <w:tc>
          <w:tcPr>
            <w:tcW w:w="217"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218" w:type="pct"/>
            <w:tcBorders>
              <w:left w:val="single" w:sz="4" w:space="0" w:color="auto"/>
              <w:right w:val="single" w:sz="4" w:space="0" w:color="auto"/>
            </w:tcBorders>
            <w:vAlign w:val="center"/>
          </w:tcPr>
          <w:p w:rsidR="00BB4F41" w:rsidRPr="004C7CBC" w:rsidRDefault="00BB4F41" w:rsidP="00BB4F41">
            <w:pPr>
              <w:jc w:val="center"/>
            </w:pPr>
          </w:p>
        </w:tc>
        <w:tc>
          <w:tcPr>
            <w:tcW w:w="446" w:type="pct"/>
            <w:tcBorders>
              <w:left w:val="single" w:sz="4" w:space="0" w:color="auto"/>
            </w:tcBorders>
            <w:vAlign w:val="center"/>
          </w:tcPr>
          <w:p w:rsidR="00BB4F41" w:rsidRPr="004C7CBC" w:rsidRDefault="00BB4F41" w:rsidP="00BB4F41">
            <w:pPr>
              <w:jc w:val="center"/>
            </w:pPr>
          </w:p>
        </w:tc>
        <w:tc>
          <w:tcPr>
            <w:tcW w:w="653" w:type="pct"/>
            <w:gridSpan w:val="2"/>
            <w:tcBorders>
              <w:left w:val="single" w:sz="4" w:space="0" w:color="auto"/>
            </w:tcBorders>
            <w:vAlign w:val="center"/>
          </w:tcPr>
          <w:p w:rsidR="00BB4F41" w:rsidRPr="004C7CBC" w:rsidRDefault="00BB4F41" w:rsidP="00BB4F41">
            <w:pPr>
              <w:jc w:val="center"/>
            </w:pPr>
            <w:r>
              <w:t xml:space="preserve">на 71% </w:t>
            </w:r>
          </w:p>
        </w:tc>
      </w:tr>
    </w:tbl>
    <w:p w:rsidR="00BB4F41" w:rsidRDefault="00BB4F41" w:rsidP="00BB4F41"/>
    <w:p w:rsidR="00BB4F41" w:rsidRDefault="00BB4F41" w:rsidP="00BB4F41"/>
    <w:p w:rsidR="00BB4F41" w:rsidRDefault="00BB4F41" w:rsidP="00DC13C8">
      <w:pPr>
        <w:autoSpaceDE w:val="0"/>
        <w:autoSpaceDN w:val="0"/>
        <w:adjustRightInd w:val="0"/>
        <w:ind w:firstLine="567"/>
        <w:jc w:val="both"/>
      </w:pPr>
    </w:p>
    <w:p w:rsidR="00BB4F41" w:rsidRDefault="00BB4F41" w:rsidP="0085020C">
      <w:pPr>
        <w:pStyle w:val="22"/>
        <w:spacing w:after="0" w:line="240" w:lineRule="auto"/>
        <w:ind w:left="0"/>
        <w:jc w:val="both"/>
        <w:sectPr w:rsidR="00BB4F41" w:rsidSect="00BB4F41">
          <w:pgSz w:w="16838" w:h="11906" w:orient="landscape"/>
          <w:pgMar w:top="1077" w:right="902" w:bottom="748" w:left="567" w:header="709" w:footer="709" w:gutter="0"/>
          <w:cols w:space="708"/>
          <w:titlePg/>
          <w:docGrid w:linePitch="360"/>
        </w:sectPr>
      </w:pPr>
    </w:p>
    <w:p w:rsidR="00BB4F41" w:rsidRPr="006B0186" w:rsidRDefault="00BB4F41" w:rsidP="00BB4F41">
      <w:pPr>
        <w:pStyle w:val="14"/>
        <w:ind w:firstLine="567"/>
      </w:pPr>
      <w:r>
        <w:lastRenderedPageBreak/>
        <w:t>6. ОЦЕНКА ЭФФЕКТИВНОСТИ МЕРОПРИЯТИЙ, ВКЛЮЧЕННЫХ В ПРОГРАММУ</w:t>
      </w:r>
    </w:p>
    <w:p w:rsidR="00BB4F41" w:rsidRPr="006B0186" w:rsidRDefault="00BB4F41" w:rsidP="00BB4F41">
      <w:pPr>
        <w:tabs>
          <w:tab w:val="left" w:pos="993"/>
        </w:tabs>
        <w:spacing w:line="276" w:lineRule="auto"/>
        <w:ind w:firstLine="567"/>
        <w:jc w:val="both"/>
      </w:pPr>
      <w:r w:rsidRPr="006B0186">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BB4F41" w:rsidRDefault="00BB4F41" w:rsidP="000F2B18">
      <w:pPr>
        <w:numPr>
          <w:ilvl w:val="0"/>
          <w:numId w:val="14"/>
        </w:numPr>
        <w:tabs>
          <w:tab w:val="num" w:pos="853"/>
        </w:tabs>
        <w:autoSpaceDE w:val="0"/>
        <w:autoSpaceDN w:val="0"/>
        <w:adjustRightInd w:val="0"/>
        <w:ind w:left="0" w:firstLine="567"/>
        <w:jc w:val="both"/>
      </w:pPr>
      <w:r>
        <w:t>повышение</w:t>
      </w:r>
      <w:r w:rsidRPr="00B149AD">
        <w:t xml:space="preserve"> качеств</w:t>
      </w:r>
      <w:r>
        <w:t>а</w:t>
      </w:r>
      <w:r w:rsidRPr="00B149AD">
        <w:t xml:space="preserve"> оказываемых услуг организациями города Сарова в области образования, культуры, физической культуры и массового спорта;</w:t>
      </w:r>
    </w:p>
    <w:p w:rsidR="00BB4F41" w:rsidRPr="00B149AD" w:rsidRDefault="00BB4F41" w:rsidP="000F2B18">
      <w:pPr>
        <w:numPr>
          <w:ilvl w:val="0"/>
          <w:numId w:val="14"/>
        </w:numPr>
        <w:tabs>
          <w:tab w:val="num" w:pos="853"/>
        </w:tabs>
        <w:autoSpaceDE w:val="0"/>
        <w:autoSpaceDN w:val="0"/>
        <w:adjustRightInd w:val="0"/>
        <w:ind w:left="0" w:firstLine="567"/>
        <w:jc w:val="both"/>
      </w:pPr>
      <w:r w:rsidRPr="00B149AD">
        <w:t>обеспеч</w:t>
      </w:r>
      <w:r>
        <w:t>ение</w:t>
      </w:r>
      <w:r w:rsidRPr="00B149AD">
        <w:t xml:space="preserve"> эффективност</w:t>
      </w:r>
      <w:r>
        <w:t>и</w:t>
      </w:r>
      <w:r w:rsidRPr="00B149AD">
        <w:t xml:space="preserve"> функционирования действующей социальной инфраструктуры </w:t>
      </w:r>
      <w:r>
        <w:t>города Сарова</w:t>
      </w:r>
      <w:r w:rsidRPr="00B149AD">
        <w:t>;</w:t>
      </w:r>
    </w:p>
    <w:p w:rsidR="00BB4F41" w:rsidRPr="00B149AD" w:rsidRDefault="00BB4F41" w:rsidP="000F2B18">
      <w:pPr>
        <w:numPr>
          <w:ilvl w:val="0"/>
          <w:numId w:val="14"/>
        </w:numPr>
        <w:tabs>
          <w:tab w:val="num" w:pos="853"/>
        </w:tabs>
        <w:autoSpaceDE w:val="0"/>
        <w:autoSpaceDN w:val="0"/>
        <w:adjustRightInd w:val="0"/>
        <w:ind w:left="0" w:firstLine="567"/>
        <w:jc w:val="both"/>
      </w:pPr>
      <w:r w:rsidRPr="00B149AD">
        <w:t>обеспеч</w:t>
      </w:r>
      <w:r>
        <w:t xml:space="preserve">ение </w:t>
      </w:r>
      <w:r w:rsidRPr="00B149AD">
        <w:t>объектами социальной инфраструктуры вновь построенны</w:t>
      </w:r>
      <w:r>
        <w:t>х</w:t>
      </w:r>
      <w:r w:rsidRPr="00B149AD">
        <w:t xml:space="preserve"> микрорайон</w:t>
      </w:r>
      <w:r>
        <w:t>ов</w:t>
      </w:r>
      <w:r w:rsidRPr="00B149AD">
        <w:t xml:space="preserve"> города Сарова с целью </w:t>
      </w:r>
      <w:r>
        <w:t xml:space="preserve">повышения их </w:t>
      </w:r>
      <w:r w:rsidRPr="00B149AD">
        <w:t xml:space="preserve">доступности </w:t>
      </w:r>
      <w:r>
        <w:t xml:space="preserve">для населения; </w:t>
      </w:r>
    </w:p>
    <w:p w:rsidR="00BB4F41" w:rsidRDefault="00BB4F41" w:rsidP="000F2B18">
      <w:pPr>
        <w:numPr>
          <w:ilvl w:val="0"/>
          <w:numId w:val="14"/>
        </w:numPr>
        <w:tabs>
          <w:tab w:val="num" w:pos="853"/>
        </w:tabs>
        <w:autoSpaceDE w:val="0"/>
        <w:autoSpaceDN w:val="0"/>
        <w:adjustRightInd w:val="0"/>
        <w:ind w:left="0" w:firstLine="567"/>
        <w:jc w:val="both"/>
      </w:pPr>
      <w:r w:rsidRPr="00B149AD">
        <w:t>обеспеч</w:t>
      </w:r>
      <w:r>
        <w:t>ение</w:t>
      </w:r>
      <w:r w:rsidRPr="00B149AD">
        <w:t xml:space="preserve"> доступност</w:t>
      </w:r>
      <w:r>
        <w:t>и</w:t>
      </w:r>
      <w:r w:rsidRPr="00B149AD">
        <w:t xml:space="preserve"> объектов социальной инфраструктуры </w:t>
      </w:r>
      <w:r>
        <w:t>города Сарова</w:t>
      </w:r>
      <w:r w:rsidRPr="00B149AD">
        <w:t xml:space="preserve"> для населения в соответствии с нормативами градостроительного проектирования</w:t>
      </w:r>
      <w:r>
        <w:t>.</w:t>
      </w:r>
    </w:p>
    <w:p w:rsidR="00BB4F41" w:rsidRPr="00F269BC" w:rsidRDefault="00BB4F41" w:rsidP="00BB4F41">
      <w:pPr>
        <w:pStyle w:val="af1"/>
        <w:tabs>
          <w:tab w:val="left" w:pos="993"/>
        </w:tabs>
        <w:ind w:left="0" w:firstLine="567"/>
      </w:pPr>
      <w:r w:rsidRPr="00F269BC">
        <w:t xml:space="preserve">Показатели социальной эффективности мероприятий по развитию сети объектов социальной инфраструктуры в городском округе город Саров приведены в таблице </w:t>
      </w:r>
      <w:r>
        <w:t>22</w:t>
      </w:r>
      <w:r w:rsidRPr="00F269BC">
        <w:t>.</w:t>
      </w:r>
    </w:p>
    <w:p w:rsidR="00BB4F41" w:rsidRDefault="00BB4F41" w:rsidP="00BB4F41">
      <w:pPr>
        <w:pStyle w:val="aff2"/>
        <w:ind w:firstLine="567"/>
        <w:rPr>
          <w:b w:val="0"/>
          <w:sz w:val="24"/>
          <w:szCs w:val="24"/>
        </w:rPr>
      </w:pPr>
      <w:r w:rsidRPr="00F269BC">
        <w:rPr>
          <w:b w:val="0"/>
          <w:sz w:val="24"/>
          <w:szCs w:val="24"/>
        </w:rPr>
        <w:t>Показатели социальной эффективности мероприятий по развитию сети объектов социальной инфраструктуры</w:t>
      </w:r>
    </w:p>
    <w:p w:rsidR="00BB4F41" w:rsidRPr="00D83A44" w:rsidRDefault="00BB4F41" w:rsidP="00BB4F41">
      <w:pPr>
        <w:jc w:val="right"/>
      </w:pPr>
      <w:r>
        <w:t>Таблица 22</w:t>
      </w:r>
    </w:p>
    <w:tbl>
      <w:tblPr>
        <w:tblW w:w="5000" w:type="pct"/>
        <w:jc w:val="center"/>
        <w:tblLook w:val="04A0"/>
      </w:tblPr>
      <w:tblGrid>
        <w:gridCol w:w="5521"/>
        <w:gridCol w:w="2255"/>
        <w:gridCol w:w="2521"/>
      </w:tblGrid>
      <w:tr w:rsidR="00BB4F41" w:rsidRPr="006B0186" w:rsidTr="00BB4F41">
        <w:trPr>
          <w:trHeight w:val="600"/>
          <w:jc w:val="center"/>
        </w:trPr>
        <w:tc>
          <w:tcPr>
            <w:tcW w:w="2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F41" w:rsidRPr="006B0186" w:rsidRDefault="00BB4F41" w:rsidP="00BB4F41">
            <w:pPr>
              <w:jc w:val="center"/>
              <w:rPr>
                <w:sz w:val="22"/>
                <w:szCs w:val="22"/>
              </w:rPr>
            </w:pPr>
            <w:r w:rsidRPr="006B0186">
              <w:rPr>
                <w:sz w:val="22"/>
                <w:szCs w:val="22"/>
              </w:rPr>
              <w:t>Вид объекта</w:t>
            </w:r>
          </w:p>
        </w:tc>
        <w:tc>
          <w:tcPr>
            <w:tcW w:w="2319" w:type="pct"/>
            <w:gridSpan w:val="2"/>
            <w:tcBorders>
              <w:top w:val="single" w:sz="4" w:space="0" w:color="auto"/>
              <w:left w:val="nil"/>
              <w:bottom w:val="single" w:sz="4" w:space="0" w:color="auto"/>
              <w:right w:val="single" w:sz="4" w:space="0" w:color="auto"/>
            </w:tcBorders>
            <w:shd w:val="clear" w:color="auto" w:fill="auto"/>
            <w:vAlign w:val="center"/>
            <w:hideMark/>
          </w:tcPr>
          <w:p w:rsidR="00BB4F41" w:rsidRPr="006B0186" w:rsidRDefault="00BB4F41" w:rsidP="00BB4F41">
            <w:pPr>
              <w:jc w:val="center"/>
              <w:rPr>
                <w:sz w:val="22"/>
                <w:szCs w:val="22"/>
              </w:rPr>
            </w:pPr>
            <w:r w:rsidRPr="006B0186">
              <w:rPr>
                <w:sz w:val="22"/>
                <w:szCs w:val="22"/>
              </w:rPr>
              <w:t xml:space="preserve">Уровень обеспеченности населения объектами социальной инфраструктуры, </w:t>
            </w:r>
            <w:r>
              <w:rPr>
                <w:sz w:val="22"/>
                <w:szCs w:val="22"/>
              </w:rPr>
              <w:t>ед.</w:t>
            </w:r>
          </w:p>
        </w:tc>
      </w:tr>
      <w:tr w:rsidR="00BB4F41" w:rsidRPr="006B0186" w:rsidTr="00BB4F41">
        <w:trPr>
          <w:trHeight w:val="357"/>
          <w:jc w:val="center"/>
        </w:trPr>
        <w:tc>
          <w:tcPr>
            <w:tcW w:w="2681" w:type="pct"/>
            <w:vMerge/>
            <w:tcBorders>
              <w:top w:val="single" w:sz="4" w:space="0" w:color="auto"/>
              <w:left w:val="single" w:sz="4" w:space="0" w:color="auto"/>
              <w:bottom w:val="single" w:sz="4" w:space="0" w:color="auto"/>
              <w:right w:val="single" w:sz="4" w:space="0" w:color="auto"/>
            </w:tcBorders>
            <w:vAlign w:val="center"/>
            <w:hideMark/>
          </w:tcPr>
          <w:p w:rsidR="00BB4F41" w:rsidRPr="006B0186" w:rsidRDefault="00BB4F41" w:rsidP="00BB4F41">
            <w:pPr>
              <w:jc w:val="center"/>
              <w:rPr>
                <w:sz w:val="22"/>
                <w:szCs w:val="22"/>
              </w:rPr>
            </w:pP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201</w:t>
            </w:r>
            <w:r>
              <w:rPr>
                <w:sz w:val="22"/>
                <w:szCs w:val="22"/>
              </w:rPr>
              <w:t>6</w:t>
            </w:r>
            <w:r w:rsidRPr="006B0186">
              <w:rPr>
                <w:sz w:val="22"/>
                <w:szCs w:val="22"/>
              </w:rPr>
              <w:t xml:space="preserve"> год</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2</w:t>
            </w:r>
            <w:r>
              <w:rPr>
                <w:sz w:val="22"/>
                <w:szCs w:val="22"/>
              </w:rPr>
              <w:t>025</w:t>
            </w:r>
            <w:r w:rsidRPr="006B0186">
              <w:rPr>
                <w:sz w:val="22"/>
                <w:szCs w:val="22"/>
              </w:rPr>
              <w:t xml:space="preserve"> год</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Общеобразовательные организации</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16</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F0388D" w:rsidRDefault="00BB4F41" w:rsidP="00BB4F41">
            <w:pPr>
              <w:jc w:val="center"/>
              <w:rPr>
                <w:sz w:val="22"/>
                <w:szCs w:val="22"/>
              </w:rPr>
            </w:pPr>
            <w:r w:rsidRPr="00F0388D">
              <w:rPr>
                <w:sz w:val="22"/>
                <w:szCs w:val="22"/>
              </w:rPr>
              <w:t>19</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Дошкольные образовательные организации</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24</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F0388D" w:rsidRDefault="00BB4F41" w:rsidP="00BB4F41">
            <w:pPr>
              <w:jc w:val="center"/>
              <w:rPr>
                <w:sz w:val="22"/>
                <w:szCs w:val="22"/>
              </w:rPr>
            </w:pPr>
            <w:r w:rsidRPr="00F0388D">
              <w:rPr>
                <w:sz w:val="22"/>
                <w:szCs w:val="22"/>
              </w:rPr>
              <w:t>27</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Многофункциональные культурные центры</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1</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2</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Библиотеки</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2</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3</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sidRPr="006B0186">
              <w:rPr>
                <w:sz w:val="22"/>
                <w:szCs w:val="22"/>
              </w:rPr>
              <w:t>Музеи</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3</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6B0186" w:rsidRDefault="00BB4F41" w:rsidP="00BB4F41">
            <w:pPr>
              <w:jc w:val="center"/>
              <w:rPr>
                <w:sz w:val="22"/>
                <w:szCs w:val="22"/>
              </w:rPr>
            </w:pPr>
            <w:r>
              <w:rPr>
                <w:sz w:val="22"/>
                <w:szCs w:val="22"/>
              </w:rPr>
              <w:t>4</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0C382F" w:rsidRDefault="00BB4F41" w:rsidP="00BB4F41">
            <w:pPr>
              <w:jc w:val="center"/>
              <w:rPr>
                <w:sz w:val="22"/>
                <w:szCs w:val="22"/>
              </w:rPr>
            </w:pPr>
            <w:r w:rsidRPr="000C382F">
              <w:rPr>
                <w:sz w:val="22"/>
                <w:szCs w:val="22"/>
              </w:rPr>
              <w:t xml:space="preserve">Ледовая арена </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1</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2</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0C382F" w:rsidRDefault="00BB4F41" w:rsidP="00BB4F41">
            <w:pPr>
              <w:jc w:val="center"/>
              <w:rPr>
                <w:sz w:val="22"/>
                <w:szCs w:val="22"/>
              </w:rPr>
            </w:pPr>
            <w:r w:rsidRPr="000C382F">
              <w:rPr>
                <w:sz w:val="22"/>
                <w:szCs w:val="22"/>
              </w:rPr>
              <w:t>Физкультурно-спортивные залы</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34</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41</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0C382F" w:rsidRDefault="00BB4F41" w:rsidP="00BB4F41">
            <w:pPr>
              <w:jc w:val="center"/>
              <w:rPr>
                <w:sz w:val="22"/>
                <w:szCs w:val="22"/>
              </w:rPr>
            </w:pPr>
            <w:r w:rsidRPr="000C382F">
              <w:rPr>
                <w:sz w:val="22"/>
                <w:szCs w:val="22"/>
              </w:rPr>
              <w:t>Плавательные бассейны</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7</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8</w:t>
            </w:r>
          </w:p>
        </w:tc>
      </w:tr>
      <w:tr w:rsidR="00BB4F41" w:rsidRPr="006B0186" w:rsidTr="00BB4F41">
        <w:trPr>
          <w:trHeight w:val="300"/>
          <w:jc w:val="center"/>
        </w:trPr>
        <w:tc>
          <w:tcPr>
            <w:tcW w:w="2681" w:type="pct"/>
            <w:tcBorders>
              <w:top w:val="nil"/>
              <w:left w:val="single" w:sz="4" w:space="0" w:color="auto"/>
              <w:bottom w:val="single" w:sz="4" w:space="0" w:color="auto"/>
              <w:right w:val="single" w:sz="4" w:space="0" w:color="auto"/>
            </w:tcBorders>
            <w:shd w:val="clear" w:color="auto" w:fill="auto"/>
            <w:noWrap/>
            <w:vAlign w:val="center"/>
            <w:hideMark/>
          </w:tcPr>
          <w:p w:rsidR="00BB4F41" w:rsidRPr="000C382F" w:rsidRDefault="00BB4F41" w:rsidP="00BB4F41">
            <w:pPr>
              <w:jc w:val="center"/>
              <w:rPr>
                <w:sz w:val="22"/>
                <w:szCs w:val="22"/>
              </w:rPr>
            </w:pPr>
            <w:r w:rsidRPr="000C382F">
              <w:rPr>
                <w:sz w:val="22"/>
                <w:szCs w:val="22"/>
              </w:rPr>
              <w:t>Плоскостные сооружения</w:t>
            </w:r>
          </w:p>
        </w:tc>
        <w:tc>
          <w:tcPr>
            <w:tcW w:w="1095"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68</w:t>
            </w:r>
          </w:p>
        </w:tc>
        <w:tc>
          <w:tcPr>
            <w:tcW w:w="1224" w:type="pct"/>
            <w:tcBorders>
              <w:top w:val="nil"/>
              <w:left w:val="nil"/>
              <w:bottom w:val="single" w:sz="4" w:space="0" w:color="auto"/>
              <w:right w:val="single" w:sz="4" w:space="0" w:color="auto"/>
            </w:tcBorders>
            <w:shd w:val="clear" w:color="auto" w:fill="auto"/>
            <w:noWrap/>
            <w:vAlign w:val="center"/>
            <w:hideMark/>
          </w:tcPr>
          <w:p w:rsidR="00BB4F41" w:rsidRPr="00925238" w:rsidRDefault="00BB4F41" w:rsidP="00BB4F41">
            <w:pPr>
              <w:jc w:val="center"/>
              <w:rPr>
                <w:sz w:val="22"/>
                <w:szCs w:val="22"/>
              </w:rPr>
            </w:pPr>
            <w:r w:rsidRPr="00925238">
              <w:rPr>
                <w:sz w:val="22"/>
                <w:szCs w:val="22"/>
              </w:rPr>
              <w:t>73</w:t>
            </w:r>
          </w:p>
        </w:tc>
      </w:tr>
    </w:tbl>
    <w:p w:rsidR="00BB4F41" w:rsidRDefault="00BB4F41" w:rsidP="00BB4F41">
      <w:pPr>
        <w:pStyle w:val="aff2"/>
        <w:keepNext/>
        <w:spacing w:after="0"/>
        <w:jc w:val="both"/>
        <w:rPr>
          <w:sz w:val="24"/>
          <w:szCs w:val="24"/>
        </w:rPr>
      </w:pPr>
    </w:p>
    <w:p w:rsidR="00BB4F41" w:rsidRDefault="00BB4F41" w:rsidP="00BB4F41">
      <w:pPr>
        <w:jc w:val="center"/>
        <w:rPr>
          <w:b/>
          <w:sz w:val="28"/>
          <w:szCs w:val="28"/>
        </w:rPr>
      </w:pPr>
      <w:r>
        <w:rPr>
          <w:b/>
        </w:rPr>
        <w:t>7</w:t>
      </w:r>
      <w:r w:rsidRPr="00131515">
        <w:rPr>
          <w:b/>
        </w:rPr>
        <w:t xml:space="preserve">. </w:t>
      </w:r>
      <w:r>
        <w:rPr>
          <w:b/>
          <w:sz w:val="28"/>
          <w:szCs w:val="28"/>
        </w:rPr>
        <w:t>ПРЕДЛОЖЕНИЯ ПО СОВЕРШЕНСТВОВАНИЮ НОРМАТИВНО-ПРАВОВОГО И ИНФОРМАЦИОННОГО ОБЕСПЕЧЕНИЯ РАЗВИТИЯ СОЦИАЛЬНОЙ ИНФРАСТРУКТУРЫ</w:t>
      </w:r>
    </w:p>
    <w:p w:rsidR="00BB4F41" w:rsidRPr="00C629C5" w:rsidRDefault="00BB4F41" w:rsidP="00BB4F41">
      <w:pPr>
        <w:ind w:firstLine="567"/>
        <w:jc w:val="both"/>
      </w:pPr>
      <w:r w:rsidRPr="00C629C5">
        <w:t xml:space="preserve">Планирование развития сети объектов социальной инфраструктуры осуществляется на основании норм расчета </w:t>
      </w:r>
      <w:r>
        <w:t>учреждений и предприятий обслуж</w:t>
      </w:r>
      <w:r w:rsidRPr="00C629C5">
        <w:t>ивания, размер их земельных участков, представленных в СП 42.13330.2011 «Градостроительство. Планировка и застройка городских и сельских поселений" (актуализированная редакция</w:t>
      </w:r>
      <w:hyperlink r:id="rId15" w:history="1">
        <w:r w:rsidRPr="00C629C5">
          <w:t>)</w:t>
        </w:r>
      </w:hyperlink>
      <w:r w:rsidRPr="00C629C5">
        <w:t xml:space="preserve">, а также согласно региональных нормативов градостроительного проектирования Нижегородской области, утвержденных </w:t>
      </w:r>
      <w:hyperlink w:anchor="sub_0" w:history="1">
        <w:r w:rsidRPr="00C629C5">
          <w:t>постановлением</w:t>
        </w:r>
      </w:hyperlink>
      <w:r w:rsidRPr="00C629C5">
        <w:t xml:space="preserve"> Правительства Нижегородской области от 31 декабря 2015 г. </w:t>
      </w:r>
      <w:r>
        <w:t>№</w:t>
      </w:r>
      <w:r w:rsidRPr="00C629C5">
        <w:t>921.</w:t>
      </w:r>
    </w:p>
    <w:p w:rsidR="00BB4F41" w:rsidRDefault="00BB4F41" w:rsidP="00BB4F41">
      <w:pPr>
        <w:ind w:firstLine="567"/>
        <w:jc w:val="both"/>
      </w:pPr>
      <w:r>
        <w:t xml:space="preserve">Приведенные в СП </w:t>
      </w:r>
      <w:r w:rsidRPr="00C9316E">
        <w:t xml:space="preserve">42.13330.2011 нормативы являются основой для проектирования на всей территории Российской Федерации. </w:t>
      </w:r>
      <w:r>
        <w:t>Р</w:t>
      </w:r>
      <w:r w:rsidRPr="00C9316E">
        <w:t>егиональны</w:t>
      </w:r>
      <w:r>
        <w:t>е</w:t>
      </w:r>
      <w:r w:rsidRPr="00C9316E">
        <w:t xml:space="preserve"> норматив</w:t>
      </w:r>
      <w:r>
        <w:t>ы</w:t>
      </w:r>
      <w:r w:rsidRPr="00C9316E">
        <w:t xml:space="preserve"> градостроительного проектирования Нижегородской области</w:t>
      </w:r>
      <w:r>
        <w:t xml:space="preserve"> </w:t>
      </w:r>
      <w:r w:rsidRPr="00C9316E">
        <w:t>устанавливают 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субъекта Российской Федерации</w:t>
      </w:r>
      <w:r>
        <w:t>, а именно Нижегородской области</w:t>
      </w:r>
      <w:r w:rsidRPr="00C9316E">
        <w:t>.</w:t>
      </w:r>
      <w:r>
        <w:t xml:space="preserve"> Данные правила и нормативы не учитывают национальных и территориальных особенностей, плотности населения и системы расселения города Сарова.</w:t>
      </w:r>
    </w:p>
    <w:p w:rsidR="00BB4F41" w:rsidRDefault="00BB4F41" w:rsidP="00BB4F41">
      <w:pPr>
        <w:ind w:firstLine="567"/>
        <w:jc w:val="both"/>
      </w:pPr>
      <w:r w:rsidRPr="00B03484">
        <w:t xml:space="preserve">Таким образом, в качестве </w:t>
      </w:r>
      <w:r>
        <w:t xml:space="preserve">предложения по совершенствованию нормативно-правового и информационного обеспечения развития социальной инфраструктуры на территории города </w:t>
      </w:r>
      <w:r>
        <w:lastRenderedPageBreak/>
        <w:t>Сарова</w:t>
      </w:r>
      <w:r w:rsidRPr="00B03484">
        <w:t xml:space="preserve"> </w:t>
      </w:r>
      <w:r>
        <w:t xml:space="preserve">требуется разработать и утвердить местные нормативы градостроительного проектирования. </w:t>
      </w:r>
    </w:p>
    <w:p w:rsidR="00BB4F41" w:rsidRDefault="00BB4F41" w:rsidP="00BB4F41">
      <w:pPr>
        <w:ind w:firstLine="567"/>
        <w:jc w:val="both"/>
      </w:pPr>
      <w:r w:rsidRPr="00F6047C">
        <w:t>Нормативы градостроительного проектирования городского округа</w:t>
      </w:r>
      <w:r>
        <w:t xml:space="preserve"> г.Саров</w:t>
      </w:r>
      <w:r w:rsidRPr="00F6047C">
        <w:t xml:space="preserve"> устан</w:t>
      </w:r>
      <w:r>
        <w:t>о</w:t>
      </w:r>
      <w:r w:rsidRPr="00F6047C">
        <w:t>в</w:t>
      </w:r>
      <w:r>
        <w:t>я</w:t>
      </w:r>
      <w:r w:rsidRPr="00F6047C">
        <w:t>т совокупность расчетных показателей минимально допустимого уровня обеспеченности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bookmarkStart w:id="4" w:name="sub_2945"/>
    </w:p>
    <w:p w:rsidR="00BB4F41" w:rsidRPr="00F6047C" w:rsidRDefault="00BB4F41" w:rsidP="00BB4F41">
      <w:pPr>
        <w:ind w:firstLine="567"/>
        <w:jc w:val="both"/>
      </w:pPr>
      <w:r w:rsidRPr="00F6047C">
        <w:t xml:space="preserve">Подготовка местных нормативов градостроительного проектирования </w:t>
      </w:r>
      <w:r>
        <w:t xml:space="preserve">будет </w:t>
      </w:r>
      <w:r w:rsidRPr="00F6047C">
        <w:t>осуществляется с учетом:</w:t>
      </w:r>
    </w:p>
    <w:p w:rsidR="00BB4F41" w:rsidRDefault="00BB4F41" w:rsidP="000F2B18">
      <w:pPr>
        <w:numPr>
          <w:ilvl w:val="0"/>
          <w:numId w:val="30"/>
        </w:numPr>
        <w:tabs>
          <w:tab w:val="left" w:pos="284"/>
          <w:tab w:val="left" w:pos="426"/>
          <w:tab w:val="left" w:pos="851"/>
        </w:tabs>
        <w:autoSpaceDE w:val="0"/>
        <w:autoSpaceDN w:val="0"/>
        <w:adjustRightInd w:val="0"/>
        <w:ind w:left="0" w:firstLine="567"/>
        <w:jc w:val="both"/>
      </w:pPr>
      <w:bookmarkStart w:id="5" w:name="sub_29451"/>
      <w:bookmarkEnd w:id="4"/>
      <w:r w:rsidRPr="00F6047C">
        <w:t xml:space="preserve">социально-демографического состава и плотности населения </w:t>
      </w:r>
      <w:r>
        <w:t>города Сарова</w:t>
      </w:r>
      <w:r w:rsidRPr="00F6047C">
        <w:t>;</w:t>
      </w:r>
    </w:p>
    <w:p w:rsidR="00BB4F41" w:rsidRDefault="00BB4F41" w:rsidP="000F2B18">
      <w:pPr>
        <w:numPr>
          <w:ilvl w:val="0"/>
          <w:numId w:val="30"/>
        </w:numPr>
        <w:tabs>
          <w:tab w:val="left" w:pos="284"/>
          <w:tab w:val="left" w:pos="426"/>
          <w:tab w:val="left" w:pos="851"/>
        </w:tabs>
        <w:autoSpaceDE w:val="0"/>
        <w:autoSpaceDN w:val="0"/>
        <w:adjustRightInd w:val="0"/>
        <w:ind w:left="0" w:firstLine="567"/>
        <w:jc w:val="both"/>
      </w:pPr>
      <w:r>
        <w:t>особенностей и специфики территории города Сарова;</w:t>
      </w:r>
    </w:p>
    <w:p w:rsidR="00BB4F41" w:rsidRDefault="00BB4F41" w:rsidP="000F2B18">
      <w:pPr>
        <w:numPr>
          <w:ilvl w:val="0"/>
          <w:numId w:val="30"/>
        </w:numPr>
        <w:tabs>
          <w:tab w:val="left" w:pos="284"/>
          <w:tab w:val="left" w:pos="426"/>
          <w:tab w:val="left" w:pos="851"/>
        </w:tabs>
        <w:autoSpaceDE w:val="0"/>
        <w:autoSpaceDN w:val="0"/>
        <w:adjustRightInd w:val="0"/>
        <w:ind w:left="0" w:firstLine="567"/>
        <w:jc w:val="both"/>
      </w:pPr>
      <w:r w:rsidRPr="00B577B0">
        <w:t>природно-климатических условий города Сарова;</w:t>
      </w:r>
      <w:bookmarkStart w:id="6" w:name="sub_29452"/>
      <w:bookmarkEnd w:id="5"/>
    </w:p>
    <w:p w:rsidR="00BB4F41" w:rsidRDefault="00BB4F41" w:rsidP="000F2B18">
      <w:pPr>
        <w:numPr>
          <w:ilvl w:val="0"/>
          <w:numId w:val="30"/>
        </w:numPr>
        <w:tabs>
          <w:tab w:val="left" w:pos="284"/>
          <w:tab w:val="left" w:pos="426"/>
          <w:tab w:val="left" w:pos="851"/>
        </w:tabs>
        <w:autoSpaceDE w:val="0"/>
        <w:autoSpaceDN w:val="0"/>
        <w:adjustRightInd w:val="0"/>
        <w:ind w:left="0" w:firstLine="567"/>
        <w:jc w:val="both"/>
      </w:pPr>
      <w:r w:rsidRPr="00F6047C">
        <w:t>планов и программ комплексного социально-экономического развития</w:t>
      </w:r>
      <w:r w:rsidRPr="00B577B0">
        <w:t xml:space="preserve"> города Сарова</w:t>
      </w:r>
      <w:r w:rsidRPr="00F6047C">
        <w:t>;</w:t>
      </w:r>
      <w:bookmarkStart w:id="7" w:name="sub_29453"/>
      <w:bookmarkEnd w:id="6"/>
    </w:p>
    <w:p w:rsidR="00BB4F41" w:rsidRDefault="00BB4F41" w:rsidP="000F2B18">
      <w:pPr>
        <w:numPr>
          <w:ilvl w:val="0"/>
          <w:numId w:val="30"/>
        </w:numPr>
        <w:tabs>
          <w:tab w:val="left" w:pos="284"/>
          <w:tab w:val="left" w:pos="426"/>
          <w:tab w:val="left" w:pos="851"/>
        </w:tabs>
        <w:autoSpaceDE w:val="0"/>
        <w:autoSpaceDN w:val="0"/>
        <w:adjustRightInd w:val="0"/>
        <w:ind w:left="0" w:firstLine="567"/>
        <w:jc w:val="both"/>
      </w:pPr>
      <w:r w:rsidRPr="00F6047C">
        <w:t>предложений органов местного самоуправления и заинтересованных лиц.</w:t>
      </w:r>
    </w:p>
    <w:p w:rsidR="00DC13C8" w:rsidRDefault="00BB4F41" w:rsidP="00BB4F41">
      <w:pPr>
        <w:ind w:firstLine="567"/>
        <w:jc w:val="both"/>
      </w:pPr>
      <w:r w:rsidRPr="00B03484">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t>города Сарова</w:t>
      </w:r>
      <w:r w:rsidRPr="00B03484">
        <w:t xml:space="preserve">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r>
        <w:t xml:space="preserve"> В связи с этим,</w:t>
      </w:r>
      <w:r w:rsidRPr="00B03484">
        <w:t xml:space="preserve">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рекомендуется </w:t>
      </w:r>
      <w:r>
        <w:t>с</w:t>
      </w:r>
      <w:r w:rsidRPr="00B03484">
        <w:t xml:space="preserve">оздание и внедрение автоматизированных информационных систем обеспечения градостроительной деятельности в </w:t>
      </w:r>
      <w:r>
        <w:t>городе Сарове (далее – ИСОГД)</w:t>
      </w:r>
      <w:r w:rsidRPr="00B03484">
        <w:t>,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w:t>
      </w:r>
      <w:bookmarkEnd w:id="7"/>
    </w:p>
    <w:p w:rsidR="00BB4F41" w:rsidRDefault="00BB4F41" w:rsidP="00BB4F41">
      <w:pPr>
        <w:ind w:firstLine="567"/>
        <w:jc w:val="both"/>
        <w:sectPr w:rsidR="00BB4F41" w:rsidSect="00BB4F41">
          <w:pgSz w:w="11906" w:h="16838"/>
          <w:pgMar w:top="902" w:right="748" w:bottom="567" w:left="1077" w:header="709" w:footer="709" w:gutter="0"/>
          <w:cols w:space="708"/>
          <w:titlePg/>
          <w:docGrid w:linePitch="360"/>
        </w:sectPr>
      </w:pPr>
    </w:p>
    <w:p w:rsidR="00BB4F41" w:rsidRDefault="00BB4F41" w:rsidP="00BB4F41">
      <w:pPr>
        <w:jc w:val="right"/>
      </w:pPr>
      <w:bookmarkStart w:id="8" w:name="_Toc447102815"/>
      <w:r w:rsidRPr="00DD4089">
        <w:lastRenderedPageBreak/>
        <w:t>Приложение 1</w:t>
      </w:r>
      <w:bookmarkEnd w:id="8"/>
      <w:r w:rsidRPr="00DD4089">
        <w:t xml:space="preserve"> </w:t>
      </w:r>
      <w:r>
        <w:t>к Программе комплексного</w:t>
      </w:r>
    </w:p>
    <w:p w:rsidR="00BB4F41" w:rsidRDefault="00BB4F41" w:rsidP="00BB4F41">
      <w:pPr>
        <w:jc w:val="right"/>
      </w:pPr>
      <w:r>
        <w:t xml:space="preserve">развития  социальной инфраструктуры </w:t>
      </w:r>
    </w:p>
    <w:p w:rsidR="00BB4F41" w:rsidRDefault="00BB4F41" w:rsidP="00BB4F41">
      <w:pPr>
        <w:jc w:val="right"/>
      </w:pPr>
      <w:r>
        <w:t xml:space="preserve">городского округа города Сарова </w:t>
      </w:r>
      <w:r w:rsidRPr="00D45A56">
        <w:t xml:space="preserve">Нижегородской области </w:t>
      </w:r>
    </w:p>
    <w:p w:rsidR="00BB4F41" w:rsidRDefault="00BB4F41" w:rsidP="00BB4F41">
      <w:pPr>
        <w:jc w:val="right"/>
      </w:pPr>
      <w:r w:rsidRPr="00D45A56">
        <w:t>на период 201</w:t>
      </w:r>
      <w:r>
        <w:t>7</w:t>
      </w:r>
      <w:r w:rsidRPr="00D45A56">
        <w:t>-2025 гг.</w:t>
      </w:r>
      <w:r>
        <w:t>,</w:t>
      </w:r>
    </w:p>
    <w:p w:rsidR="00BB4F41" w:rsidRDefault="00BB4F41" w:rsidP="00BB4F41">
      <w:pPr>
        <w:jc w:val="right"/>
      </w:pPr>
      <w:r>
        <w:t xml:space="preserve">утвержденное решением Городской Думы города Сарова </w:t>
      </w:r>
    </w:p>
    <w:p w:rsidR="00BB4F41" w:rsidRPr="00DD4089" w:rsidRDefault="00BB4F41" w:rsidP="00BB4F41">
      <w:pPr>
        <w:jc w:val="right"/>
      </w:pPr>
      <w:r>
        <w:t xml:space="preserve">от </w:t>
      </w:r>
      <w:r w:rsidR="00AF1BBD">
        <w:t xml:space="preserve">16.06.2017 </w:t>
      </w:r>
      <w:r>
        <w:t>№</w:t>
      </w:r>
      <w:r w:rsidR="00AF1BBD">
        <w:t xml:space="preserve"> 62/6-гд</w:t>
      </w:r>
    </w:p>
    <w:p w:rsidR="00BB4F41" w:rsidRDefault="00BB4F41" w:rsidP="00BB4F41">
      <w:pPr>
        <w:pStyle w:val="aff2"/>
        <w:keepNext/>
        <w:spacing w:before="0" w:after="0"/>
        <w:rPr>
          <w:b w:val="0"/>
          <w:sz w:val="24"/>
          <w:szCs w:val="24"/>
        </w:rPr>
      </w:pPr>
    </w:p>
    <w:p w:rsidR="00BB4F41" w:rsidRPr="0090322A" w:rsidRDefault="00BB4F41" w:rsidP="00BB4F41">
      <w:pPr>
        <w:pStyle w:val="aff2"/>
        <w:keepNext/>
        <w:spacing w:before="0" w:after="0"/>
        <w:rPr>
          <w:sz w:val="24"/>
          <w:szCs w:val="24"/>
        </w:rPr>
      </w:pPr>
      <w:r w:rsidRPr="0090322A">
        <w:rPr>
          <w:sz w:val="24"/>
          <w:szCs w:val="24"/>
        </w:rPr>
        <w:t>Перечень мероприятий по проектированию, строительству и реконструкции объектов социальной инфраструктуры городского округа города Сарова Нижегородской области.</w:t>
      </w:r>
    </w:p>
    <w:p w:rsidR="00BB4F41" w:rsidRPr="00DD4089" w:rsidRDefault="00BB4F41" w:rsidP="00BB4F41"/>
    <w:tbl>
      <w:tblPr>
        <w:tblW w:w="17372" w:type="dxa"/>
        <w:jc w:val="center"/>
        <w:tblInd w:w="93" w:type="dxa"/>
        <w:tblLook w:val="04A0"/>
      </w:tblPr>
      <w:tblGrid>
        <w:gridCol w:w="465"/>
        <w:gridCol w:w="5545"/>
        <w:gridCol w:w="2874"/>
        <w:gridCol w:w="1976"/>
        <w:gridCol w:w="2706"/>
        <w:gridCol w:w="3806"/>
      </w:tblGrid>
      <w:tr w:rsidR="00BB4F41" w:rsidRPr="00236B8E" w:rsidTr="00BB4F41">
        <w:trPr>
          <w:trHeight w:val="285"/>
          <w:jc w:val="center"/>
        </w:trPr>
        <w:tc>
          <w:tcPr>
            <w:tcW w:w="465" w:type="dxa"/>
            <w:vMerge w:val="restart"/>
            <w:tcBorders>
              <w:top w:val="single" w:sz="4" w:space="0" w:color="auto"/>
              <w:left w:val="single" w:sz="4" w:space="0" w:color="auto"/>
              <w:bottom w:val="nil"/>
              <w:right w:val="single" w:sz="4" w:space="0" w:color="auto"/>
            </w:tcBorders>
            <w:shd w:val="clear" w:color="000000" w:fill="FFFFFF" w:themeFill="background1"/>
            <w:vAlign w:val="center"/>
            <w:hideMark/>
          </w:tcPr>
          <w:p w:rsidR="00BB4F41" w:rsidRPr="00236B8E" w:rsidRDefault="00BB4F41" w:rsidP="00BB4F41">
            <w:pPr>
              <w:jc w:val="center"/>
              <w:rPr>
                <w:b/>
                <w:bCs/>
                <w:i/>
                <w:iCs/>
              </w:rPr>
            </w:pPr>
            <w:r w:rsidRPr="00236B8E">
              <w:rPr>
                <w:b/>
              </w:rPr>
              <w:t xml:space="preserve">                                                                                                                                                                                              </w:t>
            </w:r>
            <w:r w:rsidRPr="00236B8E">
              <w:rPr>
                <w:b/>
                <w:bCs/>
                <w:i/>
                <w:iCs/>
              </w:rPr>
              <w:t xml:space="preserve">№ </w:t>
            </w:r>
          </w:p>
        </w:tc>
        <w:tc>
          <w:tcPr>
            <w:tcW w:w="5545" w:type="dxa"/>
            <w:vMerge w:val="restart"/>
            <w:tcBorders>
              <w:top w:val="single" w:sz="4" w:space="0" w:color="auto"/>
              <w:left w:val="single" w:sz="4" w:space="0" w:color="auto"/>
              <w:bottom w:val="nil"/>
              <w:right w:val="single" w:sz="4" w:space="0" w:color="000000"/>
            </w:tcBorders>
            <w:shd w:val="clear" w:color="000000" w:fill="FFFFFF" w:themeFill="background1"/>
            <w:vAlign w:val="center"/>
            <w:hideMark/>
          </w:tcPr>
          <w:p w:rsidR="00BB4F41" w:rsidRPr="00236B8E" w:rsidRDefault="00BB4F41" w:rsidP="00BB4F41">
            <w:pPr>
              <w:jc w:val="center"/>
              <w:rPr>
                <w:b/>
                <w:bCs/>
              </w:rPr>
            </w:pPr>
            <w:r w:rsidRPr="00236B8E">
              <w:rPr>
                <w:b/>
                <w:bCs/>
              </w:rPr>
              <w:t>Наименование мероприятия</w:t>
            </w:r>
          </w:p>
        </w:tc>
        <w:tc>
          <w:tcPr>
            <w:tcW w:w="2874" w:type="dxa"/>
            <w:vMerge w:val="restart"/>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jc w:val="center"/>
              <w:rPr>
                <w:b/>
                <w:bCs/>
              </w:rPr>
            </w:pPr>
            <w:r w:rsidRPr="00236B8E">
              <w:rPr>
                <w:b/>
                <w:bCs/>
              </w:rPr>
              <w:t>Местоположение объекта</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jc w:val="center"/>
              <w:rPr>
                <w:b/>
                <w:bCs/>
              </w:rPr>
            </w:pPr>
            <w:r w:rsidRPr="00236B8E">
              <w:rPr>
                <w:b/>
                <w:bCs/>
              </w:rPr>
              <w:t>Срок реализации мероприятия</w:t>
            </w:r>
          </w:p>
        </w:tc>
        <w:tc>
          <w:tcPr>
            <w:tcW w:w="2706" w:type="dxa"/>
            <w:vMerge w:val="restart"/>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jc w:val="center"/>
              <w:rPr>
                <w:b/>
                <w:bCs/>
              </w:rPr>
            </w:pPr>
            <w:r w:rsidRPr="00236B8E">
              <w:rPr>
                <w:b/>
                <w:bCs/>
              </w:rPr>
              <w:t>Параметры объекта (</w:t>
            </w:r>
            <w:r>
              <w:rPr>
                <w:b/>
                <w:bCs/>
              </w:rPr>
              <w:t>м</w:t>
            </w:r>
            <w:r w:rsidRPr="00236B8E">
              <w:rPr>
                <w:b/>
                <w:bCs/>
              </w:rPr>
              <w:t xml:space="preserve">ощность </w:t>
            </w:r>
            <w:r w:rsidRPr="00236B8E">
              <w:rPr>
                <w:b/>
                <w:bCs/>
              </w:rPr>
              <w:br/>
              <w:t>объекта)</w:t>
            </w:r>
          </w:p>
        </w:tc>
        <w:tc>
          <w:tcPr>
            <w:tcW w:w="3806" w:type="dxa"/>
            <w:vMerge w:val="restart"/>
            <w:tcBorders>
              <w:top w:val="single" w:sz="4" w:space="0" w:color="auto"/>
              <w:left w:val="single" w:sz="4" w:space="0" w:color="000000"/>
              <w:bottom w:val="nil"/>
              <w:right w:val="single" w:sz="4" w:space="0" w:color="auto"/>
            </w:tcBorders>
            <w:shd w:val="clear" w:color="000000" w:fill="FFFFFF" w:themeFill="background1"/>
            <w:vAlign w:val="center"/>
            <w:hideMark/>
          </w:tcPr>
          <w:p w:rsidR="00BB4F41" w:rsidRPr="00236B8E" w:rsidRDefault="00BB4F41" w:rsidP="00BB4F41">
            <w:pPr>
              <w:jc w:val="center"/>
              <w:rPr>
                <w:b/>
                <w:bCs/>
              </w:rPr>
            </w:pPr>
            <w:r w:rsidRPr="00236B8E">
              <w:rPr>
                <w:b/>
                <w:bCs/>
              </w:rPr>
              <w:t>Ответственный исполнитель</w:t>
            </w:r>
          </w:p>
        </w:tc>
      </w:tr>
      <w:tr w:rsidR="00BB4F41" w:rsidRPr="00236B8E" w:rsidTr="00BB4F41">
        <w:trPr>
          <w:trHeight w:val="1170"/>
          <w:jc w:val="center"/>
        </w:trPr>
        <w:tc>
          <w:tcPr>
            <w:tcW w:w="465" w:type="dxa"/>
            <w:vMerge/>
            <w:tcBorders>
              <w:top w:val="single" w:sz="4" w:space="0" w:color="auto"/>
              <w:left w:val="single" w:sz="4" w:space="0" w:color="auto"/>
              <w:bottom w:val="nil"/>
              <w:right w:val="single" w:sz="4" w:space="0" w:color="auto"/>
            </w:tcBorders>
            <w:shd w:val="clear" w:color="000000" w:fill="FFFFFF" w:themeFill="background1"/>
            <w:vAlign w:val="center"/>
            <w:hideMark/>
          </w:tcPr>
          <w:p w:rsidR="00BB4F41" w:rsidRPr="00236B8E" w:rsidRDefault="00BB4F41" w:rsidP="00BB4F41">
            <w:pPr>
              <w:rPr>
                <w:b/>
                <w:bCs/>
                <w:i/>
                <w:iCs/>
              </w:rPr>
            </w:pPr>
          </w:p>
        </w:tc>
        <w:tc>
          <w:tcPr>
            <w:tcW w:w="5545" w:type="dxa"/>
            <w:vMerge/>
            <w:tcBorders>
              <w:top w:val="single" w:sz="4" w:space="0" w:color="auto"/>
              <w:left w:val="single" w:sz="4" w:space="0" w:color="auto"/>
              <w:bottom w:val="nil"/>
              <w:right w:val="single" w:sz="4" w:space="0" w:color="000000"/>
            </w:tcBorders>
            <w:shd w:val="clear" w:color="000000" w:fill="FFFFFF" w:themeFill="background1"/>
            <w:vAlign w:val="center"/>
            <w:hideMark/>
          </w:tcPr>
          <w:p w:rsidR="00BB4F41" w:rsidRPr="00236B8E" w:rsidRDefault="00BB4F41" w:rsidP="00BB4F41">
            <w:pPr>
              <w:rPr>
                <w:b/>
                <w:bCs/>
              </w:rPr>
            </w:pPr>
          </w:p>
        </w:tc>
        <w:tc>
          <w:tcPr>
            <w:tcW w:w="2874" w:type="dxa"/>
            <w:vMerge/>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rPr>
                <w:b/>
                <w:bCs/>
              </w:rPr>
            </w:pPr>
          </w:p>
        </w:tc>
        <w:tc>
          <w:tcPr>
            <w:tcW w:w="1976" w:type="dxa"/>
            <w:vMerge/>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rPr>
                <w:b/>
                <w:bCs/>
              </w:rPr>
            </w:pPr>
          </w:p>
        </w:tc>
        <w:tc>
          <w:tcPr>
            <w:tcW w:w="2706" w:type="dxa"/>
            <w:vMerge/>
            <w:tcBorders>
              <w:top w:val="single" w:sz="4" w:space="0" w:color="000000"/>
              <w:left w:val="single" w:sz="4" w:space="0" w:color="000000"/>
              <w:bottom w:val="single" w:sz="4" w:space="0" w:color="000000"/>
              <w:right w:val="single" w:sz="4" w:space="0" w:color="000000"/>
            </w:tcBorders>
            <w:shd w:val="clear" w:color="000000" w:fill="FFFFFF" w:themeFill="background1"/>
            <w:vAlign w:val="center"/>
            <w:hideMark/>
          </w:tcPr>
          <w:p w:rsidR="00BB4F41" w:rsidRPr="00236B8E" w:rsidRDefault="00BB4F41" w:rsidP="00BB4F41">
            <w:pPr>
              <w:rPr>
                <w:b/>
                <w:bCs/>
              </w:rPr>
            </w:pPr>
          </w:p>
        </w:tc>
        <w:tc>
          <w:tcPr>
            <w:tcW w:w="3806" w:type="dxa"/>
            <w:vMerge/>
            <w:tcBorders>
              <w:top w:val="single" w:sz="4" w:space="0" w:color="auto"/>
              <w:left w:val="single" w:sz="4" w:space="0" w:color="000000"/>
              <w:bottom w:val="nil"/>
              <w:right w:val="single" w:sz="4" w:space="0" w:color="auto"/>
            </w:tcBorders>
            <w:shd w:val="clear" w:color="000000" w:fill="FFFFFF" w:themeFill="background1"/>
            <w:vAlign w:val="center"/>
            <w:hideMark/>
          </w:tcPr>
          <w:p w:rsidR="00BB4F41" w:rsidRPr="00236B8E" w:rsidRDefault="00BB4F41" w:rsidP="00BB4F41">
            <w:pPr>
              <w:rPr>
                <w:b/>
                <w:bCs/>
              </w:rPr>
            </w:pPr>
          </w:p>
        </w:tc>
      </w:tr>
      <w:tr w:rsidR="00BB4F41" w:rsidRPr="00236B8E" w:rsidTr="00BB4F41">
        <w:trPr>
          <w:trHeight w:val="255"/>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1</w:t>
            </w:r>
          </w:p>
        </w:tc>
        <w:tc>
          <w:tcPr>
            <w:tcW w:w="16907" w:type="dxa"/>
            <w:gridSpan w:val="5"/>
            <w:tcBorders>
              <w:top w:val="single" w:sz="4" w:space="0" w:color="auto"/>
              <w:left w:val="nil"/>
              <w:bottom w:val="single" w:sz="4" w:space="0" w:color="auto"/>
              <w:right w:val="nil"/>
            </w:tcBorders>
            <w:shd w:val="clear" w:color="auto" w:fill="auto"/>
            <w:vAlign w:val="center"/>
            <w:hideMark/>
          </w:tcPr>
          <w:p w:rsidR="00BB4F41" w:rsidRPr="00236B8E" w:rsidRDefault="00BB4F41" w:rsidP="00BB4F41">
            <w:pPr>
              <w:jc w:val="center"/>
              <w:rPr>
                <w:b/>
                <w:bCs/>
              </w:rPr>
            </w:pPr>
            <w:r w:rsidRPr="00236B8E">
              <w:rPr>
                <w:b/>
                <w:bCs/>
              </w:rPr>
              <w:t>1.Развитие образования</w:t>
            </w:r>
          </w:p>
        </w:tc>
      </w:tr>
      <w:tr w:rsidR="00BB4F41" w:rsidRPr="00236B8E" w:rsidTr="00BB4F41">
        <w:trPr>
          <w:trHeight w:val="27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p>
        </w:tc>
        <w:tc>
          <w:tcPr>
            <w:tcW w:w="16907" w:type="dxa"/>
            <w:gridSpan w:val="5"/>
            <w:tcBorders>
              <w:top w:val="single" w:sz="4" w:space="0" w:color="auto"/>
              <w:left w:val="nil"/>
              <w:bottom w:val="single" w:sz="4" w:space="0" w:color="auto"/>
              <w:right w:val="nil"/>
            </w:tcBorders>
            <w:shd w:val="clear" w:color="auto" w:fill="auto"/>
            <w:vAlign w:val="center"/>
            <w:hideMark/>
          </w:tcPr>
          <w:p w:rsidR="00BB4F41" w:rsidRPr="00236B8E" w:rsidRDefault="00BB4F41" w:rsidP="00BB4F41">
            <w:pPr>
              <w:jc w:val="center"/>
              <w:rPr>
                <w:b/>
                <w:bCs/>
              </w:rPr>
            </w:pPr>
            <w:r w:rsidRPr="00236B8E">
              <w:rPr>
                <w:b/>
                <w:bCs/>
              </w:rPr>
              <w:t>1.1. Развитие общего образования</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p>
        </w:tc>
        <w:tc>
          <w:tcPr>
            <w:tcW w:w="16907" w:type="dxa"/>
            <w:gridSpan w:val="5"/>
            <w:tcBorders>
              <w:top w:val="single" w:sz="4" w:space="0" w:color="auto"/>
              <w:left w:val="nil"/>
              <w:bottom w:val="single" w:sz="4" w:space="0" w:color="auto"/>
              <w:right w:val="nil"/>
            </w:tcBorders>
            <w:shd w:val="clear" w:color="auto" w:fill="auto"/>
            <w:vAlign w:val="bottom"/>
            <w:hideMark/>
          </w:tcPr>
          <w:p w:rsidR="00BB4F41" w:rsidRPr="00236B8E" w:rsidRDefault="00BB4F41" w:rsidP="00BB4F41">
            <w:pPr>
              <w:rPr>
                <w:b/>
                <w:bCs/>
              </w:rPr>
            </w:pPr>
            <w:r w:rsidRPr="00236B8E">
              <w:rPr>
                <w:b/>
                <w:bCs/>
              </w:rPr>
              <w:t>Строительство</w:t>
            </w:r>
          </w:p>
        </w:tc>
      </w:tr>
      <w:tr w:rsidR="00BB4F41" w:rsidRPr="00236B8E" w:rsidTr="00BB4F41">
        <w:trPr>
          <w:trHeight w:val="97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4</w:t>
            </w:r>
          </w:p>
        </w:tc>
        <w:tc>
          <w:tcPr>
            <w:tcW w:w="5545" w:type="dxa"/>
            <w:tcBorders>
              <w:top w:val="nil"/>
              <w:left w:val="nil"/>
              <w:bottom w:val="nil"/>
              <w:right w:val="single" w:sz="4" w:space="0" w:color="auto"/>
            </w:tcBorders>
            <w:shd w:val="clear" w:color="000000" w:fill="FFFFFF"/>
            <w:vAlign w:val="center"/>
            <w:hideMark/>
          </w:tcPr>
          <w:p w:rsidR="00BB4F41" w:rsidRPr="00236B8E" w:rsidRDefault="00BB4F41" w:rsidP="00BB4F41">
            <w:r w:rsidRPr="00236B8E">
              <w:t>Строительство здания средней школы № 11 по ул. Зорге</w:t>
            </w:r>
          </w:p>
        </w:tc>
        <w:tc>
          <w:tcPr>
            <w:tcW w:w="2874" w:type="dxa"/>
            <w:tcBorders>
              <w:top w:val="nil"/>
              <w:left w:val="nil"/>
              <w:bottom w:val="nil"/>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Зорге</w:t>
            </w:r>
          </w:p>
        </w:tc>
        <w:tc>
          <w:tcPr>
            <w:tcW w:w="1976" w:type="dxa"/>
            <w:tcBorders>
              <w:top w:val="nil"/>
              <w:left w:val="nil"/>
              <w:bottom w:val="nil"/>
              <w:right w:val="single" w:sz="4" w:space="0" w:color="auto"/>
            </w:tcBorders>
            <w:shd w:val="clear" w:color="000000" w:fill="FFFFFF"/>
            <w:noWrap/>
            <w:vAlign w:val="center"/>
            <w:hideMark/>
          </w:tcPr>
          <w:p w:rsidR="00BB4F41" w:rsidRPr="00236B8E" w:rsidRDefault="00BB4F41" w:rsidP="00BB4F41">
            <w:pPr>
              <w:jc w:val="center"/>
            </w:pPr>
            <w:r w:rsidRPr="00236B8E">
              <w:t>2018-2019</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t>6</w:t>
            </w:r>
            <w:r w:rsidRPr="00236B8E">
              <w:t xml:space="preserve">00 мест </w:t>
            </w:r>
          </w:p>
        </w:tc>
        <w:tc>
          <w:tcPr>
            <w:tcW w:w="3806" w:type="dxa"/>
            <w:tcBorders>
              <w:top w:val="nil"/>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82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5</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r w:rsidRPr="00236B8E">
              <w:t>Строительство школы в МКР № 15</w:t>
            </w:r>
          </w:p>
        </w:tc>
        <w:tc>
          <w:tcPr>
            <w:tcW w:w="2874" w:type="dxa"/>
            <w:tcBorders>
              <w:top w:val="single" w:sz="4" w:space="0" w:color="auto"/>
              <w:left w:val="nil"/>
              <w:bottom w:val="nil"/>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МКР 15</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2020</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 600 мест </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57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6</w:t>
            </w:r>
          </w:p>
        </w:tc>
        <w:tc>
          <w:tcPr>
            <w:tcW w:w="5545" w:type="dxa"/>
            <w:tcBorders>
              <w:top w:val="nil"/>
              <w:left w:val="nil"/>
              <w:bottom w:val="single" w:sz="4" w:space="0" w:color="auto"/>
              <w:right w:val="single" w:sz="4" w:space="0" w:color="auto"/>
            </w:tcBorders>
            <w:shd w:val="clear" w:color="000000" w:fill="FFFFFF"/>
            <w:vAlign w:val="bottom"/>
            <w:hideMark/>
          </w:tcPr>
          <w:p w:rsidR="00BB4F41" w:rsidRPr="00236B8E" w:rsidRDefault="00BB4F41" w:rsidP="00BB4F41">
            <w:r w:rsidRPr="004063F0">
              <w:t>Строительство спортивной площадки МБОУ Школы № 17</w:t>
            </w:r>
          </w:p>
        </w:tc>
        <w:tc>
          <w:tcPr>
            <w:tcW w:w="2874"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ул. Зернова, д.58</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2018</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1 200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57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7</w:t>
            </w:r>
          </w:p>
        </w:tc>
        <w:tc>
          <w:tcPr>
            <w:tcW w:w="5545" w:type="dxa"/>
            <w:tcBorders>
              <w:top w:val="nil"/>
              <w:left w:val="nil"/>
              <w:bottom w:val="single" w:sz="4" w:space="0" w:color="auto"/>
              <w:right w:val="single" w:sz="4" w:space="0" w:color="auto"/>
            </w:tcBorders>
            <w:shd w:val="clear" w:color="000000" w:fill="FFFFFF"/>
            <w:vAlign w:val="bottom"/>
            <w:hideMark/>
          </w:tcPr>
          <w:p w:rsidR="00BB4F41" w:rsidRPr="00FE1D65" w:rsidRDefault="00BB4F41" w:rsidP="00BB4F41">
            <w:pPr>
              <w:rPr>
                <w:highlight w:val="yellow"/>
              </w:rPr>
            </w:pPr>
            <w:r w:rsidRPr="00236B8E">
              <w:t xml:space="preserve">Строительство школы </w:t>
            </w:r>
            <w:r>
              <w:t>на присоединяемой территории</w:t>
            </w:r>
          </w:p>
        </w:tc>
        <w:tc>
          <w:tcPr>
            <w:tcW w:w="2874" w:type="dxa"/>
            <w:tcBorders>
              <w:top w:val="single" w:sz="4" w:space="0" w:color="auto"/>
              <w:left w:val="nil"/>
              <w:bottom w:val="nil"/>
              <w:right w:val="single" w:sz="4" w:space="0" w:color="auto"/>
            </w:tcBorders>
            <w:shd w:val="clear" w:color="000000" w:fill="FFFFFF"/>
            <w:vAlign w:val="center"/>
            <w:hideMark/>
          </w:tcPr>
          <w:p w:rsidR="00BB4F41" w:rsidRDefault="00BB4F41" w:rsidP="00BB4F41">
            <w:pPr>
              <w:jc w:val="center"/>
            </w:pPr>
            <w:r>
              <w:t xml:space="preserve">г. Саров, </w:t>
            </w:r>
          </w:p>
          <w:p w:rsidR="00BB4F41" w:rsidRPr="00236B8E" w:rsidRDefault="00BB4F41" w:rsidP="00BB4F41">
            <w:pPr>
              <w:jc w:val="center"/>
            </w:pPr>
            <w:r>
              <w:t>северный район</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t>2025</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t>600 мест</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27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8</w:t>
            </w:r>
          </w:p>
        </w:tc>
        <w:tc>
          <w:tcPr>
            <w:tcW w:w="16907" w:type="dxa"/>
            <w:gridSpan w:val="5"/>
            <w:tcBorders>
              <w:top w:val="single" w:sz="4" w:space="0" w:color="auto"/>
              <w:left w:val="nil"/>
              <w:bottom w:val="single" w:sz="4" w:space="0" w:color="auto"/>
              <w:right w:val="nil"/>
            </w:tcBorders>
            <w:shd w:val="clear" w:color="000000" w:fill="FFFFFF"/>
            <w:vAlign w:val="bottom"/>
            <w:hideMark/>
          </w:tcPr>
          <w:p w:rsidR="00BB4F41" w:rsidRPr="00236B8E" w:rsidRDefault="00BB4F41" w:rsidP="00BB4F41">
            <w:pPr>
              <w:rPr>
                <w:b/>
                <w:bCs/>
              </w:rPr>
            </w:pPr>
            <w:r w:rsidRPr="00236B8E">
              <w:rPr>
                <w:b/>
                <w:bCs/>
              </w:rPr>
              <w:t>Реконструкция</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9</w:t>
            </w:r>
          </w:p>
        </w:tc>
        <w:tc>
          <w:tcPr>
            <w:tcW w:w="5545"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r w:rsidRPr="00A23F0D">
              <w:t>Реконструкция стадиона, трибун и подтрибунных помещений  МБОУ Школы № 13</w:t>
            </w:r>
          </w:p>
        </w:tc>
        <w:tc>
          <w:tcPr>
            <w:tcW w:w="2874" w:type="dxa"/>
            <w:tcBorders>
              <w:top w:val="nil"/>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ул. Гоголя, 12</w:t>
            </w:r>
          </w:p>
        </w:tc>
        <w:tc>
          <w:tcPr>
            <w:tcW w:w="197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2021</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14 000 кв.м</w:t>
            </w:r>
          </w:p>
        </w:tc>
        <w:tc>
          <w:tcPr>
            <w:tcW w:w="3806" w:type="dxa"/>
            <w:tcBorders>
              <w:top w:val="nil"/>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10</w:t>
            </w:r>
          </w:p>
        </w:tc>
        <w:tc>
          <w:tcPr>
            <w:tcW w:w="5545" w:type="dxa"/>
            <w:tcBorders>
              <w:top w:val="nil"/>
              <w:left w:val="nil"/>
              <w:bottom w:val="nil"/>
              <w:right w:val="single" w:sz="4" w:space="0" w:color="auto"/>
            </w:tcBorders>
            <w:shd w:val="clear" w:color="000000" w:fill="FFFFFF"/>
            <w:vAlign w:val="center"/>
            <w:hideMark/>
          </w:tcPr>
          <w:p w:rsidR="00BB4F41" w:rsidRDefault="00BB4F41" w:rsidP="00BB4F41">
            <w:r>
              <w:t>Реконструкция стадиона  МБОУ Школы</w:t>
            </w:r>
          </w:p>
          <w:p w:rsidR="00BB4F41" w:rsidRPr="00236B8E" w:rsidRDefault="00BB4F41" w:rsidP="00BB4F41">
            <w:r>
              <w:t>№ 16</w:t>
            </w:r>
          </w:p>
        </w:tc>
        <w:tc>
          <w:tcPr>
            <w:tcW w:w="2874" w:type="dxa"/>
            <w:tcBorders>
              <w:top w:val="single" w:sz="4" w:space="0" w:color="auto"/>
              <w:left w:val="nil"/>
              <w:bottom w:val="nil"/>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Герцена д.5</w:t>
            </w:r>
          </w:p>
        </w:tc>
        <w:tc>
          <w:tcPr>
            <w:tcW w:w="1976" w:type="dxa"/>
            <w:tcBorders>
              <w:top w:val="nil"/>
              <w:left w:val="nil"/>
              <w:bottom w:val="nil"/>
              <w:right w:val="single" w:sz="4" w:space="0" w:color="auto"/>
            </w:tcBorders>
            <w:shd w:val="clear" w:color="000000" w:fill="FFFFFF"/>
            <w:noWrap/>
            <w:vAlign w:val="center"/>
            <w:hideMark/>
          </w:tcPr>
          <w:p w:rsidR="00BB4F41" w:rsidRPr="00236B8E" w:rsidRDefault="00BB4F41" w:rsidP="00BB4F41">
            <w:pPr>
              <w:jc w:val="center"/>
            </w:pPr>
            <w:r w:rsidRPr="00236B8E">
              <w:t>201</w:t>
            </w:r>
            <w:r>
              <w:t>7</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14 000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51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1</w:t>
            </w:r>
            <w:r>
              <w:t>2</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r w:rsidRPr="00A23F0D">
              <w:t>Реконструкция стадиона  МБОУ Школы № 7</w:t>
            </w:r>
          </w:p>
        </w:tc>
        <w:tc>
          <w:tcPr>
            <w:tcW w:w="2874" w:type="dxa"/>
            <w:tcBorders>
              <w:top w:val="single" w:sz="4" w:space="0" w:color="auto"/>
              <w:left w:val="nil"/>
              <w:bottom w:val="nil"/>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Шверника д.40</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2019</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14 000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78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1</w:t>
            </w:r>
            <w:r>
              <w:t>3</w:t>
            </w:r>
          </w:p>
        </w:tc>
        <w:tc>
          <w:tcPr>
            <w:tcW w:w="5545" w:type="dxa"/>
            <w:tcBorders>
              <w:top w:val="nil"/>
              <w:left w:val="nil"/>
              <w:bottom w:val="nil"/>
              <w:right w:val="single" w:sz="4" w:space="0" w:color="auto"/>
            </w:tcBorders>
            <w:shd w:val="clear" w:color="000000" w:fill="FFFFFF"/>
            <w:vAlign w:val="center"/>
            <w:hideMark/>
          </w:tcPr>
          <w:p w:rsidR="00BB4F41" w:rsidRDefault="00BB4F41" w:rsidP="00BB4F41">
            <w:r>
              <w:t>Реконструкция стадиона  МБОУ Школы</w:t>
            </w:r>
          </w:p>
          <w:p w:rsidR="00BB4F41" w:rsidRPr="00236B8E" w:rsidRDefault="00BB4F41" w:rsidP="00BB4F41">
            <w:r>
              <w:t>№ 12</w:t>
            </w:r>
          </w:p>
        </w:tc>
        <w:tc>
          <w:tcPr>
            <w:tcW w:w="2874" w:type="dxa"/>
            <w:tcBorders>
              <w:top w:val="single" w:sz="4" w:space="0" w:color="auto"/>
              <w:left w:val="nil"/>
              <w:bottom w:val="nil"/>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Казамазова д.5</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2020</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16 000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образования Администрации города Сарова </w:t>
            </w:r>
          </w:p>
        </w:tc>
      </w:tr>
      <w:tr w:rsidR="00BB4F41" w:rsidRPr="00236B8E" w:rsidTr="00BB4F41">
        <w:trPr>
          <w:trHeight w:val="28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1</w:t>
            </w:r>
            <w:r>
              <w:t>4</w:t>
            </w:r>
          </w:p>
        </w:tc>
        <w:tc>
          <w:tcPr>
            <w:tcW w:w="16907" w:type="dxa"/>
            <w:gridSpan w:val="5"/>
            <w:tcBorders>
              <w:top w:val="single" w:sz="4" w:space="0" w:color="auto"/>
              <w:left w:val="single" w:sz="4" w:space="0" w:color="auto"/>
              <w:bottom w:val="single" w:sz="4" w:space="0" w:color="auto"/>
              <w:right w:val="nil"/>
            </w:tcBorders>
            <w:shd w:val="clear" w:color="auto" w:fill="auto"/>
            <w:vAlign w:val="center"/>
            <w:hideMark/>
          </w:tcPr>
          <w:p w:rsidR="00BB4F41" w:rsidRPr="00236B8E" w:rsidRDefault="00BB4F41" w:rsidP="00BB4F41">
            <w:pPr>
              <w:jc w:val="center"/>
              <w:rPr>
                <w:b/>
                <w:bCs/>
              </w:rPr>
            </w:pPr>
            <w:r w:rsidRPr="00236B8E">
              <w:rPr>
                <w:b/>
                <w:bCs/>
              </w:rPr>
              <w:t>1.2. Развитие дошкольного образования</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1</w:t>
            </w:r>
            <w:r>
              <w:t>5</w:t>
            </w:r>
          </w:p>
        </w:tc>
        <w:tc>
          <w:tcPr>
            <w:tcW w:w="16907" w:type="dxa"/>
            <w:gridSpan w:val="5"/>
            <w:tcBorders>
              <w:top w:val="single" w:sz="4" w:space="0" w:color="auto"/>
              <w:left w:val="nil"/>
              <w:bottom w:val="single" w:sz="4" w:space="0" w:color="auto"/>
              <w:right w:val="nil"/>
            </w:tcBorders>
            <w:shd w:val="clear" w:color="000000" w:fill="FFFFFF"/>
            <w:vAlign w:val="bottom"/>
            <w:hideMark/>
          </w:tcPr>
          <w:p w:rsidR="00BB4F41" w:rsidRPr="00236B8E" w:rsidRDefault="00BB4F41" w:rsidP="00BB4F41">
            <w:pPr>
              <w:rPr>
                <w:b/>
                <w:bCs/>
              </w:rPr>
            </w:pPr>
            <w:r w:rsidRPr="00236B8E">
              <w:rPr>
                <w:b/>
                <w:bCs/>
              </w:rPr>
              <w:t xml:space="preserve">Строительство  </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5B6676" w:rsidRDefault="00BB4F41" w:rsidP="00BB4F41">
            <w:pPr>
              <w:jc w:val="center"/>
            </w:pPr>
            <w:r w:rsidRPr="005B6676">
              <w:t>1</w:t>
            </w:r>
            <w:r>
              <w:t>6</w:t>
            </w:r>
          </w:p>
        </w:tc>
        <w:tc>
          <w:tcPr>
            <w:tcW w:w="5545" w:type="dxa"/>
            <w:tcBorders>
              <w:top w:val="single" w:sz="4" w:space="0" w:color="auto"/>
              <w:left w:val="nil"/>
              <w:bottom w:val="single" w:sz="4" w:space="0" w:color="auto"/>
              <w:right w:val="single" w:sz="4" w:space="0" w:color="auto"/>
            </w:tcBorders>
            <w:shd w:val="clear" w:color="auto" w:fill="auto"/>
            <w:vAlign w:val="center"/>
            <w:hideMark/>
          </w:tcPr>
          <w:p w:rsidR="00BB4F41" w:rsidRPr="00236B8E" w:rsidRDefault="00BB4F41" w:rsidP="00BB4F41">
            <w:r w:rsidRPr="00236B8E">
              <w:t>Строительство здания детского сада на 240 мест в микрорайоне 21</w:t>
            </w:r>
          </w:p>
        </w:tc>
        <w:tc>
          <w:tcPr>
            <w:tcW w:w="2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МКР 21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F41" w:rsidRPr="00236B8E" w:rsidRDefault="00BB4F41" w:rsidP="00BB4F41">
            <w:pPr>
              <w:jc w:val="center"/>
            </w:pPr>
            <w:r w:rsidRPr="00236B8E">
              <w:t>2020-2021</w:t>
            </w:r>
          </w:p>
        </w:tc>
        <w:tc>
          <w:tcPr>
            <w:tcW w:w="2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 240 мест </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5B6676" w:rsidRDefault="00BB4F41" w:rsidP="00BB4F41">
            <w:pPr>
              <w:jc w:val="center"/>
            </w:pPr>
            <w:r w:rsidRPr="005B6676">
              <w:t>1</w:t>
            </w:r>
            <w:r>
              <w:t>7</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4063F0" w:rsidRDefault="00BB4F41" w:rsidP="00BB4F41">
            <w:r w:rsidRPr="004063F0">
              <w:t>Строительство здания детского сада на 180-200 мест в микрорайоне 22</w:t>
            </w:r>
          </w:p>
        </w:tc>
        <w:tc>
          <w:tcPr>
            <w:tcW w:w="2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МКР 22</w:t>
            </w:r>
          </w:p>
        </w:tc>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2022-2023</w:t>
            </w:r>
          </w:p>
        </w:tc>
        <w:tc>
          <w:tcPr>
            <w:tcW w:w="2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200 мест </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5B6676" w:rsidRDefault="00BB4F41" w:rsidP="00BB4F41">
            <w:pPr>
              <w:jc w:val="center"/>
            </w:pPr>
            <w:r>
              <w:t>18</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4063F0" w:rsidRDefault="00BB4F41" w:rsidP="00BB4F41">
            <w:r w:rsidRPr="004063F0">
              <w:t>Строительство здания детского сада на 180-200 мест на присоединяемой территории</w:t>
            </w:r>
          </w:p>
        </w:tc>
        <w:tc>
          <w:tcPr>
            <w:tcW w:w="2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Default="00BB4F41" w:rsidP="00BB4F41">
            <w:pPr>
              <w:jc w:val="center"/>
            </w:pPr>
            <w:r>
              <w:t xml:space="preserve">г. Саров, </w:t>
            </w:r>
          </w:p>
          <w:p w:rsidR="00BB4F41" w:rsidRPr="00236B8E" w:rsidRDefault="00BB4F41" w:rsidP="00BB4F41">
            <w:pPr>
              <w:jc w:val="center"/>
            </w:pPr>
            <w:r>
              <w:t>северный район</w:t>
            </w:r>
          </w:p>
        </w:tc>
        <w:tc>
          <w:tcPr>
            <w:tcW w:w="1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t>2025</w:t>
            </w:r>
          </w:p>
        </w:tc>
        <w:tc>
          <w:tcPr>
            <w:tcW w:w="2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t>200 мест</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5B6676" w:rsidRDefault="00BB4F41" w:rsidP="00BB4F41">
            <w:pPr>
              <w:jc w:val="center"/>
            </w:pPr>
            <w:r w:rsidRPr="005B6676">
              <w:t>1</w:t>
            </w:r>
            <w:r>
              <w:t>9</w:t>
            </w:r>
          </w:p>
        </w:tc>
        <w:tc>
          <w:tcPr>
            <w:tcW w:w="16907" w:type="dxa"/>
            <w:gridSpan w:val="5"/>
            <w:tcBorders>
              <w:top w:val="single" w:sz="4" w:space="0" w:color="auto"/>
              <w:left w:val="nil"/>
              <w:bottom w:val="single" w:sz="4" w:space="0" w:color="auto"/>
              <w:right w:val="single" w:sz="4" w:space="0" w:color="auto"/>
            </w:tcBorders>
            <w:shd w:val="clear" w:color="000000" w:fill="FFFFFF"/>
            <w:vAlign w:val="bottom"/>
            <w:hideMark/>
          </w:tcPr>
          <w:p w:rsidR="00BB4F41" w:rsidRPr="00236B8E" w:rsidRDefault="00BB4F41" w:rsidP="00BB4F41">
            <w:pPr>
              <w:rPr>
                <w:b/>
                <w:bCs/>
              </w:rPr>
            </w:pPr>
            <w:r w:rsidRPr="00236B8E">
              <w:rPr>
                <w:b/>
                <w:bCs/>
              </w:rPr>
              <w:t xml:space="preserve">Реконструкция  </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5B6676" w:rsidRDefault="00BB4F41" w:rsidP="00BB4F41">
            <w:pPr>
              <w:jc w:val="center"/>
            </w:pPr>
            <w:r>
              <w:t>20</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054F76" w:rsidRDefault="00BB4F41" w:rsidP="00BB4F41">
            <w:r w:rsidRPr="00054F76">
              <w:t>Реконструкция тепловых узлов в зданиях детских садов</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Pr="00054F76" w:rsidRDefault="00BB4F41" w:rsidP="00BB4F41">
            <w:pPr>
              <w:jc w:val="center"/>
            </w:pPr>
            <w:r w:rsidRPr="00054F76">
              <w:t>г. Саров</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BB4F41" w:rsidRPr="00054F76" w:rsidRDefault="00BB4F41" w:rsidP="00BB4F41">
            <w:pPr>
              <w:jc w:val="center"/>
            </w:pPr>
            <w:r w:rsidRPr="00054F76">
              <w:t>2017</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054F76" w:rsidRDefault="00BB4F41" w:rsidP="00BB4F41">
            <w:pPr>
              <w:jc w:val="center"/>
            </w:pPr>
            <w:r w:rsidRPr="00054F76">
              <w:t>18 зданий</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lastRenderedPageBreak/>
              <w:t>21</w:t>
            </w:r>
          </w:p>
        </w:tc>
        <w:tc>
          <w:tcPr>
            <w:tcW w:w="5545"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r w:rsidRPr="00236B8E">
              <w:t xml:space="preserve">Реконструкция плавательных бассейнов  в детских садах №№ 1,16,35/1, 35/2, 41,42, 45, 47 (установка приборов для обеззараживания воды) </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г. Саров</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2018-2020</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8 чаш по 35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Департамент образования Администрации города Сарова</w:t>
            </w:r>
          </w:p>
        </w:tc>
      </w:tr>
      <w:tr w:rsidR="00BB4F41" w:rsidRPr="00236B8E" w:rsidTr="00BB4F41">
        <w:trPr>
          <w:trHeight w:val="28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22</w:t>
            </w:r>
          </w:p>
        </w:tc>
        <w:tc>
          <w:tcPr>
            <w:tcW w:w="16907" w:type="dxa"/>
            <w:gridSpan w:val="5"/>
            <w:tcBorders>
              <w:top w:val="single" w:sz="4" w:space="0" w:color="auto"/>
              <w:left w:val="nil"/>
              <w:bottom w:val="single" w:sz="4" w:space="0" w:color="auto"/>
              <w:right w:val="nil"/>
            </w:tcBorders>
            <w:shd w:val="clear" w:color="auto" w:fill="auto"/>
            <w:vAlign w:val="center"/>
            <w:hideMark/>
          </w:tcPr>
          <w:p w:rsidR="00BB4F41" w:rsidRPr="00236B8E" w:rsidRDefault="00BB4F41" w:rsidP="00BB4F41">
            <w:pPr>
              <w:jc w:val="center"/>
              <w:rPr>
                <w:b/>
                <w:bCs/>
              </w:rPr>
            </w:pPr>
            <w:r w:rsidRPr="00236B8E">
              <w:rPr>
                <w:b/>
                <w:bCs/>
              </w:rPr>
              <w:t xml:space="preserve">2. Развитие физической культуры и массового спорта </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3</w:t>
            </w:r>
          </w:p>
        </w:tc>
        <w:tc>
          <w:tcPr>
            <w:tcW w:w="16907" w:type="dxa"/>
            <w:gridSpan w:val="5"/>
            <w:tcBorders>
              <w:top w:val="single" w:sz="4" w:space="0" w:color="auto"/>
              <w:left w:val="nil"/>
              <w:bottom w:val="single" w:sz="4" w:space="0" w:color="auto"/>
              <w:right w:val="nil"/>
            </w:tcBorders>
            <w:shd w:val="clear" w:color="auto" w:fill="auto"/>
            <w:vAlign w:val="bottom"/>
            <w:hideMark/>
          </w:tcPr>
          <w:p w:rsidR="00BB4F41" w:rsidRPr="00236B8E" w:rsidRDefault="00BB4F41" w:rsidP="00BB4F41">
            <w:pPr>
              <w:rPr>
                <w:b/>
                <w:bCs/>
              </w:rPr>
            </w:pPr>
            <w:r w:rsidRPr="00236B8E">
              <w:rPr>
                <w:b/>
                <w:bCs/>
              </w:rPr>
              <w:t xml:space="preserve">Строительство </w:t>
            </w:r>
          </w:p>
        </w:tc>
      </w:tr>
      <w:tr w:rsidR="00BB4F41" w:rsidRPr="00236B8E" w:rsidTr="00BB4F41">
        <w:trPr>
          <w:trHeight w:val="178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4</w:t>
            </w:r>
          </w:p>
        </w:tc>
        <w:tc>
          <w:tcPr>
            <w:tcW w:w="5545" w:type="dxa"/>
            <w:tcBorders>
              <w:top w:val="nil"/>
              <w:left w:val="nil"/>
              <w:bottom w:val="single" w:sz="4" w:space="0" w:color="auto"/>
              <w:right w:val="single" w:sz="4" w:space="0" w:color="auto"/>
            </w:tcBorders>
            <w:shd w:val="clear" w:color="000000" w:fill="FFFFFF"/>
            <w:hideMark/>
          </w:tcPr>
          <w:p w:rsidR="00BB4F41" w:rsidRPr="00236B8E" w:rsidRDefault="00BB4F41" w:rsidP="00BB4F41">
            <w:r w:rsidRPr="00236B8E">
              <w:t>Строительство жилого корпуса МБОУДО "ООЦ "Березка"</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Нижегородская область, Дивеевский район, 1500 метров в северо-восточном направлении пос. Коврез</w:t>
            </w:r>
          </w:p>
        </w:tc>
        <w:tc>
          <w:tcPr>
            <w:tcW w:w="197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2018-2019</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br/>
              <w:t>85 койко-мест</w:t>
            </w:r>
          </w:p>
        </w:tc>
        <w:tc>
          <w:tcPr>
            <w:tcW w:w="3806" w:type="dxa"/>
            <w:tcBorders>
              <w:top w:val="nil"/>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190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5</w:t>
            </w:r>
          </w:p>
        </w:tc>
        <w:tc>
          <w:tcPr>
            <w:tcW w:w="5545" w:type="dxa"/>
            <w:tcBorders>
              <w:top w:val="nil"/>
              <w:left w:val="nil"/>
              <w:bottom w:val="single" w:sz="4" w:space="0" w:color="auto"/>
              <w:right w:val="single" w:sz="4" w:space="0" w:color="auto"/>
            </w:tcBorders>
            <w:shd w:val="clear" w:color="000000" w:fill="FFFFFF"/>
            <w:hideMark/>
          </w:tcPr>
          <w:p w:rsidR="00BB4F41" w:rsidRPr="00236B8E" w:rsidRDefault="00BB4F41" w:rsidP="00BB4F41">
            <w:r w:rsidRPr="00236B8E">
              <w:t xml:space="preserve">Строительство четырех  жилых коттеджей    МБОУДО "ООЦ "Березка"       </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Нижегородская область, Дивеевский район, 1500 метров в северо-восточном направлении пос. Коврез</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2019-2020</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br w:type="page"/>
              <w:t>48-64 койко-место</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19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6</w:t>
            </w:r>
          </w:p>
        </w:tc>
        <w:tc>
          <w:tcPr>
            <w:tcW w:w="5545" w:type="dxa"/>
            <w:tcBorders>
              <w:top w:val="nil"/>
              <w:left w:val="nil"/>
              <w:bottom w:val="single" w:sz="4" w:space="0" w:color="auto"/>
              <w:right w:val="single" w:sz="4" w:space="0" w:color="auto"/>
            </w:tcBorders>
            <w:shd w:val="clear" w:color="000000" w:fill="FFFFFF"/>
            <w:hideMark/>
          </w:tcPr>
          <w:p w:rsidR="00BB4F41" w:rsidRPr="00236B8E" w:rsidRDefault="00BB4F41" w:rsidP="00BB4F41">
            <w:r w:rsidRPr="00236B8E">
              <w:t xml:space="preserve">Строительство крытого комплекса бассейна МБОУДО "ООЦ "Березка"       </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Нижегородская область, Дивеевский район, 1500 метров в северо-восточном направлении пос. Коврез</w:t>
            </w:r>
          </w:p>
        </w:tc>
        <w:tc>
          <w:tcPr>
            <w:tcW w:w="197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2018-2019</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чаша 105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96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7</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rsidRPr="00236B8E">
              <w:t>Строительство корпуса здания лыжной базы ул.</w:t>
            </w:r>
            <w:r>
              <w:t xml:space="preserve">Академика </w:t>
            </w:r>
            <w:r w:rsidRPr="00236B8E">
              <w:t>Харитона,д. 20</w:t>
            </w:r>
          </w:p>
        </w:tc>
        <w:tc>
          <w:tcPr>
            <w:tcW w:w="2874" w:type="dxa"/>
            <w:tcBorders>
              <w:top w:val="nil"/>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Харитона д.20</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2019-2020</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1 800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151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8</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rsidRPr="00054F76">
              <w:t>Крытая автостоянка на один легковой автомобиль по адресу: ул.Куйбышева дом 19 корпус 1 МБОУ ДОД ДЮЦ "Молодежный центр"</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 xml:space="preserve">ул. Куйбышева </w:t>
            </w:r>
          </w:p>
        </w:tc>
        <w:tc>
          <w:tcPr>
            <w:tcW w:w="197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2018</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48 кв.м.</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2535"/>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w:t>
            </w:r>
            <w:r>
              <w:t>9</w:t>
            </w:r>
          </w:p>
        </w:tc>
        <w:tc>
          <w:tcPr>
            <w:tcW w:w="5545" w:type="dxa"/>
            <w:tcBorders>
              <w:top w:val="single" w:sz="4" w:space="0" w:color="auto"/>
              <w:left w:val="nil"/>
              <w:bottom w:val="single" w:sz="4" w:space="0" w:color="auto"/>
              <w:right w:val="single" w:sz="4" w:space="0" w:color="auto"/>
            </w:tcBorders>
            <w:shd w:val="clear" w:color="000000" w:fill="FFFFFF"/>
            <w:hideMark/>
          </w:tcPr>
          <w:p w:rsidR="00BB4F41" w:rsidRPr="00236B8E" w:rsidRDefault="00BB4F41" w:rsidP="00BB4F41">
            <w:r w:rsidRPr="00236B8E">
              <w:t>Строительство спортивной площадки на территории "Молодежного центра" ул.Куйбышева, д.19/1</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ул. Куйбышева д.19/2</w:t>
            </w:r>
          </w:p>
        </w:tc>
        <w:tc>
          <w:tcPr>
            <w:tcW w:w="197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054F76">
              <w:t>2018</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450 кв.м.</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2070"/>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30</w:t>
            </w:r>
          </w:p>
        </w:tc>
        <w:tc>
          <w:tcPr>
            <w:tcW w:w="5545" w:type="dxa"/>
            <w:tcBorders>
              <w:top w:val="single" w:sz="4" w:space="0" w:color="auto"/>
              <w:left w:val="nil"/>
              <w:bottom w:val="single" w:sz="4" w:space="0" w:color="auto"/>
              <w:right w:val="single" w:sz="4" w:space="0" w:color="auto"/>
            </w:tcBorders>
            <w:shd w:val="clear" w:color="auto" w:fill="auto"/>
            <w:hideMark/>
          </w:tcPr>
          <w:p w:rsidR="00BB4F41" w:rsidRPr="00236B8E" w:rsidRDefault="00BB4F41" w:rsidP="00BB4F41">
            <w:r w:rsidRPr="00236B8E">
              <w:t>Строительство открытой спортивной площадки с установкой системы видеонаблюдения и ограждения периметра территории вокруг ДЮСШ "Саров"</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ул. Московская д.5</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2018</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3840 кв.м.</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4395"/>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lastRenderedPageBreak/>
              <w:t>31</w:t>
            </w:r>
          </w:p>
        </w:tc>
        <w:tc>
          <w:tcPr>
            <w:tcW w:w="5545" w:type="dxa"/>
            <w:tcBorders>
              <w:top w:val="single" w:sz="4" w:space="0" w:color="auto"/>
              <w:left w:val="nil"/>
              <w:bottom w:val="nil"/>
              <w:right w:val="single" w:sz="4" w:space="0" w:color="auto"/>
            </w:tcBorders>
            <w:shd w:val="clear" w:color="000000" w:fill="FFFFFF"/>
            <w:hideMark/>
          </w:tcPr>
          <w:p w:rsidR="00BB4F41" w:rsidRPr="00236B8E" w:rsidRDefault="00BB4F41" w:rsidP="00BB4F41">
            <w:r w:rsidRPr="00236B8E">
              <w:t xml:space="preserve">Строительство физкультурно-оздоровительного комплекса (ФОК) в г.Саров </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г. Саров</w:t>
            </w:r>
            <w:r>
              <w:t>,</w:t>
            </w:r>
            <w:r w:rsidRPr="00236B8E">
              <w:t xml:space="preserve"> </w:t>
            </w:r>
          </w:p>
          <w:p w:rsidR="00BB4F41" w:rsidRPr="00236B8E" w:rsidRDefault="00BB4F41" w:rsidP="00BB4F41">
            <w:pPr>
              <w:jc w:val="center"/>
            </w:pPr>
            <w:r w:rsidRPr="00236B8E">
              <w:t>МКР 22</w:t>
            </w:r>
          </w:p>
        </w:tc>
        <w:tc>
          <w:tcPr>
            <w:tcW w:w="197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2019-2021</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20 218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45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32</w:t>
            </w:r>
          </w:p>
        </w:tc>
        <w:tc>
          <w:tcPr>
            <w:tcW w:w="16907" w:type="dxa"/>
            <w:gridSpan w:val="5"/>
            <w:tcBorders>
              <w:top w:val="single" w:sz="4" w:space="0" w:color="auto"/>
              <w:left w:val="nil"/>
              <w:bottom w:val="single" w:sz="4" w:space="0" w:color="auto"/>
              <w:right w:val="nil"/>
            </w:tcBorders>
            <w:shd w:val="clear" w:color="auto" w:fill="auto"/>
            <w:vAlign w:val="bottom"/>
            <w:hideMark/>
          </w:tcPr>
          <w:p w:rsidR="00BB4F41" w:rsidRPr="00236B8E" w:rsidRDefault="00BB4F41" w:rsidP="00BB4F41">
            <w:pPr>
              <w:rPr>
                <w:b/>
                <w:bCs/>
              </w:rPr>
            </w:pPr>
            <w:r w:rsidRPr="00236B8E">
              <w:rPr>
                <w:b/>
                <w:bCs/>
              </w:rPr>
              <w:t>Реконструкция</w:t>
            </w:r>
          </w:p>
        </w:tc>
      </w:tr>
      <w:tr w:rsidR="00BB4F41" w:rsidRPr="00236B8E" w:rsidTr="00BB4F41">
        <w:trPr>
          <w:trHeight w:val="178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3</w:t>
            </w:r>
          </w:p>
        </w:tc>
        <w:tc>
          <w:tcPr>
            <w:tcW w:w="5545" w:type="dxa"/>
            <w:tcBorders>
              <w:top w:val="single" w:sz="4" w:space="0" w:color="auto"/>
              <w:left w:val="nil"/>
              <w:bottom w:val="single" w:sz="4" w:space="0" w:color="auto"/>
              <w:right w:val="single" w:sz="4" w:space="0" w:color="auto"/>
            </w:tcBorders>
            <w:shd w:val="clear" w:color="auto" w:fill="auto"/>
            <w:hideMark/>
          </w:tcPr>
          <w:p w:rsidR="00BB4F41" w:rsidRPr="00236B8E" w:rsidRDefault="00BB4F41" w:rsidP="00BB4F41">
            <w:r w:rsidRPr="00236B8E">
              <w:t>Реконструкция котельной с прокладкой газовой сети МБОУДО "ООЦ "Березка"</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Нижегородская область, Дивеевский район, 1500 метров в северо-восточном направлении пос. Коврез</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2020</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338 кв.м./</w:t>
            </w:r>
            <w:r w:rsidRPr="00236B8E">
              <w:br/>
              <w:t>4000 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97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4</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rsidRPr="00236B8E">
              <w:t>Реконструкция лыжероллерной трассы</w:t>
            </w:r>
          </w:p>
        </w:tc>
        <w:tc>
          <w:tcPr>
            <w:tcW w:w="2874" w:type="dxa"/>
            <w:tcBorders>
              <w:top w:val="nil"/>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Харитона д.20</w:t>
            </w:r>
          </w:p>
        </w:tc>
        <w:tc>
          <w:tcPr>
            <w:tcW w:w="1976" w:type="dxa"/>
            <w:tcBorders>
              <w:top w:val="nil"/>
              <w:left w:val="nil"/>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2018</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4 200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5</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t>Реконструкция системы оснеж</w:t>
            </w:r>
            <w:r w:rsidRPr="00236B8E">
              <w:t>ения</w:t>
            </w:r>
          </w:p>
        </w:tc>
        <w:tc>
          <w:tcPr>
            <w:tcW w:w="2874" w:type="dxa"/>
            <w:tcBorders>
              <w:top w:val="nil"/>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Харитона д.21</w:t>
            </w:r>
          </w:p>
        </w:tc>
        <w:tc>
          <w:tcPr>
            <w:tcW w:w="1976" w:type="dxa"/>
            <w:tcBorders>
              <w:top w:val="nil"/>
              <w:left w:val="nil"/>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2018</w:t>
            </w:r>
          </w:p>
        </w:tc>
        <w:tc>
          <w:tcPr>
            <w:tcW w:w="2706" w:type="dxa"/>
            <w:tcBorders>
              <w:top w:val="nil"/>
              <w:left w:val="nil"/>
              <w:bottom w:val="single" w:sz="4" w:space="0" w:color="auto"/>
              <w:right w:val="single" w:sz="4" w:space="0" w:color="auto"/>
            </w:tcBorders>
            <w:shd w:val="clear" w:color="000000" w:fill="FFFFFF"/>
            <w:noWrap/>
            <w:vAlign w:val="center"/>
            <w:hideMark/>
          </w:tcPr>
          <w:p w:rsidR="00BB4F41" w:rsidRPr="00236B8E" w:rsidRDefault="00BB4F41" w:rsidP="00BB4F41">
            <w:pPr>
              <w:jc w:val="center"/>
            </w:pPr>
            <w:r w:rsidRPr="00236B8E">
              <w:t>2 300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76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4</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rsidRPr="00236B8E">
              <w:t>Реконструкция судейского дома лыжной базы</w:t>
            </w:r>
          </w:p>
        </w:tc>
        <w:tc>
          <w:tcPr>
            <w:tcW w:w="2874" w:type="dxa"/>
            <w:tcBorders>
              <w:top w:val="nil"/>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 xml:space="preserve">г. Саров, </w:t>
            </w:r>
          </w:p>
          <w:p w:rsidR="00BB4F41" w:rsidRPr="00236B8E" w:rsidRDefault="00BB4F41" w:rsidP="00BB4F41">
            <w:pPr>
              <w:jc w:val="center"/>
            </w:pPr>
            <w:r w:rsidRPr="00236B8E">
              <w:t>ул. Харитона д.22</w:t>
            </w:r>
          </w:p>
        </w:tc>
        <w:tc>
          <w:tcPr>
            <w:tcW w:w="1976" w:type="dxa"/>
            <w:tcBorders>
              <w:top w:val="nil"/>
              <w:left w:val="nil"/>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626696">
              <w:t>2018</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36,7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по делам молодежи и спорта Администрации города Сарова </w:t>
            </w:r>
          </w:p>
        </w:tc>
      </w:tr>
      <w:tr w:rsidR="00BB4F41" w:rsidRPr="00236B8E" w:rsidTr="00BB4F41">
        <w:trPr>
          <w:trHeight w:val="28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6</w:t>
            </w:r>
          </w:p>
        </w:tc>
        <w:tc>
          <w:tcPr>
            <w:tcW w:w="16907" w:type="dxa"/>
            <w:gridSpan w:val="5"/>
            <w:tcBorders>
              <w:top w:val="single" w:sz="4" w:space="0" w:color="auto"/>
              <w:left w:val="nil"/>
              <w:bottom w:val="single" w:sz="4" w:space="0" w:color="auto"/>
              <w:right w:val="nil"/>
            </w:tcBorders>
            <w:shd w:val="clear" w:color="auto" w:fill="auto"/>
            <w:noWrap/>
            <w:vAlign w:val="bottom"/>
            <w:hideMark/>
          </w:tcPr>
          <w:p w:rsidR="00BB4F41" w:rsidRPr="00236B8E" w:rsidRDefault="00BB4F41" w:rsidP="00BB4F41">
            <w:pPr>
              <w:jc w:val="center"/>
              <w:rPr>
                <w:b/>
                <w:bCs/>
              </w:rPr>
            </w:pPr>
            <w:r w:rsidRPr="00236B8E">
              <w:rPr>
                <w:b/>
                <w:bCs/>
              </w:rPr>
              <w:t>3. Развитие культуры</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7</w:t>
            </w:r>
          </w:p>
        </w:tc>
        <w:tc>
          <w:tcPr>
            <w:tcW w:w="16907" w:type="dxa"/>
            <w:gridSpan w:val="5"/>
            <w:tcBorders>
              <w:top w:val="single" w:sz="4" w:space="0" w:color="auto"/>
              <w:left w:val="nil"/>
              <w:bottom w:val="single" w:sz="4" w:space="0" w:color="auto"/>
              <w:right w:val="nil"/>
            </w:tcBorders>
            <w:shd w:val="clear" w:color="auto" w:fill="auto"/>
            <w:noWrap/>
            <w:vAlign w:val="bottom"/>
            <w:hideMark/>
          </w:tcPr>
          <w:p w:rsidR="00BB4F41" w:rsidRPr="00236B8E" w:rsidRDefault="00BB4F41" w:rsidP="00BB4F41">
            <w:pPr>
              <w:rPr>
                <w:b/>
                <w:bCs/>
              </w:rPr>
            </w:pPr>
            <w:r w:rsidRPr="00236B8E">
              <w:rPr>
                <w:b/>
                <w:bCs/>
              </w:rPr>
              <w:t>Строительство</w:t>
            </w:r>
          </w:p>
        </w:tc>
      </w:tr>
      <w:tr w:rsidR="00BB4F41" w:rsidRPr="00236B8E" w:rsidTr="00BB4F41">
        <w:trPr>
          <w:trHeight w:val="1845"/>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3</w:t>
            </w:r>
            <w:r>
              <w:t>8</w:t>
            </w:r>
          </w:p>
        </w:tc>
        <w:tc>
          <w:tcPr>
            <w:tcW w:w="5545" w:type="dxa"/>
            <w:tcBorders>
              <w:top w:val="single" w:sz="4" w:space="0" w:color="auto"/>
              <w:left w:val="nil"/>
              <w:bottom w:val="single" w:sz="4" w:space="0" w:color="auto"/>
              <w:right w:val="single" w:sz="4" w:space="0" w:color="auto"/>
            </w:tcBorders>
            <w:shd w:val="clear" w:color="auto" w:fill="auto"/>
            <w:hideMark/>
          </w:tcPr>
          <w:p w:rsidR="00BB4F41" w:rsidRPr="00236B8E" w:rsidRDefault="00BB4F41" w:rsidP="00BB4F41">
            <w:r w:rsidRPr="00236B8E">
              <w:t>Строительство МБУК "Саровский  драматический театр» 1-ый этап II-ой очереди</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B4F41" w:rsidRDefault="00BB4F41" w:rsidP="00BB4F41">
            <w:pPr>
              <w:jc w:val="center"/>
            </w:pPr>
            <w:r w:rsidRPr="00236B8E">
              <w:t>г. Саров,</w:t>
            </w:r>
          </w:p>
          <w:p w:rsidR="00BB4F41" w:rsidRPr="00236B8E" w:rsidRDefault="00BB4F41" w:rsidP="00BB4F41">
            <w:pPr>
              <w:jc w:val="center"/>
            </w:pPr>
            <w:r w:rsidRPr="00236B8E">
              <w:t>пр-т Музрукова д.26</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BB4F41" w:rsidRPr="00236B8E" w:rsidRDefault="00BB4F41" w:rsidP="00BB4F41">
            <w:pPr>
              <w:jc w:val="center"/>
            </w:pPr>
            <w:r w:rsidRPr="00236B8E">
              <w:t>2020</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2 546,7 кв.м.</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культуры и искусства </w:t>
            </w:r>
          </w:p>
        </w:tc>
      </w:tr>
      <w:tr w:rsidR="00BB4F41" w:rsidRPr="00236B8E" w:rsidTr="00BB4F41">
        <w:trPr>
          <w:trHeight w:val="510"/>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39</w:t>
            </w:r>
          </w:p>
        </w:tc>
        <w:tc>
          <w:tcPr>
            <w:tcW w:w="5545" w:type="dxa"/>
            <w:tcBorders>
              <w:top w:val="single" w:sz="4" w:space="0" w:color="auto"/>
              <w:left w:val="nil"/>
              <w:bottom w:val="single" w:sz="4" w:space="0" w:color="auto"/>
              <w:right w:val="single" w:sz="4" w:space="0" w:color="auto"/>
            </w:tcBorders>
            <w:shd w:val="clear" w:color="auto" w:fill="auto"/>
            <w:hideMark/>
          </w:tcPr>
          <w:p w:rsidR="00BB4F41" w:rsidRPr="00236B8E" w:rsidRDefault="00BB4F41" w:rsidP="00BB4F41">
            <w:r w:rsidRPr="00236B8E">
              <w:t>Строительство здания  МБУК «Городской музей»</w:t>
            </w:r>
          </w:p>
        </w:tc>
        <w:tc>
          <w:tcPr>
            <w:tcW w:w="2874" w:type="dxa"/>
            <w:tcBorders>
              <w:top w:val="single" w:sz="4" w:space="0" w:color="auto"/>
              <w:left w:val="nil"/>
              <w:bottom w:val="single" w:sz="4" w:space="0" w:color="auto"/>
              <w:right w:val="single" w:sz="4" w:space="0" w:color="auto"/>
            </w:tcBorders>
            <w:shd w:val="clear" w:color="000000" w:fill="FFFFFF"/>
            <w:vAlign w:val="center"/>
            <w:hideMark/>
          </w:tcPr>
          <w:p w:rsidR="00BB4F41" w:rsidRDefault="00BB4F41" w:rsidP="00BB4F41">
            <w:pPr>
              <w:jc w:val="center"/>
            </w:pPr>
            <w:r w:rsidRPr="00236B8E">
              <w:t>г. Саров,</w:t>
            </w:r>
          </w:p>
          <w:p w:rsidR="00BB4F41" w:rsidRPr="00236B8E" w:rsidRDefault="00BB4F41" w:rsidP="00BB4F41">
            <w:pPr>
              <w:jc w:val="center"/>
            </w:pPr>
            <w:r w:rsidRPr="00236B8E">
              <w:t>пр-т Музрукова</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BB4F41" w:rsidRPr="00236B8E" w:rsidRDefault="00BB4F41" w:rsidP="00BB4F41">
            <w:pPr>
              <w:jc w:val="center"/>
            </w:pPr>
            <w:r w:rsidRPr="00236B8E">
              <w:t>2019-2020</w:t>
            </w:r>
          </w:p>
        </w:tc>
        <w:tc>
          <w:tcPr>
            <w:tcW w:w="27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5 135 кв.м.</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культуры и искусства </w:t>
            </w:r>
          </w:p>
        </w:tc>
      </w:tr>
      <w:tr w:rsidR="00BB4F41" w:rsidRPr="00236B8E" w:rsidTr="00BB4F41">
        <w:trPr>
          <w:trHeight w:val="510"/>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40</w:t>
            </w:r>
          </w:p>
        </w:tc>
        <w:tc>
          <w:tcPr>
            <w:tcW w:w="5545" w:type="dxa"/>
            <w:tcBorders>
              <w:top w:val="single" w:sz="4" w:space="0" w:color="auto"/>
              <w:left w:val="nil"/>
              <w:bottom w:val="nil"/>
              <w:right w:val="nil"/>
            </w:tcBorders>
            <w:shd w:val="clear" w:color="000000" w:fill="FFFFFF"/>
            <w:hideMark/>
          </w:tcPr>
          <w:p w:rsidR="00BB4F41" w:rsidRPr="00236B8E" w:rsidRDefault="00BB4F41" w:rsidP="00BB4F41">
            <w:r w:rsidRPr="00236B8E">
              <w:t xml:space="preserve">Строительство многофункционального культурного центра (Центр ремесел) </w:t>
            </w:r>
          </w:p>
        </w:tc>
        <w:tc>
          <w:tcPr>
            <w:tcW w:w="2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F41" w:rsidRDefault="00BB4F41" w:rsidP="00BB4F41">
            <w:pPr>
              <w:jc w:val="center"/>
            </w:pPr>
            <w:r w:rsidRPr="00236B8E">
              <w:t>г. Саров,</w:t>
            </w:r>
          </w:p>
          <w:p w:rsidR="00BB4F41" w:rsidRPr="00236B8E" w:rsidRDefault="00BB4F41" w:rsidP="00BB4F41">
            <w:pPr>
              <w:jc w:val="center"/>
            </w:pPr>
            <w:r w:rsidRPr="00236B8E">
              <w:t>МКР 22</w:t>
            </w:r>
          </w:p>
        </w:tc>
        <w:tc>
          <w:tcPr>
            <w:tcW w:w="197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2024-2025</w:t>
            </w:r>
          </w:p>
        </w:tc>
        <w:tc>
          <w:tcPr>
            <w:tcW w:w="27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1 200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культуры и искусства </w:t>
            </w:r>
          </w:p>
        </w:tc>
      </w:tr>
      <w:tr w:rsidR="00BB4F41" w:rsidRPr="00236B8E" w:rsidTr="00BB4F41">
        <w:trPr>
          <w:trHeight w:val="51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t>41</w:t>
            </w:r>
          </w:p>
        </w:tc>
        <w:tc>
          <w:tcPr>
            <w:tcW w:w="5545" w:type="dxa"/>
            <w:tcBorders>
              <w:top w:val="single" w:sz="4" w:space="0" w:color="auto"/>
              <w:left w:val="nil"/>
              <w:bottom w:val="nil"/>
              <w:right w:val="nil"/>
            </w:tcBorders>
            <w:shd w:val="clear" w:color="000000" w:fill="FFFFFF"/>
            <w:hideMark/>
          </w:tcPr>
          <w:p w:rsidR="00BB4F41" w:rsidRPr="00236B8E" w:rsidRDefault="00BB4F41" w:rsidP="00BB4F41">
            <w:r w:rsidRPr="00236B8E">
              <w:t xml:space="preserve">Строительство детской библиотеки </w:t>
            </w:r>
          </w:p>
        </w:tc>
        <w:tc>
          <w:tcPr>
            <w:tcW w:w="2874" w:type="dxa"/>
            <w:tcBorders>
              <w:top w:val="nil"/>
              <w:left w:val="single" w:sz="4" w:space="0" w:color="auto"/>
              <w:bottom w:val="single" w:sz="4" w:space="0" w:color="auto"/>
              <w:right w:val="single" w:sz="4" w:space="0" w:color="auto"/>
            </w:tcBorders>
            <w:shd w:val="clear" w:color="000000" w:fill="FFFFFF"/>
            <w:vAlign w:val="center"/>
            <w:hideMark/>
          </w:tcPr>
          <w:p w:rsidR="00BB4F41" w:rsidRDefault="00BB4F41" w:rsidP="00BB4F41">
            <w:pPr>
              <w:jc w:val="center"/>
            </w:pPr>
            <w:r w:rsidRPr="00236B8E">
              <w:t>г. Саров,</w:t>
            </w:r>
          </w:p>
          <w:p w:rsidR="00BB4F41" w:rsidRPr="00236B8E" w:rsidRDefault="00BB4F41" w:rsidP="00BB4F41">
            <w:pPr>
              <w:jc w:val="center"/>
            </w:pPr>
            <w:r w:rsidRPr="00236B8E">
              <w:t>МКР 22</w:t>
            </w:r>
          </w:p>
        </w:tc>
        <w:tc>
          <w:tcPr>
            <w:tcW w:w="197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2022-2023</w:t>
            </w:r>
          </w:p>
        </w:tc>
        <w:tc>
          <w:tcPr>
            <w:tcW w:w="27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780 кв.м.</w:t>
            </w:r>
          </w:p>
        </w:tc>
        <w:tc>
          <w:tcPr>
            <w:tcW w:w="3806" w:type="dxa"/>
            <w:tcBorders>
              <w:top w:val="single" w:sz="4" w:space="0" w:color="auto"/>
              <w:left w:val="nil"/>
              <w:bottom w:val="nil"/>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культуры и искусства </w:t>
            </w:r>
          </w:p>
        </w:tc>
      </w:tr>
      <w:tr w:rsidR="00BB4F41" w:rsidRPr="00236B8E" w:rsidTr="00BB4F41">
        <w:trPr>
          <w:trHeight w:val="255"/>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4</w:t>
            </w:r>
            <w:r>
              <w:t>2</w:t>
            </w:r>
          </w:p>
        </w:tc>
        <w:tc>
          <w:tcPr>
            <w:tcW w:w="16907" w:type="dxa"/>
            <w:gridSpan w:val="5"/>
            <w:tcBorders>
              <w:top w:val="single" w:sz="4" w:space="0" w:color="auto"/>
              <w:left w:val="nil"/>
              <w:bottom w:val="single" w:sz="4" w:space="0" w:color="auto"/>
              <w:right w:val="nil"/>
            </w:tcBorders>
            <w:shd w:val="clear" w:color="auto" w:fill="auto"/>
            <w:noWrap/>
            <w:vAlign w:val="bottom"/>
            <w:hideMark/>
          </w:tcPr>
          <w:p w:rsidR="00BB4F41" w:rsidRPr="00236B8E" w:rsidRDefault="00BB4F41" w:rsidP="00BB4F41">
            <w:pPr>
              <w:rPr>
                <w:b/>
                <w:bCs/>
              </w:rPr>
            </w:pPr>
            <w:r w:rsidRPr="00236B8E">
              <w:rPr>
                <w:b/>
                <w:bCs/>
              </w:rPr>
              <w:t>Реконструкция</w:t>
            </w:r>
          </w:p>
        </w:tc>
      </w:tr>
      <w:tr w:rsidR="00BB4F41" w:rsidRPr="00236B8E" w:rsidTr="00BB4F41">
        <w:trPr>
          <w:trHeight w:val="510"/>
          <w:jc w:val="center"/>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BB4F41" w:rsidRPr="00236B8E" w:rsidRDefault="00BB4F41" w:rsidP="00BB4F41">
            <w:pPr>
              <w:jc w:val="center"/>
            </w:pPr>
            <w:r w:rsidRPr="00236B8E">
              <w:t>4</w:t>
            </w:r>
            <w:r>
              <w:t>3</w:t>
            </w:r>
          </w:p>
        </w:tc>
        <w:tc>
          <w:tcPr>
            <w:tcW w:w="5545" w:type="dxa"/>
            <w:tcBorders>
              <w:top w:val="nil"/>
              <w:left w:val="nil"/>
              <w:bottom w:val="single" w:sz="4" w:space="0" w:color="auto"/>
              <w:right w:val="single" w:sz="4" w:space="0" w:color="auto"/>
            </w:tcBorders>
            <w:shd w:val="clear" w:color="auto" w:fill="auto"/>
            <w:hideMark/>
          </w:tcPr>
          <w:p w:rsidR="00BB4F41" w:rsidRPr="00236B8E" w:rsidRDefault="00BB4F41" w:rsidP="00BB4F41">
            <w:r>
              <w:t>Реконструкция п</w:t>
            </w:r>
            <w:r w:rsidRPr="00236B8E">
              <w:t>арк</w:t>
            </w:r>
            <w:r>
              <w:t>а</w:t>
            </w:r>
            <w:r w:rsidRPr="00236B8E">
              <w:t xml:space="preserve"> культуры и отдыха им.П.М. Зернова МБУК ЦРКиИс (II-я очередь)</w:t>
            </w:r>
          </w:p>
        </w:tc>
        <w:tc>
          <w:tcPr>
            <w:tcW w:w="2874"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г. Саров, </w:t>
            </w:r>
            <w:r w:rsidRPr="00236B8E">
              <w:br/>
              <w:t>ул. Зернова</w:t>
            </w:r>
          </w:p>
        </w:tc>
        <w:tc>
          <w:tcPr>
            <w:tcW w:w="1976" w:type="dxa"/>
            <w:tcBorders>
              <w:top w:val="nil"/>
              <w:left w:val="nil"/>
              <w:bottom w:val="single" w:sz="4" w:space="0" w:color="auto"/>
              <w:right w:val="single" w:sz="4" w:space="0" w:color="auto"/>
            </w:tcBorders>
            <w:shd w:val="clear" w:color="auto" w:fill="auto"/>
            <w:vAlign w:val="center"/>
            <w:hideMark/>
          </w:tcPr>
          <w:p w:rsidR="00BB4F41" w:rsidRPr="00236B8E" w:rsidRDefault="00BB4F41" w:rsidP="00BB4F41">
            <w:pPr>
              <w:jc w:val="center"/>
            </w:pPr>
            <w:r w:rsidRPr="00236B8E">
              <w:t>2019</w:t>
            </w:r>
          </w:p>
        </w:tc>
        <w:tc>
          <w:tcPr>
            <w:tcW w:w="27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128 100 кв.м.</w:t>
            </w:r>
          </w:p>
        </w:tc>
        <w:tc>
          <w:tcPr>
            <w:tcW w:w="3806" w:type="dxa"/>
            <w:tcBorders>
              <w:top w:val="nil"/>
              <w:left w:val="nil"/>
              <w:bottom w:val="single" w:sz="4" w:space="0" w:color="auto"/>
              <w:right w:val="single" w:sz="4" w:space="0" w:color="auto"/>
            </w:tcBorders>
            <w:shd w:val="clear" w:color="000000" w:fill="FFFFFF"/>
            <w:vAlign w:val="center"/>
            <w:hideMark/>
          </w:tcPr>
          <w:p w:rsidR="00BB4F41" w:rsidRPr="00236B8E" w:rsidRDefault="00BB4F41" w:rsidP="00BB4F41">
            <w:pPr>
              <w:jc w:val="center"/>
            </w:pPr>
            <w:r w:rsidRPr="00236B8E">
              <w:t xml:space="preserve">Департамент культуры и искусства </w:t>
            </w:r>
          </w:p>
        </w:tc>
      </w:tr>
    </w:tbl>
    <w:p w:rsidR="00BB4F41" w:rsidRPr="00726EE0" w:rsidRDefault="00BB4F41" w:rsidP="00BB4F41">
      <w:pPr>
        <w:pStyle w:val="aff2"/>
        <w:keepNext/>
        <w:spacing w:before="0" w:after="360"/>
        <w:rPr>
          <w:b w:val="0"/>
          <w:bCs w:val="0"/>
        </w:rPr>
      </w:pPr>
      <w:r w:rsidRPr="00726EE0">
        <w:rPr>
          <w:b w:val="0"/>
        </w:rPr>
        <w:br w:type="page"/>
      </w:r>
    </w:p>
    <w:p w:rsidR="00BB4F41" w:rsidRDefault="00BB4F41" w:rsidP="007C6578">
      <w:pPr>
        <w:ind w:firstLine="15451"/>
      </w:pPr>
      <w:r w:rsidRPr="00DD4089">
        <w:t xml:space="preserve">Приложение </w:t>
      </w:r>
      <w:r>
        <w:t>2</w:t>
      </w:r>
      <w:r w:rsidRPr="00DD4089">
        <w:t xml:space="preserve"> </w:t>
      </w:r>
      <w:r>
        <w:t>к Программе комплексного</w:t>
      </w:r>
    </w:p>
    <w:p w:rsidR="00BB4F41" w:rsidRDefault="00BB4F41" w:rsidP="007C6578">
      <w:pPr>
        <w:ind w:firstLine="15451"/>
      </w:pPr>
      <w:r>
        <w:t xml:space="preserve">развития  социальной инфраструктуры </w:t>
      </w:r>
    </w:p>
    <w:p w:rsidR="00BB4F41" w:rsidRDefault="00BB4F41" w:rsidP="007C6578">
      <w:pPr>
        <w:ind w:firstLine="15451"/>
      </w:pPr>
      <w:r>
        <w:t xml:space="preserve">городского округа города Сарова </w:t>
      </w:r>
      <w:r w:rsidRPr="00D45A56">
        <w:t xml:space="preserve">Нижегородской области </w:t>
      </w:r>
    </w:p>
    <w:p w:rsidR="00BB4F41" w:rsidRDefault="00BB4F41" w:rsidP="007C6578">
      <w:pPr>
        <w:ind w:firstLine="15451"/>
      </w:pPr>
      <w:r w:rsidRPr="00D45A56">
        <w:t>на период 201</w:t>
      </w:r>
      <w:r>
        <w:t>7</w:t>
      </w:r>
      <w:r w:rsidRPr="00D45A56">
        <w:t>-2025 гг.</w:t>
      </w:r>
      <w:r>
        <w:t>,</w:t>
      </w:r>
    </w:p>
    <w:p w:rsidR="00BB4F41" w:rsidRDefault="00BB4F41" w:rsidP="007C6578">
      <w:pPr>
        <w:ind w:firstLine="15451"/>
      </w:pPr>
      <w:r>
        <w:t xml:space="preserve">утвержденное решением Городской Думы города Сарова </w:t>
      </w:r>
    </w:p>
    <w:p w:rsidR="00BB4F41" w:rsidRPr="00DD4089" w:rsidRDefault="00BB4F41" w:rsidP="007C6578">
      <w:pPr>
        <w:ind w:firstLine="15451"/>
      </w:pPr>
      <w:r>
        <w:t xml:space="preserve">от </w:t>
      </w:r>
      <w:r w:rsidR="002A7702">
        <w:t>16.06.2017</w:t>
      </w:r>
      <w:r>
        <w:t>№</w:t>
      </w:r>
      <w:r w:rsidR="002A7702">
        <w:t> 62/6-гд</w:t>
      </w:r>
    </w:p>
    <w:p w:rsidR="00BB4F41" w:rsidRDefault="00BB4F41" w:rsidP="00BB4F41">
      <w:pPr>
        <w:pStyle w:val="afc"/>
        <w:spacing w:before="0" w:after="0"/>
        <w:ind w:firstLine="0"/>
        <w:jc w:val="center"/>
      </w:pPr>
    </w:p>
    <w:p w:rsidR="00BB4F41" w:rsidRPr="002A7702" w:rsidRDefault="00BB4F41" w:rsidP="00BB4F41">
      <w:pPr>
        <w:pStyle w:val="afc"/>
        <w:spacing w:before="0" w:after="0"/>
        <w:ind w:firstLine="0"/>
        <w:jc w:val="center"/>
        <w:rPr>
          <w:b/>
        </w:rPr>
      </w:pPr>
      <w:r w:rsidRPr="002A7702">
        <w:rPr>
          <w:b/>
        </w:rPr>
        <w:t xml:space="preserve">Оценка объемов и источников финансирования мероприятий по проектированию, строительству и реконструкции объектов социальной инфраструктуры </w:t>
      </w:r>
    </w:p>
    <w:p w:rsidR="00BB4F41" w:rsidRDefault="00BB4F41" w:rsidP="00BB4F41">
      <w:pPr>
        <w:pStyle w:val="afc"/>
        <w:spacing w:before="0" w:after="0"/>
        <w:ind w:firstLine="0"/>
        <w:jc w:val="center"/>
        <w:rPr>
          <w:b/>
        </w:rPr>
      </w:pPr>
      <w:r w:rsidRPr="002A7702">
        <w:rPr>
          <w:b/>
        </w:rPr>
        <w:t>городского округа города Сарова Нижегородской области.</w:t>
      </w:r>
    </w:p>
    <w:p w:rsidR="002A7702" w:rsidRPr="002A7702" w:rsidRDefault="002A7702" w:rsidP="00BB4F41">
      <w:pPr>
        <w:pStyle w:val="afc"/>
        <w:spacing w:before="0" w:after="0"/>
        <w:ind w:firstLine="0"/>
        <w:jc w:val="center"/>
        <w:rPr>
          <w:b/>
        </w:rPr>
      </w:pPr>
    </w:p>
    <w:tbl>
      <w:tblPr>
        <w:tblW w:w="16942" w:type="dxa"/>
        <w:jc w:val="center"/>
        <w:tblInd w:w="-5362" w:type="dxa"/>
        <w:tblLook w:val="04A0"/>
      </w:tblPr>
      <w:tblGrid>
        <w:gridCol w:w="516"/>
        <w:gridCol w:w="4400"/>
        <w:gridCol w:w="1237"/>
        <w:gridCol w:w="1027"/>
        <w:gridCol w:w="1262"/>
        <w:gridCol w:w="940"/>
        <w:gridCol w:w="940"/>
        <w:gridCol w:w="940"/>
        <w:gridCol w:w="940"/>
        <w:gridCol w:w="980"/>
        <w:gridCol w:w="940"/>
        <w:gridCol w:w="940"/>
        <w:gridCol w:w="940"/>
        <w:gridCol w:w="940"/>
      </w:tblGrid>
      <w:tr w:rsidR="00BB4F41" w:rsidRPr="005C3598" w:rsidTr="00BB4F41">
        <w:trPr>
          <w:trHeight w:val="255"/>
          <w:jc w:val="center"/>
        </w:trPr>
        <w:tc>
          <w:tcPr>
            <w:tcW w:w="516" w:type="dxa"/>
            <w:vMerge w:val="restart"/>
            <w:tcBorders>
              <w:top w:val="single" w:sz="4" w:space="0" w:color="auto"/>
              <w:left w:val="single" w:sz="4" w:space="0" w:color="auto"/>
              <w:bottom w:val="nil"/>
              <w:right w:val="single" w:sz="4" w:space="0" w:color="auto"/>
            </w:tcBorders>
            <w:shd w:val="clear" w:color="000000" w:fill="C0C0C0"/>
            <w:vAlign w:val="center"/>
            <w:hideMark/>
          </w:tcPr>
          <w:p w:rsidR="00BB4F41" w:rsidRPr="005C3598" w:rsidRDefault="00BB4F41" w:rsidP="00BB4F41">
            <w:pPr>
              <w:jc w:val="center"/>
              <w:rPr>
                <w:b/>
                <w:bCs/>
                <w:i/>
                <w:iCs/>
                <w:sz w:val="18"/>
                <w:szCs w:val="18"/>
              </w:rPr>
            </w:pPr>
            <w:bookmarkStart w:id="9" w:name="RANGE!A2:O179"/>
            <w:r w:rsidRPr="005C3598">
              <w:rPr>
                <w:b/>
                <w:bCs/>
                <w:i/>
                <w:iCs/>
                <w:sz w:val="18"/>
                <w:szCs w:val="18"/>
              </w:rPr>
              <w:t xml:space="preserve">№ </w:t>
            </w:r>
            <w:bookmarkEnd w:id="9"/>
          </w:p>
        </w:tc>
        <w:tc>
          <w:tcPr>
            <w:tcW w:w="4400" w:type="dxa"/>
            <w:vMerge w:val="restart"/>
            <w:tcBorders>
              <w:top w:val="single" w:sz="4" w:space="0" w:color="auto"/>
              <w:left w:val="single" w:sz="4" w:space="0" w:color="auto"/>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Наименование мероприятия</w:t>
            </w:r>
          </w:p>
        </w:tc>
        <w:tc>
          <w:tcPr>
            <w:tcW w:w="1237" w:type="dxa"/>
            <w:vMerge w:val="restart"/>
            <w:tcBorders>
              <w:top w:val="single" w:sz="4" w:space="0" w:color="auto"/>
              <w:left w:val="single" w:sz="4" w:space="0" w:color="auto"/>
              <w:bottom w:val="nil"/>
              <w:right w:val="single" w:sz="4" w:space="0" w:color="auto"/>
            </w:tcBorders>
            <w:shd w:val="clear" w:color="000000" w:fill="C0C0C0"/>
            <w:vAlign w:val="center"/>
            <w:hideMark/>
          </w:tcPr>
          <w:p w:rsidR="00BB4F41" w:rsidRPr="005C3598" w:rsidRDefault="00BB4F41" w:rsidP="00BB4F41">
            <w:pPr>
              <w:jc w:val="center"/>
              <w:rPr>
                <w:b/>
                <w:bCs/>
                <w:sz w:val="18"/>
                <w:szCs w:val="18"/>
              </w:rPr>
            </w:pPr>
            <w:r w:rsidRPr="005C3598">
              <w:rPr>
                <w:b/>
                <w:bCs/>
                <w:sz w:val="18"/>
                <w:szCs w:val="18"/>
              </w:rPr>
              <w:t>Срок выполнения</w:t>
            </w:r>
          </w:p>
        </w:tc>
        <w:tc>
          <w:tcPr>
            <w:tcW w:w="1027" w:type="dxa"/>
            <w:vMerge w:val="restart"/>
            <w:tcBorders>
              <w:top w:val="single" w:sz="4" w:space="0" w:color="auto"/>
              <w:left w:val="single" w:sz="4" w:space="0" w:color="auto"/>
              <w:bottom w:val="nil"/>
              <w:right w:val="single" w:sz="4" w:space="0" w:color="auto"/>
            </w:tcBorders>
            <w:shd w:val="clear" w:color="000000" w:fill="C0C0C0"/>
            <w:vAlign w:val="center"/>
            <w:hideMark/>
          </w:tcPr>
          <w:p w:rsidR="00BB4F41" w:rsidRPr="005C3598" w:rsidRDefault="00BB4F41" w:rsidP="00BB4F41">
            <w:pPr>
              <w:jc w:val="center"/>
              <w:rPr>
                <w:b/>
                <w:bCs/>
                <w:sz w:val="18"/>
                <w:szCs w:val="18"/>
              </w:rPr>
            </w:pPr>
            <w:r w:rsidRPr="005C3598">
              <w:rPr>
                <w:b/>
                <w:bCs/>
                <w:sz w:val="18"/>
                <w:szCs w:val="18"/>
              </w:rPr>
              <w:t>Источник финанси-рования</w:t>
            </w:r>
          </w:p>
        </w:tc>
        <w:tc>
          <w:tcPr>
            <w:tcW w:w="1262" w:type="dxa"/>
            <w:vMerge w:val="restart"/>
            <w:tcBorders>
              <w:top w:val="single" w:sz="4" w:space="0" w:color="auto"/>
              <w:left w:val="single" w:sz="4" w:space="0" w:color="auto"/>
              <w:bottom w:val="nil"/>
              <w:right w:val="single" w:sz="4" w:space="0" w:color="auto"/>
            </w:tcBorders>
            <w:shd w:val="clear" w:color="000000" w:fill="C0C0C0"/>
            <w:vAlign w:val="center"/>
            <w:hideMark/>
          </w:tcPr>
          <w:p w:rsidR="00BB4F41" w:rsidRPr="005C3598" w:rsidRDefault="00BB4F41" w:rsidP="00BB4F41">
            <w:pPr>
              <w:jc w:val="center"/>
              <w:rPr>
                <w:b/>
                <w:bCs/>
                <w:sz w:val="18"/>
                <w:szCs w:val="18"/>
              </w:rPr>
            </w:pPr>
            <w:r w:rsidRPr="005C3598">
              <w:rPr>
                <w:b/>
                <w:bCs/>
                <w:sz w:val="18"/>
                <w:szCs w:val="18"/>
              </w:rPr>
              <w:t>Потребность в средствах на 2017-2025 гг</w:t>
            </w:r>
            <w:r w:rsidRPr="005C3598">
              <w:rPr>
                <w:b/>
                <w:bCs/>
                <w:sz w:val="18"/>
                <w:szCs w:val="18"/>
              </w:rPr>
              <w:br/>
              <w:t>(тыс. руб.)</w:t>
            </w:r>
          </w:p>
        </w:tc>
        <w:tc>
          <w:tcPr>
            <w:tcW w:w="8500" w:type="dxa"/>
            <w:gridSpan w:val="9"/>
            <w:tcBorders>
              <w:top w:val="single" w:sz="4" w:space="0" w:color="auto"/>
              <w:left w:val="nil"/>
              <w:bottom w:val="single" w:sz="4" w:space="0" w:color="auto"/>
              <w:right w:val="single" w:sz="4" w:space="0" w:color="000000"/>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1170"/>
          <w:jc w:val="center"/>
        </w:trPr>
        <w:tc>
          <w:tcPr>
            <w:tcW w:w="516" w:type="dxa"/>
            <w:vMerge/>
            <w:tcBorders>
              <w:top w:val="single" w:sz="4" w:space="0" w:color="auto"/>
              <w:left w:val="single" w:sz="4" w:space="0" w:color="auto"/>
              <w:bottom w:val="nil"/>
              <w:right w:val="single" w:sz="4" w:space="0" w:color="auto"/>
            </w:tcBorders>
            <w:vAlign w:val="center"/>
            <w:hideMark/>
          </w:tcPr>
          <w:p w:rsidR="00BB4F41" w:rsidRPr="005C3598" w:rsidRDefault="00BB4F41" w:rsidP="00BB4F41">
            <w:pPr>
              <w:rPr>
                <w:b/>
                <w:bCs/>
                <w:i/>
                <w:iCs/>
                <w:sz w:val="18"/>
                <w:szCs w:val="18"/>
              </w:rPr>
            </w:pPr>
          </w:p>
        </w:tc>
        <w:tc>
          <w:tcPr>
            <w:tcW w:w="4400" w:type="dxa"/>
            <w:vMerge/>
            <w:tcBorders>
              <w:top w:val="single" w:sz="4" w:space="0" w:color="auto"/>
              <w:left w:val="single" w:sz="4" w:space="0" w:color="auto"/>
              <w:bottom w:val="nil"/>
              <w:right w:val="single" w:sz="4" w:space="0" w:color="auto"/>
            </w:tcBorders>
            <w:vAlign w:val="center"/>
            <w:hideMark/>
          </w:tcPr>
          <w:p w:rsidR="00BB4F41" w:rsidRPr="005C3598" w:rsidRDefault="00BB4F41" w:rsidP="00BB4F41">
            <w:pPr>
              <w:rPr>
                <w:b/>
                <w:bCs/>
                <w:sz w:val="20"/>
                <w:szCs w:val="20"/>
              </w:rPr>
            </w:pPr>
          </w:p>
        </w:tc>
        <w:tc>
          <w:tcPr>
            <w:tcW w:w="1237" w:type="dxa"/>
            <w:vMerge/>
            <w:tcBorders>
              <w:top w:val="single" w:sz="4" w:space="0" w:color="auto"/>
              <w:left w:val="single" w:sz="4" w:space="0" w:color="auto"/>
              <w:bottom w:val="nil"/>
              <w:right w:val="single" w:sz="4" w:space="0" w:color="auto"/>
            </w:tcBorders>
            <w:vAlign w:val="center"/>
            <w:hideMark/>
          </w:tcPr>
          <w:p w:rsidR="00BB4F41" w:rsidRPr="005C3598" w:rsidRDefault="00BB4F41" w:rsidP="00BB4F41">
            <w:pPr>
              <w:rPr>
                <w:b/>
                <w:bCs/>
                <w:sz w:val="18"/>
                <w:szCs w:val="18"/>
              </w:rPr>
            </w:pPr>
          </w:p>
        </w:tc>
        <w:tc>
          <w:tcPr>
            <w:tcW w:w="1027" w:type="dxa"/>
            <w:vMerge/>
            <w:tcBorders>
              <w:top w:val="single" w:sz="4" w:space="0" w:color="auto"/>
              <w:left w:val="single" w:sz="4" w:space="0" w:color="auto"/>
              <w:bottom w:val="nil"/>
              <w:right w:val="single" w:sz="4" w:space="0" w:color="auto"/>
            </w:tcBorders>
            <w:vAlign w:val="center"/>
            <w:hideMark/>
          </w:tcPr>
          <w:p w:rsidR="00BB4F41" w:rsidRPr="005C3598" w:rsidRDefault="00BB4F41" w:rsidP="00BB4F41">
            <w:pPr>
              <w:rPr>
                <w:b/>
                <w:bCs/>
                <w:sz w:val="18"/>
                <w:szCs w:val="18"/>
              </w:rPr>
            </w:pPr>
          </w:p>
        </w:tc>
        <w:tc>
          <w:tcPr>
            <w:tcW w:w="1262" w:type="dxa"/>
            <w:vMerge/>
            <w:tcBorders>
              <w:top w:val="single" w:sz="4" w:space="0" w:color="auto"/>
              <w:left w:val="single" w:sz="4" w:space="0" w:color="auto"/>
              <w:bottom w:val="nil"/>
              <w:right w:val="single" w:sz="4" w:space="0" w:color="auto"/>
            </w:tcBorders>
            <w:vAlign w:val="center"/>
            <w:hideMark/>
          </w:tcPr>
          <w:p w:rsidR="00BB4F41" w:rsidRPr="005C3598" w:rsidRDefault="00BB4F41" w:rsidP="00BB4F41">
            <w:pPr>
              <w:rPr>
                <w:b/>
                <w:bCs/>
                <w:sz w:val="18"/>
                <w:szCs w:val="18"/>
              </w:rPr>
            </w:pP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2017</w:t>
            </w: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2018</w:t>
            </w: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2019</w:t>
            </w: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2020</w:t>
            </w:r>
          </w:p>
        </w:tc>
        <w:tc>
          <w:tcPr>
            <w:tcW w:w="98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2021</w:t>
            </w: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2022</w:t>
            </w:r>
          </w:p>
        </w:tc>
        <w:tc>
          <w:tcPr>
            <w:tcW w:w="940" w:type="dxa"/>
            <w:tcBorders>
              <w:top w:val="nil"/>
              <w:left w:val="nil"/>
              <w:bottom w:val="nil"/>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2023</w:t>
            </w:r>
          </w:p>
        </w:tc>
        <w:tc>
          <w:tcPr>
            <w:tcW w:w="940" w:type="dxa"/>
            <w:tcBorders>
              <w:top w:val="nil"/>
              <w:left w:val="nil"/>
              <w:bottom w:val="nil"/>
              <w:right w:val="nil"/>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2024</w:t>
            </w:r>
          </w:p>
        </w:tc>
        <w:tc>
          <w:tcPr>
            <w:tcW w:w="940" w:type="dxa"/>
            <w:tcBorders>
              <w:top w:val="nil"/>
              <w:left w:val="single" w:sz="4" w:space="0" w:color="auto"/>
              <w:bottom w:val="single" w:sz="4" w:space="0" w:color="auto"/>
              <w:right w:val="single" w:sz="4" w:space="0" w:color="auto"/>
            </w:tcBorders>
            <w:shd w:val="clear" w:color="000000" w:fill="C0C0C0"/>
            <w:vAlign w:val="center"/>
            <w:hideMark/>
          </w:tcPr>
          <w:p w:rsidR="00BB4F41" w:rsidRPr="005C3598" w:rsidRDefault="00BB4F41" w:rsidP="00BB4F41">
            <w:pPr>
              <w:jc w:val="center"/>
              <w:rPr>
                <w:b/>
                <w:bCs/>
                <w:sz w:val="20"/>
                <w:szCs w:val="20"/>
              </w:rPr>
            </w:pPr>
            <w:r w:rsidRPr="005C3598">
              <w:rPr>
                <w:b/>
                <w:bCs/>
                <w:sz w:val="20"/>
                <w:szCs w:val="20"/>
              </w:rPr>
              <w:t>2025</w:t>
            </w:r>
          </w:p>
        </w:tc>
      </w:tr>
      <w:tr w:rsidR="00BB4F41" w:rsidRPr="005C3598" w:rsidTr="00BB4F41">
        <w:trPr>
          <w:trHeight w:val="255"/>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w:t>
            </w:r>
          </w:p>
        </w:tc>
        <w:tc>
          <w:tcPr>
            <w:tcW w:w="16426" w:type="dxa"/>
            <w:gridSpan w:val="13"/>
            <w:tcBorders>
              <w:top w:val="single" w:sz="4" w:space="0" w:color="auto"/>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2"/>
                <w:szCs w:val="22"/>
              </w:rPr>
            </w:pPr>
            <w:r w:rsidRPr="005C3598">
              <w:rPr>
                <w:b/>
                <w:bCs/>
                <w:sz w:val="22"/>
                <w:szCs w:val="22"/>
              </w:rPr>
              <w:t>1.Развитие образования</w:t>
            </w:r>
          </w:p>
        </w:tc>
      </w:tr>
      <w:tr w:rsidR="00BB4F41" w:rsidRPr="005C3598" w:rsidTr="00BB4F41">
        <w:trPr>
          <w:trHeight w:val="2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w:t>
            </w:r>
          </w:p>
        </w:tc>
        <w:tc>
          <w:tcPr>
            <w:tcW w:w="16426" w:type="dxa"/>
            <w:gridSpan w:val="13"/>
            <w:tcBorders>
              <w:top w:val="single" w:sz="4" w:space="0" w:color="auto"/>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2"/>
                <w:szCs w:val="22"/>
              </w:rPr>
            </w:pPr>
            <w:r w:rsidRPr="005C3598">
              <w:rPr>
                <w:b/>
                <w:bCs/>
                <w:sz w:val="22"/>
                <w:szCs w:val="22"/>
              </w:rPr>
              <w:t>1.1. Развитие общего образования</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w:t>
            </w:r>
          </w:p>
        </w:tc>
        <w:tc>
          <w:tcPr>
            <w:tcW w:w="16426" w:type="dxa"/>
            <w:gridSpan w:val="13"/>
            <w:tcBorders>
              <w:top w:val="single" w:sz="4" w:space="0" w:color="auto"/>
              <w:left w:val="nil"/>
              <w:bottom w:val="single" w:sz="4" w:space="0" w:color="auto"/>
              <w:right w:val="single" w:sz="4" w:space="0" w:color="auto"/>
            </w:tcBorders>
            <w:shd w:val="clear" w:color="auto" w:fill="auto"/>
            <w:vAlign w:val="bottom"/>
            <w:hideMark/>
          </w:tcPr>
          <w:p w:rsidR="00BB4F41" w:rsidRPr="005C3598" w:rsidRDefault="00BB4F41" w:rsidP="00BB4F41">
            <w:pPr>
              <w:rPr>
                <w:b/>
                <w:bCs/>
                <w:sz w:val="20"/>
                <w:szCs w:val="20"/>
              </w:rPr>
            </w:pPr>
            <w:r w:rsidRPr="005C3598">
              <w:rPr>
                <w:b/>
                <w:bCs/>
                <w:sz w:val="20"/>
                <w:szCs w:val="20"/>
              </w:rPr>
              <w:t>Строительство</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w:t>
            </w:r>
          </w:p>
        </w:tc>
        <w:tc>
          <w:tcPr>
            <w:tcW w:w="4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Строительство здания средней школы № 11 по ул. Зорге</w:t>
            </w:r>
          </w:p>
        </w:tc>
        <w:tc>
          <w:tcPr>
            <w:tcW w:w="12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328 201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262 561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65 640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23 443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18 754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4 689</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117 215</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93 772</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23 443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Строительство школы в МКР № 15</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450 000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450 000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Строительство спортивной площадки МБОУ Школы № 17</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7 161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7161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Строительство школы на присоединяемой территории</w:t>
            </w:r>
          </w:p>
        </w:tc>
        <w:tc>
          <w:tcPr>
            <w:tcW w:w="1237" w:type="dxa"/>
            <w:tcBorders>
              <w:top w:val="nil"/>
              <w:left w:val="nil"/>
              <w:bottom w:val="nil"/>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2025</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600 000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строительство</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1 526 020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382 248</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93 772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450 000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600 000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328 201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262 561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65 640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23 443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18 754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4 689</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574 376</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100 933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23 443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450 000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600 000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600 000</w:t>
            </w:r>
          </w:p>
        </w:tc>
      </w:tr>
      <w:tr w:rsidR="00BB4F41" w:rsidRPr="005C3598" w:rsidTr="00BB4F41">
        <w:trPr>
          <w:trHeight w:val="27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w:t>
            </w:r>
          </w:p>
        </w:tc>
        <w:tc>
          <w:tcPr>
            <w:tcW w:w="16426" w:type="dxa"/>
            <w:gridSpan w:val="13"/>
            <w:tcBorders>
              <w:top w:val="single" w:sz="4" w:space="0" w:color="auto"/>
              <w:left w:val="nil"/>
              <w:bottom w:val="single" w:sz="4" w:space="0" w:color="auto"/>
              <w:right w:val="nil"/>
            </w:tcBorders>
            <w:shd w:val="clear" w:color="000000" w:fill="FFFFFF"/>
            <w:vAlign w:val="bottom"/>
            <w:hideMark/>
          </w:tcPr>
          <w:p w:rsidR="00BB4F41" w:rsidRPr="005C3598" w:rsidRDefault="00BB4F41" w:rsidP="00BB4F41">
            <w:pPr>
              <w:rPr>
                <w:b/>
                <w:bCs/>
                <w:sz w:val="20"/>
                <w:szCs w:val="20"/>
              </w:rPr>
            </w:pPr>
            <w:r w:rsidRPr="005C3598">
              <w:rPr>
                <w:b/>
                <w:bCs/>
                <w:sz w:val="20"/>
                <w:szCs w:val="20"/>
              </w:rPr>
              <w:t>Реконструкция</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Реконструкция стадиона, трибун и подтрибунных помещений  МБОУ Школы № 13</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2021</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17</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 xml:space="preserve">Реконструкция стадиона  МБОУ Школы </w:t>
            </w:r>
            <w:r w:rsidRPr="005C3598">
              <w:rPr>
                <w:sz w:val="20"/>
                <w:szCs w:val="20"/>
              </w:rPr>
              <w:br/>
              <w:t>№ 16</w:t>
            </w:r>
          </w:p>
        </w:tc>
        <w:tc>
          <w:tcPr>
            <w:tcW w:w="123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12 500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12 500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18</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19</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стадиона  МБОУ Школы № 7</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21</w:t>
            </w:r>
          </w:p>
        </w:tc>
        <w:tc>
          <w:tcPr>
            <w:tcW w:w="4400" w:type="dxa"/>
            <w:tcBorders>
              <w:top w:val="nil"/>
              <w:left w:val="nil"/>
              <w:bottom w:val="nil"/>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Реконструкция стадиона   МБОУ Школы </w:t>
            </w:r>
            <w:r w:rsidRPr="005C3598">
              <w:rPr>
                <w:sz w:val="20"/>
                <w:szCs w:val="20"/>
              </w:rPr>
              <w:br/>
              <w:t>№ 12</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2020</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22</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реконструкция:</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25 000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25</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81 250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25 000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26</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27</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Выполнение проектно-изыскательских работ (ПИР), разработка проектно-сметной документации (ПСД)</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28</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Выполнение ПИР на строительство здания средней школы № 11 по ул. Зорге </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4 900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4900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29</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Разработка ПСД на  строительство школы в МКР </w:t>
            </w:r>
            <w:r w:rsidRPr="005C3598">
              <w:rPr>
                <w:sz w:val="20"/>
                <w:szCs w:val="20"/>
              </w:rPr>
              <w:br/>
              <w:t>№ 15</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7 824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7 824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30</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Выполнение ПИР и разработка ПСД на  строительство  школы на присоединяемой территории</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2024</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15 000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15 000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lastRenderedPageBreak/>
              <w:t>31</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реконструкцию стадиона, трибун и подтрибунных помещений  МБОУ Школы № 13</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1 074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1 074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32</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реконструкцию  стадиона  МБОУ Школы №16</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33</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реконструкцию  стадиона  МБОУ Школы №12</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34</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спортивной площадки   МБОУ Школы № 17</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78</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78</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35</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ПИР и ПСД:</w:t>
            </w: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28 996</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5 038</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8 958</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15 000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36</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13 996</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5 038</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8 958</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15 000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15 000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40</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ИТОГО по подразделу "Развитие общего образования"</w:t>
            </w:r>
          </w:p>
        </w:tc>
        <w:tc>
          <w:tcPr>
            <w:tcW w:w="1027"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1 655 016</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30 038</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382 248</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127 730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475 000</w:t>
            </w:r>
          </w:p>
        </w:tc>
        <w:tc>
          <w:tcPr>
            <w:tcW w:w="98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15 000</w:t>
            </w:r>
          </w:p>
        </w:tc>
        <w:tc>
          <w:tcPr>
            <w:tcW w:w="940" w:type="dxa"/>
            <w:tcBorders>
              <w:top w:val="nil"/>
              <w:left w:val="single" w:sz="4" w:space="0" w:color="auto"/>
              <w:bottom w:val="single" w:sz="4" w:space="0" w:color="auto"/>
              <w:right w:val="single" w:sz="4" w:space="0" w:color="auto"/>
            </w:tcBorders>
            <w:shd w:val="clear" w:color="000000" w:fill="CCC0DA"/>
            <w:vAlign w:val="center"/>
            <w:hideMark/>
          </w:tcPr>
          <w:p w:rsidR="00BB4F41" w:rsidRPr="005C3598" w:rsidRDefault="00BB4F41" w:rsidP="00BB4F41">
            <w:pPr>
              <w:jc w:val="center"/>
              <w:rPr>
                <w:b/>
                <w:bCs/>
                <w:sz w:val="20"/>
                <w:szCs w:val="20"/>
              </w:rPr>
            </w:pPr>
            <w:r w:rsidRPr="005C3598">
              <w:rPr>
                <w:b/>
                <w:bCs/>
                <w:sz w:val="20"/>
                <w:szCs w:val="20"/>
              </w:rPr>
              <w:t>600 000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CCC0DA"/>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340 701</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12 500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262 561</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65 640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CCC0DA"/>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29 693</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6 250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18 754</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4 689</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669 622</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11 288</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100 933</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57 401</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475 000</w:t>
            </w:r>
          </w:p>
        </w:tc>
        <w:tc>
          <w:tcPr>
            <w:tcW w:w="98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25 000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615 000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CCC0DA"/>
            <w:vAlign w:val="center"/>
            <w:hideMark/>
          </w:tcPr>
          <w:p w:rsidR="00BB4F41" w:rsidRPr="005C3598" w:rsidRDefault="00BB4F41" w:rsidP="00BB4F41">
            <w:pPr>
              <w:jc w:val="center"/>
              <w:rPr>
                <w:sz w:val="20"/>
                <w:szCs w:val="20"/>
              </w:rPr>
            </w:pPr>
            <w:r w:rsidRPr="005C3598">
              <w:rPr>
                <w:sz w:val="20"/>
                <w:szCs w:val="20"/>
              </w:rPr>
              <w:t>15 000</w:t>
            </w:r>
          </w:p>
        </w:tc>
        <w:tc>
          <w:tcPr>
            <w:tcW w:w="940" w:type="dxa"/>
            <w:tcBorders>
              <w:top w:val="nil"/>
              <w:left w:val="single" w:sz="4" w:space="0" w:color="auto"/>
              <w:bottom w:val="single" w:sz="4" w:space="0" w:color="auto"/>
              <w:right w:val="single" w:sz="4" w:space="0" w:color="auto"/>
            </w:tcBorders>
            <w:shd w:val="clear" w:color="000000" w:fill="CCC0DA"/>
            <w:vAlign w:val="center"/>
            <w:hideMark/>
          </w:tcPr>
          <w:p w:rsidR="00BB4F41" w:rsidRPr="005C3598" w:rsidRDefault="00BB4F41" w:rsidP="00BB4F41">
            <w:pPr>
              <w:jc w:val="center"/>
              <w:rPr>
                <w:sz w:val="20"/>
                <w:szCs w:val="20"/>
              </w:rPr>
            </w:pPr>
            <w:r w:rsidRPr="005C3598">
              <w:rPr>
                <w:sz w:val="20"/>
                <w:szCs w:val="20"/>
              </w:rPr>
              <w:t>600 000</w:t>
            </w:r>
          </w:p>
        </w:tc>
      </w:tr>
      <w:tr w:rsidR="00BB4F41" w:rsidRPr="005C3598" w:rsidTr="00BB4F41">
        <w:trPr>
          <w:trHeight w:val="28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45</w:t>
            </w:r>
          </w:p>
        </w:tc>
        <w:tc>
          <w:tcPr>
            <w:tcW w:w="16426" w:type="dxa"/>
            <w:gridSpan w:val="13"/>
            <w:tcBorders>
              <w:top w:val="single" w:sz="4" w:space="0" w:color="auto"/>
              <w:left w:val="single" w:sz="4" w:space="0" w:color="auto"/>
              <w:bottom w:val="single" w:sz="4" w:space="0" w:color="auto"/>
              <w:right w:val="nil"/>
            </w:tcBorders>
            <w:shd w:val="clear" w:color="auto" w:fill="auto"/>
            <w:vAlign w:val="center"/>
            <w:hideMark/>
          </w:tcPr>
          <w:p w:rsidR="00BB4F41" w:rsidRPr="005C3598" w:rsidRDefault="00BB4F41" w:rsidP="00BB4F41">
            <w:pPr>
              <w:jc w:val="center"/>
              <w:rPr>
                <w:b/>
                <w:bCs/>
                <w:sz w:val="22"/>
                <w:szCs w:val="22"/>
              </w:rPr>
            </w:pPr>
            <w:r w:rsidRPr="005C3598">
              <w:rPr>
                <w:b/>
                <w:bCs/>
                <w:sz w:val="22"/>
                <w:szCs w:val="22"/>
              </w:rPr>
              <w:t>1.2. Развитие дошкольного образования</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46</w:t>
            </w:r>
          </w:p>
        </w:tc>
        <w:tc>
          <w:tcPr>
            <w:tcW w:w="16426" w:type="dxa"/>
            <w:gridSpan w:val="13"/>
            <w:tcBorders>
              <w:top w:val="single" w:sz="4" w:space="0" w:color="auto"/>
              <w:left w:val="nil"/>
              <w:bottom w:val="single" w:sz="4" w:space="0" w:color="auto"/>
              <w:right w:val="nil"/>
            </w:tcBorders>
            <w:shd w:val="clear" w:color="000000" w:fill="FFFFFF"/>
            <w:vAlign w:val="bottom"/>
            <w:hideMark/>
          </w:tcPr>
          <w:p w:rsidR="00BB4F41" w:rsidRPr="005C3598" w:rsidRDefault="00BB4F41" w:rsidP="00BB4F41">
            <w:pPr>
              <w:rPr>
                <w:b/>
                <w:bCs/>
                <w:sz w:val="20"/>
                <w:szCs w:val="20"/>
              </w:rPr>
            </w:pPr>
            <w:r w:rsidRPr="005C3598">
              <w:rPr>
                <w:b/>
                <w:bCs/>
                <w:sz w:val="20"/>
                <w:szCs w:val="20"/>
              </w:rPr>
              <w:t xml:space="preserve">Строительство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47</w:t>
            </w:r>
          </w:p>
        </w:tc>
        <w:tc>
          <w:tcPr>
            <w:tcW w:w="4400"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rPr>
                <w:sz w:val="20"/>
                <w:szCs w:val="20"/>
              </w:rPr>
            </w:pPr>
            <w:r w:rsidRPr="005C3598">
              <w:rPr>
                <w:sz w:val="20"/>
                <w:szCs w:val="20"/>
              </w:rPr>
              <w:t>Строительство здания детского сада на 240 мест в микрорайоне 21</w:t>
            </w:r>
          </w:p>
        </w:tc>
        <w:tc>
          <w:tcPr>
            <w:tcW w:w="1237"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jc w:val="center"/>
              <w:rPr>
                <w:sz w:val="20"/>
                <w:szCs w:val="20"/>
              </w:rPr>
            </w:pPr>
            <w:r w:rsidRPr="005C3598">
              <w:rPr>
                <w:sz w:val="20"/>
                <w:szCs w:val="20"/>
              </w:rPr>
              <w:t>2020-2021</w:t>
            </w:r>
          </w:p>
        </w:tc>
        <w:tc>
          <w:tcPr>
            <w:tcW w:w="1027"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230 000</w:t>
            </w:r>
          </w:p>
        </w:tc>
        <w:tc>
          <w:tcPr>
            <w:tcW w:w="940" w:type="dxa"/>
            <w:tcBorders>
              <w:top w:val="nil"/>
              <w:left w:val="nil"/>
              <w:bottom w:val="single" w:sz="4" w:space="0" w:color="000000"/>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115 000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115 000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48</w:t>
            </w:r>
          </w:p>
        </w:tc>
        <w:tc>
          <w:tcPr>
            <w:tcW w:w="4400"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rPr>
                <w:sz w:val="20"/>
                <w:szCs w:val="20"/>
              </w:rPr>
            </w:pPr>
            <w:r w:rsidRPr="005C3598">
              <w:rPr>
                <w:sz w:val="20"/>
                <w:szCs w:val="20"/>
              </w:rPr>
              <w:t>Строительство здания детского сада на 180-200 мест в микрорайоне 22</w:t>
            </w:r>
          </w:p>
        </w:tc>
        <w:tc>
          <w:tcPr>
            <w:tcW w:w="1237" w:type="dxa"/>
            <w:tcBorders>
              <w:top w:val="nil"/>
              <w:left w:val="nil"/>
              <w:bottom w:val="single" w:sz="4" w:space="0" w:color="000000"/>
              <w:right w:val="single" w:sz="4" w:space="0" w:color="000000"/>
            </w:tcBorders>
            <w:shd w:val="clear" w:color="000000" w:fill="FFFFFF"/>
            <w:vAlign w:val="center"/>
            <w:hideMark/>
          </w:tcPr>
          <w:p w:rsidR="00BB4F41" w:rsidRPr="005C3598" w:rsidRDefault="00BB4F41" w:rsidP="00BB4F41">
            <w:pPr>
              <w:jc w:val="center"/>
              <w:rPr>
                <w:sz w:val="20"/>
                <w:szCs w:val="20"/>
              </w:rPr>
            </w:pPr>
            <w:r w:rsidRPr="005C3598">
              <w:rPr>
                <w:sz w:val="20"/>
                <w:szCs w:val="20"/>
              </w:rPr>
              <w:t>2022-2023</w:t>
            </w:r>
          </w:p>
        </w:tc>
        <w:tc>
          <w:tcPr>
            <w:tcW w:w="1027" w:type="dxa"/>
            <w:tcBorders>
              <w:top w:val="nil"/>
              <w:left w:val="nil"/>
              <w:bottom w:val="single" w:sz="4" w:space="0" w:color="000000"/>
              <w:right w:val="single" w:sz="4" w:space="0" w:color="000000"/>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200 000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100 000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49</w:t>
            </w:r>
          </w:p>
        </w:tc>
        <w:tc>
          <w:tcPr>
            <w:tcW w:w="4400"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rPr>
                <w:sz w:val="20"/>
                <w:szCs w:val="20"/>
              </w:rPr>
            </w:pPr>
            <w:r w:rsidRPr="005C3598">
              <w:rPr>
                <w:sz w:val="20"/>
                <w:szCs w:val="20"/>
              </w:rPr>
              <w:t>Строительство здания детского сада на 180-200 мест на присоединяемой территории</w:t>
            </w:r>
          </w:p>
        </w:tc>
        <w:tc>
          <w:tcPr>
            <w:tcW w:w="1237" w:type="dxa"/>
            <w:tcBorders>
              <w:top w:val="nil"/>
              <w:left w:val="nil"/>
              <w:bottom w:val="single" w:sz="4" w:space="0" w:color="000000"/>
              <w:right w:val="single" w:sz="4" w:space="0" w:color="000000"/>
            </w:tcBorders>
            <w:shd w:val="clear" w:color="000000" w:fill="FFFFFF"/>
            <w:vAlign w:val="center"/>
            <w:hideMark/>
          </w:tcPr>
          <w:p w:rsidR="00BB4F41" w:rsidRPr="005C3598" w:rsidRDefault="00BB4F41" w:rsidP="00BB4F41">
            <w:pPr>
              <w:jc w:val="center"/>
              <w:rPr>
                <w:sz w:val="20"/>
                <w:szCs w:val="20"/>
              </w:rPr>
            </w:pPr>
            <w:r w:rsidRPr="005C3598">
              <w:rPr>
                <w:sz w:val="20"/>
                <w:szCs w:val="20"/>
              </w:rPr>
              <w:t>2025</w:t>
            </w:r>
          </w:p>
        </w:tc>
        <w:tc>
          <w:tcPr>
            <w:tcW w:w="1027" w:type="dxa"/>
            <w:tcBorders>
              <w:top w:val="nil"/>
              <w:left w:val="nil"/>
              <w:bottom w:val="single" w:sz="4" w:space="0" w:color="000000"/>
              <w:right w:val="single" w:sz="4" w:space="0" w:color="000000"/>
            </w:tcBorders>
            <w:shd w:val="clear" w:color="000000" w:fill="FFFFFF"/>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200 000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xml:space="preserve">     200 000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50</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строительство</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630 000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115 000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115 000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430 000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115 000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115 000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55</w:t>
            </w:r>
          </w:p>
        </w:tc>
        <w:tc>
          <w:tcPr>
            <w:tcW w:w="16426" w:type="dxa"/>
            <w:gridSpan w:val="13"/>
            <w:tcBorders>
              <w:top w:val="single" w:sz="4" w:space="0" w:color="auto"/>
              <w:left w:val="nil"/>
              <w:bottom w:val="single" w:sz="4" w:space="0" w:color="auto"/>
              <w:right w:val="nil"/>
            </w:tcBorders>
            <w:shd w:val="clear" w:color="000000" w:fill="FFFFFF"/>
            <w:vAlign w:val="bottom"/>
            <w:hideMark/>
          </w:tcPr>
          <w:p w:rsidR="00BB4F41" w:rsidRPr="005C3598" w:rsidRDefault="00BB4F41" w:rsidP="00BB4F41">
            <w:pPr>
              <w:rPr>
                <w:b/>
                <w:bCs/>
                <w:sz w:val="20"/>
                <w:szCs w:val="20"/>
              </w:rPr>
            </w:pPr>
            <w:r w:rsidRPr="005C3598">
              <w:rPr>
                <w:b/>
                <w:bCs/>
                <w:sz w:val="20"/>
                <w:szCs w:val="20"/>
              </w:rPr>
              <w:t xml:space="preserve">Реконструкция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56</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Реконструкция тепловых узлов в зданиях детских садов</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3 416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3416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57</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xml:space="preserve">Реконструкция плавательных бассейнов  в детских садах №№ 1,16,35/1, 35/2, 41,42, 45, 47 (установка приборов для обеззараживания воды) </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11 062</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1 972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2 090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7 000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58</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реконструкция</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14 478</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3 416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1 972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2 090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7 000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4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14 478</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3 416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1 972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2 090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7 000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34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63</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Выполнение проектно-изыскательских работ (ПИР), разработка проектно-сметной документации (ПСД)</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64</w:t>
            </w:r>
          </w:p>
        </w:tc>
        <w:tc>
          <w:tcPr>
            <w:tcW w:w="4400" w:type="dxa"/>
            <w:tcBorders>
              <w:top w:val="nil"/>
              <w:left w:val="nil"/>
              <w:bottom w:val="single" w:sz="4" w:space="0" w:color="000000"/>
              <w:right w:val="single" w:sz="4" w:space="0" w:color="000000"/>
            </w:tcBorders>
            <w:shd w:val="clear" w:color="auto" w:fill="auto"/>
            <w:vAlign w:val="center"/>
            <w:hideMark/>
          </w:tcPr>
          <w:p w:rsidR="00BB4F41" w:rsidRPr="005C3598" w:rsidRDefault="00BB4F41" w:rsidP="00BB4F41">
            <w:pPr>
              <w:rPr>
                <w:sz w:val="20"/>
                <w:szCs w:val="20"/>
              </w:rPr>
            </w:pPr>
            <w:r w:rsidRPr="005C3598">
              <w:rPr>
                <w:sz w:val="20"/>
                <w:szCs w:val="20"/>
              </w:rPr>
              <w:t>Выполнение ПИР и разработка ПСД на строительство здания детского сада на 240 мест в микрорайоне 21</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8 000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65</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Разработка ПСД на строительство  детского сада на 180-200 мест в микрорайоне  22</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9 014</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9 014</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66</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Выполнение ПИР и разработка ПСД на строительство  детского сада на 180-200 мест на присоединяемой территории</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2024</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10 000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10 000</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67</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Разработка ПСД на реконструкцию тепловых узлов в зданиях детских садов</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300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300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rFonts w:ascii="Arial" w:hAnsi="Arial" w:cs="Arial"/>
                <w:sz w:val="20"/>
                <w:szCs w:val="20"/>
              </w:rPr>
            </w:pPr>
            <w:r w:rsidRPr="005C3598">
              <w:rPr>
                <w:rFonts w:ascii="Arial" w:hAnsi="Arial" w:cs="Arial"/>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102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lastRenderedPageBreak/>
              <w:t>68</w:t>
            </w:r>
          </w:p>
        </w:tc>
        <w:tc>
          <w:tcPr>
            <w:tcW w:w="440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xml:space="preserve">Разработка ПСД на реконструкцию плавательных бассейнов с в детских садах №№ 1,16,35/1, 35/2, 41,42, 45, 47 (установка приборов для обеззараживания воды) </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69</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ПИР и ПСД:</w:t>
            </w: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29 314</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8 000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9 014</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10 000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11 314</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9 014</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73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18 000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8 000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10 000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74</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E5E0EC"/>
            <w:vAlign w:val="center"/>
            <w:hideMark/>
          </w:tcPr>
          <w:p w:rsidR="00BB4F41" w:rsidRPr="005C3598" w:rsidRDefault="00BB4F41" w:rsidP="00BB4F41">
            <w:pPr>
              <w:jc w:val="center"/>
              <w:rPr>
                <w:b/>
                <w:bCs/>
                <w:sz w:val="20"/>
                <w:szCs w:val="20"/>
              </w:rPr>
            </w:pPr>
            <w:r w:rsidRPr="005C3598">
              <w:rPr>
                <w:b/>
                <w:bCs/>
                <w:sz w:val="20"/>
                <w:szCs w:val="20"/>
              </w:rPr>
              <w:t>ИТОГО по подразделу "Развитие дошкольного образования"</w:t>
            </w:r>
          </w:p>
        </w:tc>
        <w:tc>
          <w:tcPr>
            <w:tcW w:w="1027"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673 792</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3 716</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3 972</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10 090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131 014</w:t>
            </w:r>
          </w:p>
        </w:tc>
        <w:tc>
          <w:tcPr>
            <w:tcW w:w="98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nil"/>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10 000</w:t>
            </w:r>
          </w:p>
        </w:tc>
        <w:tc>
          <w:tcPr>
            <w:tcW w:w="940" w:type="dxa"/>
            <w:tcBorders>
              <w:top w:val="nil"/>
              <w:left w:val="single" w:sz="4" w:space="0" w:color="auto"/>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200 000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75</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ФБ</w:t>
            </w:r>
          </w:p>
        </w:tc>
        <w:tc>
          <w:tcPr>
            <w:tcW w:w="1262"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76</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ОБ</w:t>
            </w:r>
          </w:p>
        </w:tc>
        <w:tc>
          <w:tcPr>
            <w:tcW w:w="1262"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МБ</w:t>
            </w:r>
          </w:p>
        </w:tc>
        <w:tc>
          <w:tcPr>
            <w:tcW w:w="1262"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225 792</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3 716</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3 972</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2 090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16 014</w:t>
            </w:r>
          </w:p>
        </w:tc>
        <w:tc>
          <w:tcPr>
            <w:tcW w:w="98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nil"/>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ВИ</w:t>
            </w:r>
          </w:p>
        </w:tc>
        <w:tc>
          <w:tcPr>
            <w:tcW w:w="1262"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448 000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8 000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8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10 000</w:t>
            </w:r>
          </w:p>
        </w:tc>
        <w:tc>
          <w:tcPr>
            <w:tcW w:w="940" w:type="dxa"/>
            <w:tcBorders>
              <w:top w:val="nil"/>
              <w:left w:val="single" w:sz="4" w:space="0" w:color="auto"/>
              <w:bottom w:val="single" w:sz="4" w:space="0" w:color="auto"/>
              <w:right w:val="single" w:sz="4" w:space="0" w:color="auto"/>
            </w:tcBorders>
            <w:shd w:val="clear" w:color="000000" w:fill="E5E0EC"/>
            <w:noWrap/>
            <w:vAlign w:val="center"/>
            <w:hideMark/>
          </w:tcPr>
          <w:p w:rsidR="00BB4F41" w:rsidRPr="005C3598" w:rsidRDefault="00BB4F41" w:rsidP="00BB4F41">
            <w:pPr>
              <w:jc w:val="center"/>
              <w:rPr>
                <w:b/>
                <w:bCs/>
                <w:sz w:val="20"/>
                <w:szCs w:val="20"/>
              </w:rPr>
            </w:pPr>
            <w:r w:rsidRPr="005C3598">
              <w:rPr>
                <w:b/>
                <w:bCs/>
                <w:sz w:val="20"/>
                <w:szCs w:val="20"/>
              </w:rPr>
              <w:t>200 000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79</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ИТОГО по разделу "Развитие образования"</w:t>
            </w: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2 328 808</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33 754</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386 220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137 820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606 014</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140 000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800 000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ФБ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340 701</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12 500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262 561</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65 640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ОБ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29 693</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6 250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18 754</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4 689</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МБ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895 414</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15 004</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104 905</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59 491</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491 014</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100 000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ВИ</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1 063 000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800 000</w:t>
            </w:r>
          </w:p>
        </w:tc>
      </w:tr>
      <w:tr w:rsidR="00BB4F41" w:rsidRPr="005C3598" w:rsidTr="00BB4F41">
        <w:trPr>
          <w:trHeight w:val="28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84</w:t>
            </w:r>
          </w:p>
        </w:tc>
        <w:tc>
          <w:tcPr>
            <w:tcW w:w="16426" w:type="dxa"/>
            <w:gridSpan w:val="13"/>
            <w:tcBorders>
              <w:top w:val="single" w:sz="4" w:space="0" w:color="auto"/>
              <w:left w:val="nil"/>
              <w:bottom w:val="single" w:sz="4" w:space="0" w:color="auto"/>
              <w:right w:val="nil"/>
            </w:tcBorders>
            <w:shd w:val="clear" w:color="auto" w:fill="auto"/>
            <w:vAlign w:val="center"/>
            <w:hideMark/>
          </w:tcPr>
          <w:p w:rsidR="00BB4F41" w:rsidRPr="005C3598" w:rsidRDefault="00BB4F41" w:rsidP="00BB4F41">
            <w:pPr>
              <w:jc w:val="center"/>
              <w:rPr>
                <w:b/>
                <w:bCs/>
                <w:sz w:val="22"/>
                <w:szCs w:val="22"/>
              </w:rPr>
            </w:pPr>
            <w:r w:rsidRPr="005C3598">
              <w:rPr>
                <w:b/>
                <w:bCs/>
                <w:sz w:val="22"/>
                <w:szCs w:val="22"/>
              </w:rPr>
              <w:t xml:space="preserve">2. Развитие физической культуры и массового спорта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85</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 xml:space="preserve">Строительство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86</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Строительство жилого корпуса МБОУДО "ООЦ "Березка"</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2018-2019</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63 227</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31 019</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32 208</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8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87</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Строительство четырех  жилых коттеджей    МБОУДО "ООЦ "Березка"       </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2019-2020</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15 897</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7 717</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8 180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8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88</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Строительство крытого комплекса бассейна МБОУДО "ООЦ "Березка"       </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10 600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4 600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8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89</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Строительство корпуса здания лыжной базы ул.Академика Харитона,д. 20</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2019-2020</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69 114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33 550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35 564</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8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90</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Крытая автостоянка на один легковой автомобиль по адресу: ул.Куйбышева дом 19 корпус 1 МБОУ ДОД ДЮЦ "Молодежный центр"</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2 124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2 124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3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91</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Строительство спортивной площадки на территории Молодежного центра по адресу: г. Саров ул.Куйбышева, д.19/1</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2 758</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2 758</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c>
          <w:tcPr>
            <w:tcW w:w="980" w:type="dxa"/>
            <w:tcBorders>
              <w:top w:val="nil"/>
              <w:left w:val="nil"/>
              <w:bottom w:val="single" w:sz="4" w:space="0" w:color="auto"/>
              <w:right w:val="single" w:sz="4" w:space="0" w:color="auto"/>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c>
          <w:tcPr>
            <w:tcW w:w="940" w:type="dxa"/>
            <w:tcBorders>
              <w:top w:val="nil"/>
              <w:left w:val="nil"/>
              <w:bottom w:val="single" w:sz="4" w:space="0" w:color="auto"/>
              <w:right w:val="single" w:sz="4" w:space="0" w:color="auto"/>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c>
          <w:tcPr>
            <w:tcW w:w="940" w:type="dxa"/>
            <w:tcBorders>
              <w:top w:val="nil"/>
              <w:left w:val="nil"/>
              <w:bottom w:val="single" w:sz="4" w:space="0" w:color="auto"/>
              <w:right w:val="single" w:sz="4" w:space="0" w:color="auto"/>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c>
          <w:tcPr>
            <w:tcW w:w="940" w:type="dxa"/>
            <w:tcBorders>
              <w:top w:val="nil"/>
              <w:left w:val="nil"/>
              <w:bottom w:val="single" w:sz="4" w:space="0" w:color="auto"/>
              <w:right w:val="nil"/>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c>
          <w:tcPr>
            <w:tcW w:w="940" w:type="dxa"/>
            <w:tcBorders>
              <w:top w:val="nil"/>
              <w:left w:val="single" w:sz="4" w:space="0" w:color="auto"/>
              <w:bottom w:val="single" w:sz="4" w:space="0" w:color="auto"/>
              <w:right w:val="single" w:sz="4" w:space="0" w:color="auto"/>
            </w:tcBorders>
            <w:shd w:val="clear" w:color="000000" w:fill="FFFFFF"/>
            <w:noWrap/>
            <w:hideMark/>
          </w:tcPr>
          <w:p w:rsidR="00BB4F41" w:rsidRPr="005C3598" w:rsidRDefault="00BB4F41" w:rsidP="00BB4F41">
            <w:pPr>
              <w:jc w:val="center"/>
              <w:rPr>
                <w:color w:val="000000"/>
                <w:sz w:val="16"/>
                <w:szCs w:val="16"/>
              </w:rPr>
            </w:pPr>
            <w:r w:rsidRPr="005C3598">
              <w:rPr>
                <w:color w:val="000000"/>
                <w:sz w:val="16"/>
                <w:szCs w:val="16"/>
              </w:rPr>
              <w:t> </w:t>
            </w:r>
          </w:p>
        </w:tc>
      </w:tr>
      <w:tr w:rsidR="00BB4F41" w:rsidRPr="005C3598" w:rsidTr="00BB4F41">
        <w:trPr>
          <w:trHeight w:val="159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92</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Строительство открытой спортивной площадки с установкой системы видеонаблюдения и ограждения периметра территории вокруг ДЮСШ "Саров"</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7 434</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7 434</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3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93</w:t>
            </w:r>
          </w:p>
        </w:tc>
        <w:tc>
          <w:tcPr>
            <w:tcW w:w="4400" w:type="dxa"/>
            <w:vMerge w:val="restart"/>
            <w:tcBorders>
              <w:top w:val="nil"/>
              <w:left w:val="single" w:sz="4" w:space="0" w:color="auto"/>
              <w:bottom w:val="single" w:sz="4" w:space="0" w:color="000000"/>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 xml:space="preserve">Строительство физкультурно-оздоровительного комплекса (ФОК) в г.Саров </w:t>
            </w:r>
          </w:p>
        </w:tc>
        <w:tc>
          <w:tcPr>
            <w:tcW w:w="12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2019-2021</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893 259</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329 241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487 122</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76 896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rPr>
                <w:sz w:val="20"/>
                <w:szCs w:val="20"/>
              </w:rPr>
            </w:pPr>
            <w:r w:rsidRPr="005C3598">
              <w:rPr>
                <w:sz w:val="20"/>
                <w:szCs w:val="20"/>
              </w:rPr>
              <w:t> </w:t>
            </w:r>
          </w:p>
        </w:tc>
      </w:tr>
      <w:tr w:rsidR="00BB4F41" w:rsidRPr="005C3598" w:rsidTr="00BB4F41">
        <w:trPr>
          <w:trHeight w:val="42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94</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83 397</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52 063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27 062</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4 272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rPr>
                <w:sz w:val="20"/>
                <w:szCs w:val="20"/>
              </w:rPr>
            </w:pPr>
            <w:r w:rsidRPr="005C3598">
              <w:rPr>
                <w:sz w:val="20"/>
                <w:szCs w:val="20"/>
              </w:rPr>
              <w:t> </w:t>
            </w:r>
          </w:p>
        </w:tc>
      </w:tr>
      <w:tr w:rsidR="00BB4F41" w:rsidRPr="005C3598" w:rsidTr="00BB4F41">
        <w:trPr>
          <w:trHeight w:val="39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95</w:t>
            </w:r>
          </w:p>
        </w:tc>
        <w:tc>
          <w:tcPr>
            <w:tcW w:w="4400"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237" w:type="dxa"/>
            <w:vMerge/>
            <w:tcBorders>
              <w:top w:val="nil"/>
              <w:left w:val="single" w:sz="4" w:space="0" w:color="auto"/>
              <w:bottom w:val="single" w:sz="4" w:space="0" w:color="000000"/>
              <w:right w:val="single" w:sz="4" w:space="0" w:color="auto"/>
            </w:tcBorders>
            <w:vAlign w:val="center"/>
            <w:hideMark/>
          </w:tcPr>
          <w:p w:rsidR="00BB4F41" w:rsidRPr="005C3598" w:rsidRDefault="00BB4F41" w:rsidP="00BB4F41">
            <w:pPr>
              <w:rPr>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83 344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52 010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27 062</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4 272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rPr>
                <w:sz w:val="20"/>
                <w:szCs w:val="20"/>
              </w:rPr>
            </w:pPr>
            <w:r w:rsidRPr="005C3598">
              <w:rPr>
                <w:sz w:val="20"/>
                <w:szCs w:val="20"/>
              </w:rPr>
              <w:t> </w:t>
            </w:r>
          </w:p>
        </w:tc>
      </w:tr>
      <w:tr w:rsidR="00BB4F41" w:rsidRPr="005C3598" w:rsidTr="00BB4F41">
        <w:trPr>
          <w:trHeight w:val="33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96</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строительство</w:t>
            </w: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1 231 154</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49 335</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511 389</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584 990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85 440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893 259</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329 241</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487 122</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76 896</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lastRenderedPageBreak/>
              <w:t>98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83 397</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52 063</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27 062</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4 272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254 498</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49 335</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130 085</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70 806</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4 272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101</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Реконструкция</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102</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котельной с прокладкой газовой сети МБОУДО "ООЦ "Березка"</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28 000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28 000</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43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103</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лыжероллерной трассы</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25 321</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25 321</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104</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системы оснежения</w:t>
            </w:r>
          </w:p>
        </w:tc>
        <w:tc>
          <w:tcPr>
            <w:tcW w:w="1237"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jc w:val="center"/>
              <w:rPr>
                <w:color w:val="000000"/>
                <w:sz w:val="20"/>
                <w:szCs w:val="20"/>
              </w:rPr>
            </w:pPr>
            <w:r w:rsidRPr="005C3598">
              <w:rPr>
                <w:color w:val="000000"/>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10 700</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10 700</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nil"/>
              <w:bottom w:val="single" w:sz="4" w:space="0" w:color="auto"/>
              <w:right w:val="nil"/>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bottom"/>
            <w:hideMark/>
          </w:tcPr>
          <w:p w:rsidR="00BB4F41" w:rsidRPr="005C3598" w:rsidRDefault="00BB4F41" w:rsidP="00BB4F41">
            <w:pPr>
              <w:jc w:val="center"/>
              <w:rPr>
                <w:color w:val="000000"/>
                <w:sz w:val="20"/>
                <w:szCs w:val="20"/>
              </w:rPr>
            </w:pPr>
            <w:r w:rsidRPr="005C3598">
              <w:rPr>
                <w:color w:val="000000"/>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105</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судейского дома лыжной базы</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692</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b/>
                <w:bCs/>
                <w:sz w:val="20"/>
                <w:szCs w:val="20"/>
              </w:rPr>
            </w:pPr>
            <w:r w:rsidRPr="005C3598">
              <w:rPr>
                <w:b/>
                <w:bCs/>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692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106</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реконструкция</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64 713</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36 713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28 000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64 021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36 021</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28 000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692</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692</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34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111</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Выполнение проектно-изыскательских работ (ПИР), разработка проектно-сметной документации (ПСД)</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112</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жилого корпуса МБОУДО "ООЦ "Березка"</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6 323</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i/>
                <w:iCs/>
                <w:sz w:val="20"/>
                <w:szCs w:val="20"/>
              </w:rPr>
            </w:pPr>
            <w:r w:rsidRPr="005C3598">
              <w:rPr>
                <w:i/>
                <w:iCs/>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6 323</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113</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четырех жилых коттеджей МБОУДО "ООЦ "Березка"</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1 590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1 590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114</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крытого комплекса бассейна МБОУДО "ООЦ "Березка"</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1 060</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i/>
                <w:iCs/>
                <w:sz w:val="20"/>
                <w:szCs w:val="20"/>
              </w:rPr>
            </w:pPr>
            <w:r w:rsidRPr="005C3598">
              <w:rPr>
                <w:i/>
                <w:iCs/>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1 060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115</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корпуса здания лыжной базы, ул. Академика Харитона, д. 20</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1 792</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1 792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129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116</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Выполнение ПИР и разработка ПСД на строительство открытой спортивной площадки с установкой системы видеонаблюдения и ограждения периметра территории вокруг ДЮСШ "Саров"</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100</w:t>
            </w:r>
          </w:p>
        </w:tc>
        <w:tc>
          <w:tcPr>
            <w:tcW w:w="940" w:type="dxa"/>
            <w:tcBorders>
              <w:top w:val="nil"/>
              <w:left w:val="nil"/>
              <w:bottom w:val="single" w:sz="4" w:space="0" w:color="auto"/>
              <w:right w:val="single" w:sz="4" w:space="0" w:color="auto"/>
            </w:tcBorders>
            <w:shd w:val="clear" w:color="000000" w:fill="FFFFFF"/>
            <w:noWrap/>
            <w:vAlign w:val="bottom"/>
            <w:hideMark/>
          </w:tcPr>
          <w:p w:rsidR="00BB4F41" w:rsidRPr="005C3598" w:rsidRDefault="00BB4F41" w:rsidP="00BB4F41">
            <w:pPr>
              <w:rPr>
                <w:i/>
                <w:iCs/>
                <w:sz w:val="20"/>
                <w:szCs w:val="20"/>
              </w:rPr>
            </w:pPr>
            <w:r w:rsidRPr="005C3598">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117</w:t>
            </w:r>
          </w:p>
        </w:tc>
        <w:tc>
          <w:tcPr>
            <w:tcW w:w="4400" w:type="dxa"/>
            <w:tcBorders>
              <w:top w:val="nil"/>
              <w:left w:val="nil"/>
              <w:bottom w:val="nil"/>
              <w:right w:val="nil"/>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строительство физкультурно-оздоровительного комплекса (ФОК) в г. Саров (корректировка)</w:t>
            </w:r>
          </w:p>
        </w:tc>
        <w:tc>
          <w:tcPr>
            <w:tcW w:w="1237" w:type="dxa"/>
            <w:tcBorders>
              <w:top w:val="nil"/>
              <w:left w:val="nil"/>
              <w:bottom w:val="nil"/>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2017</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118</w:t>
            </w:r>
          </w:p>
        </w:tc>
        <w:tc>
          <w:tcPr>
            <w:tcW w:w="4400" w:type="dxa"/>
            <w:tcBorders>
              <w:top w:val="single" w:sz="4" w:space="0" w:color="auto"/>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Разработка ПСД на реконструкцию котельной с прокладкой газовой сети МБОУДО "ООЦ "Березка"</w:t>
            </w:r>
          </w:p>
        </w:tc>
        <w:tc>
          <w:tcPr>
            <w:tcW w:w="1237" w:type="dxa"/>
            <w:tcBorders>
              <w:top w:val="single" w:sz="4" w:space="0" w:color="auto"/>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2 800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2 800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119</w:t>
            </w:r>
          </w:p>
        </w:tc>
        <w:tc>
          <w:tcPr>
            <w:tcW w:w="440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xml:space="preserve">Разработка ПСД на реконструкцию лыжероллерной трассы </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836</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i/>
                <w:iCs/>
                <w:sz w:val="20"/>
                <w:szCs w:val="20"/>
              </w:rPr>
            </w:pPr>
            <w:r w:rsidRPr="005C3598">
              <w:rPr>
                <w:i/>
                <w:iCs/>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836</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bottom"/>
            <w:hideMark/>
          </w:tcPr>
          <w:p w:rsidR="00BB4F41" w:rsidRPr="005C3598" w:rsidRDefault="00BB4F41" w:rsidP="00BB4F41">
            <w:pP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120</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Разработка ПСД на реконструкцию системы оснежнения</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1 070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BB4F41" w:rsidRPr="005C3598" w:rsidRDefault="00BB4F41" w:rsidP="00BB4F41">
            <w:pPr>
              <w:rPr>
                <w:i/>
                <w:iCs/>
                <w:sz w:val="20"/>
                <w:szCs w:val="20"/>
              </w:rPr>
            </w:pPr>
            <w:r w:rsidRPr="005C3598">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1070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121</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 xml:space="preserve">Разработка ПСД на реконструкцию судейского дома лыжной базы </w:t>
            </w:r>
          </w:p>
        </w:tc>
        <w:tc>
          <w:tcPr>
            <w:tcW w:w="123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300</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300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122</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ПИР и ПСД:</w:t>
            </w: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19 370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3 600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12 970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2 800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123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125</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19 370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3 600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12 970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2 800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126</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127</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ИТОГО по разделу "Развитие физической культуры и массового спорта"</w:t>
            </w: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1 315 237</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3 600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99 018</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514 189</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612 990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85 440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ФБ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893 259</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329 241</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487 122</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76 896</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129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ОБ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83 397</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52 063</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27 062</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4 272</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МБ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337 889</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3 600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98 326</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132 885</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98 806</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4 272</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ВИ</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692</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692</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8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132</w:t>
            </w:r>
          </w:p>
        </w:tc>
        <w:tc>
          <w:tcPr>
            <w:tcW w:w="16426" w:type="dxa"/>
            <w:gridSpan w:val="13"/>
            <w:tcBorders>
              <w:top w:val="single" w:sz="4" w:space="0" w:color="auto"/>
              <w:left w:val="nil"/>
              <w:bottom w:val="single" w:sz="4" w:space="0" w:color="auto"/>
              <w:right w:val="nil"/>
            </w:tcBorders>
            <w:shd w:val="clear" w:color="auto" w:fill="auto"/>
            <w:noWrap/>
            <w:vAlign w:val="bottom"/>
            <w:hideMark/>
          </w:tcPr>
          <w:p w:rsidR="00BB4F41" w:rsidRPr="005C3598" w:rsidRDefault="00BB4F41" w:rsidP="00BB4F41">
            <w:pPr>
              <w:jc w:val="center"/>
              <w:rPr>
                <w:b/>
                <w:bCs/>
                <w:sz w:val="22"/>
                <w:szCs w:val="22"/>
              </w:rPr>
            </w:pPr>
            <w:r w:rsidRPr="005C3598">
              <w:rPr>
                <w:b/>
                <w:bCs/>
                <w:sz w:val="22"/>
                <w:szCs w:val="22"/>
              </w:rPr>
              <w:t>3. Развитие культуры</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133</w:t>
            </w:r>
          </w:p>
        </w:tc>
        <w:tc>
          <w:tcPr>
            <w:tcW w:w="16426" w:type="dxa"/>
            <w:gridSpan w:val="13"/>
            <w:tcBorders>
              <w:top w:val="single" w:sz="4" w:space="0" w:color="auto"/>
              <w:left w:val="nil"/>
              <w:bottom w:val="single" w:sz="4" w:space="0" w:color="auto"/>
              <w:right w:val="nil"/>
            </w:tcBorders>
            <w:shd w:val="clear" w:color="auto" w:fill="auto"/>
            <w:noWrap/>
            <w:vAlign w:val="bottom"/>
            <w:hideMark/>
          </w:tcPr>
          <w:p w:rsidR="00BB4F41" w:rsidRPr="005C3598" w:rsidRDefault="00BB4F41" w:rsidP="00BB4F41">
            <w:pPr>
              <w:rPr>
                <w:b/>
                <w:bCs/>
                <w:sz w:val="20"/>
                <w:szCs w:val="20"/>
              </w:rPr>
            </w:pPr>
            <w:r w:rsidRPr="005C3598">
              <w:rPr>
                <w:b/>
                <w:bCs/>
                <w:sz w:val="20"/>
                <w:szCs w:val="20"/>
              </w:rPr>
              <w:t>Строительство</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134</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Строительство МБУК "Саровский  драматический театр» 1-ый этап II-ой очереди</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123 022</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123 022</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30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135</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 xml:space="preserve">Строительство здания  МБУК «Городской </w:t>
            </w:r>
            <w:r w:rsidRPr="005C3598">
              <w:rPr>
                <w:sz w:val="20"/>
                <w:szCs w:val="20"/>
              </w:rPr>
              <w:lastRenderedPageBreak/>
              <w:t>музей»</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lastRenderedPageBreak/>
              <w:t>2019-2020</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143 444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69 633</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73 811</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66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lastRenderedPageBreak/>
              <w:t>136</w:t>
            </w:r>
          </w:p>
        </w:tc>
        <w:tc>
          <w:tcPr>
            <w:tcW w:w="4400" w:type="dxa"/>
            <w:tcBorders>
              <w:top w:val="nil"/>
              <w:left w:val="nil"/>
              <w:bottom w:val="nil"/>
              <w:right w:val="nil"/>
            </w:tcBorders>
            <w:shd w:val="clear" w:color="000000" w:fill="FFFFFF"/>
            <w:hideMark/>
          </w:tcPr>
          <w:p w:rsidR="00BB4F41" w:rsidRPr="005C3598" w:rsidRDefault="00BB4F41" w:rsidP="00BB4F41">
            <w:pPr>
              <w:rPr>
                <w:sz w:val="20"/>
                <w:szCs w:val="20"/>
              </w:rPr>
            </w:pPr>
            <w:r w:rsidRPr="005C3598">
              <w:rPr>
                <w:sz w:val="20"/>
                <w:szCs w:val="20"/>
              </w:rPr>
              <w:t xml:space="preserve">Строительство многофункционального культурного центра (Центр ремесел) </w:t>
            </w:r>
          </w:p>
        </w:tc>
        <w:tc>
          <w:tcPr>
            <w:tcW w:w="1237" w:type="dxa"/>
            <w:tcBorders>
              <w:top w:val="nil"/>
              <w:left w:val="nil"/>
              <w:bottom w:val="nil"/>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2024-2025</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102 000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49 000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53 000</w:t>
            </w:r>
          </w:p>
        </w:tc>
      </w:tr>
      <w:tr w:rsidR="00BB4F41" w:rsidRPr="005C3598" w:rsidTr="00BB4F41">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137</w:t>
            </w:r>
          </w:p>
        </w:tc>
        <w:tc>
          <w:tcPr>
            <w:tcW w:w="4400" w:type="dxa"/>
            <w:tcBorders>
              <w:top w:val="single" w:sz="4" w:space="0" w:color="auto"/>
              <w:left w:val="nil"/>
              <w:bottom w:val="nil"/>
              <w:right w:val="nil"/>
            </w:tcBorders>
            <w:shd w:val="clear" w:color="000000" w:fill="FFFFFF"/>
            <w:hideMark/>
          </w:tcPr>
          <w:p w:rsidR="00BB4F41" w:rsidRPr="005C3598" w:rsidRDefault="00BB4F41" w:rsidP="00BB4F41">
            <w:pPr>
              <w:rPr>
                <w:sz w:val="20"/>
                <w:szCs w:val="20"/>
              </w:rPr>
            </w:pPr>
            <w:r w:rsidRPr="005C3598">
              <w:rPr>
                <w:sz w:val="20"/>
                <w:szCs w:val="20"/>
              </w:rPr>
              <w:t xml:space="preserve">Строительство детской библиотеки </w:t>
            </w:r>
          </w:p>
        </w:tc>
        <w:tc>
          <w:tcPr>
            <w:tcW w:w="1237" w:type="dxa"/>
            <w:tcBorders>
              <w:top w:val="single" w:sz="4" w:space="0" w:color="auto"/>
              <w:left w:val="nil"/>
              <w:bottom w:val="nil"/>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2022-2023</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98 000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51 000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47 000</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138</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Итого строительство</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466 466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69 633</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b/>
                <w:bCs/>
                <w:sz w:val="20"/>
                <w:szCs w:val="20"/>
              </w:rPr>
            </w:pPr>
            <w:r w:rsidRPr="005C3598">
              <w:rPr>
                <w:b/>
                <w:bCs/>
                <w:sz w:val="20"/>
                <w:szCs w:val="20"/>
              </w:rPr>
              <w:t>196 833</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51 000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47 000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49 000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53 000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141</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466 466</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69 633</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196 833</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51 000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47 000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49 000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53 000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143</w:t>
            </w:r>
          </w:p>
        </w:tc>
        <w:tc>
          <w:tcPr>
            <w:tcW w:w="16426" w:type="dxa"/>
            <w:gridSpan w:val="13"/>
            <w:tcBorders>
              <w:top w:val="single" w:sz="4" w:space="0" w:color="auto"/>
              <w:left w:val="nil"/>
              <w:bottom w:val="single" w:sz="4" w:space="0" w:color="auto"/>
              <w:right w:val="nil"/>
            </w:tcBorders>
            <w:shd w:val="clear" w:color="auto" w:fill="auto"/>
            <w:noWrap/>
            <w:vAlign w:val="bottom"/>
            <w:hideMark/>
          </w:tcPr>
          <w:p w:rsidR="00BB4F41" w:rsidRPr="005C3598" w:rsidRDefault="00BB4F41" w:rsidP="00BB4F41">
            <w:pPr>
              <w:rPr>
                <w:b/>
                <w:bCs/>
                <w:sz w:val="20"/>
                <w:szCs w:val="20"/>
              </w:rPr>
            </w:pPr>
            <w:r w:rsidRPr="005C3598">
              <w:rPr>
                <w:b/>
                <w:bCs/>
                <w:sz w:val="20"/>
                <w:szCs w:val="20"/>
              </w:rPr>
              <w:t>Реконструкция</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144</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Реконструкция парка культуры и отдыха им.П.М. Зернова МБУК ЦРКиИс (II-я очередь)</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57 016</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57 016</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145</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реконструкция</w:t>
            </w: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57 016</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57 016</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146</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147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57 016</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57 016</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149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34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150</w:t>
            </w:r>
          </w:p>
        </w:tc>
        <w:tc>
          <w:tcPr>
            <w:tcW w:w="16426" w:type="dxa"/>
            <w:gridSpan w:val="13"/>
            <w:tcBorders>
              <w:top w:val="single" w:sz="4" w:space="0" w:color="auto"/>
              <w:left w:val="nil"/>
              <w:bottom w:val="single" w:sz="4" w:space="0" w:color="auto"/>
              <w:right w:val="nil"/>
            </w:tcBorders>
            <w:shd w:val="clear" w:color="auto" w:fill="auto"/>
            <w:vAlign w:val="bottom"/>
            <w:hideMark/>
          </w:tcPr>
          <w:p w:rsidR="00BB4F41" w:rsidRPr="005C3598" w:rsidRDefault="00BB4F41" w:rsidP="00BB4F41">
            <w:pPr>
              <w:rPr>
                <w:b/>
                <w:bCs/>
                <w:sz w:val="20"/>
                <w:szCs w:val="20"/>
              </w:rPr>
            </w:pPr>
            <w:r w:rsidRPr="005C3598">
              <w:rPr>
                <w:b/>
                <w:bCs/>
                <w:sz w:val="20"/>
                <w:szCs w:val="20"/>
              </w:rPr>
              <w:t>Выполнение проектно-изыскательских работ (ПИР), разработка проектно-сметной документации (ПСД)</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151</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 xml:space="preserve">Выполнение  ПИР на строительство МБУК "Саровский драматический театр" 1-ый этап II-ой очереди </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2019</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10 620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10 620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152</w:t>
            </w:r>
          </w:p>
        </w:tc>
        <w:tc>
          <w:tcPr>
            <w:tcW w:w="4400" w:type="dxa"/>
            <w:tcBorders>
              <w:top w:val="nil"/>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Выполнение  ПИР на строительство здания МБУК «Городской музей»</w:t>
            </w:r>
          </w:p>
        </w:tc>
        <w:tc>
          <w:tcPr>
            <w:tcW w:w="1237"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9 014</w:t>
            </w:r>
          </w:p>
        </w:tc>
        <w:tc>
          <w:tcPr>
            <w:tcW w:w="940" w:type="dxa"/>
            <w:tcBorders>
              <w:top w:val="nil"/>
              <w:left w:val="nil"/>
              <w:bottom w:val="nil"/>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9 014</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153</w:t>
            </w:r>
          </w:p>
        </w:tc>
        <w:tc>
          <w:tcPr>
            <w:tcW w:w="4400" w:type="dxa"/>
            <w:tcBorders>
              <w:top w:val="nil"/>
              <w:left w:val="nil"/>
              <w:bottom w:val="nil"/>
              <w:right w:val="nil"/>
            </w:tcBorders>
            <w:shd w:val="clear" w:color="000000" w:fill="FFFFFF"/>
            <w:hideMark/>
          </w:tcPr>
          <w:p w:rsidR="00BB4F41" w:rsidRPr="005C3598" w:rsidRDefault="00BB4F41" w:rsidP="00BB4F41">
            <w:pPr>
              <w:rPr>
                <w:sz w:val="20"/>
                <w:szCs w:val="20"/>
              </w:rPr>
            </w:pPr>
            <w:r w:rsidRPr="005C3598">
              <w:rPr>
                <w:sz w:val="20"/>
                <w:szCs w:val="20"/>
              </w:rPr>
              <w:t xml:space="preserve">Выполнение ПИР на строительство многофункциального культурного центра (Центр ремесел) </w:t>
            </w:r>
          </w:p>
        </w:tc>
        <w:tc>
          <w:tcPr>
            <w:tcW w:w="1237" w:type="dxa"/>
            <w:tcBorders>
              <w:top w:val="nil"/>
              <w:left w:val="nil"/>
              <w:bottom w:val="nil"/>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2023</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10 200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10 200</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154</w:t>
            </w:r>
          </w:p>
        </w:tc>
        <w:tc>
          <w:tcPr>
            <w:tcW w:w="4400" w:type="dxa"/>
            <w:tcBorders>
              <w:top w:val="single" w:sz="4" w:space="0" w:color="auto"/>
              <w:left w:val="nil"/>
              <w:bottom w:val="nil"/>
              <w:right w:val="nil"/>
            </w:tcBorders>
            <w:shd w:val="clear" w:color="000000" w:fill="FFFFFF"/>
            <w:hideMark/>
          </w:tcPr>
          <w:p w:rsidR="00BB4F41" w:rsidRPr="005C3598" w:rsidRDefault="00BB4F41" w:rsidP="00BB4F41">
            <w:pPr>
              <w:rPr>
                <w:sz w:val="20"/>
                <w:szCs w:val="20"/>
              </w:rPr>
            </w:pPr>
            <w:r w:rsidRPr="005C3598">
              <w:rPr>
                <w:sz w:val="20"/>
                <w:szCs w:val="20"/>
              </w:rPr>
              <w:t xml:space="preserve">Выпонение ПИР на строительство детской библиотеки </w:t>
            </w:r>
          </w:p>
        </w:tc>
        <w:tc>
          <w:tcPr>
            <w:tcW w:w="1237" w:type="dxa"/>
            <w:tcBorders>
              <w:top w:val="single" w:sz="4" w:space="0" w:color="auto"/>
              <w:left w:val="nil"/>
              <w:bottom w:val="nil"/>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2021</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9 500</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9 500</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155</w:t>
            </w:r>
          </w:p>
        </w:tc>
        <w:tc>
          <w:tcPr>
            <w:tcW w:w="4400" w:type="dxa"/>
            <w:tcBorders>
              <w:top w:val="single" w:sz="4" w:space="0" w:color="auto"/>
              <w:left w:val="nil"/>
              <w:bottom w:val="single" w:sz="4" w:space="0" w:color="auto"/>
              <w:right w:val="single" w:sz="4" w:space="0" w:color="auto"/>
            </w:tcBorders>
            <w:shd w:val="clear" w:color="000000" w:fill="FFFFFF"/>
            <w:hideMark/>
          </w:tcPr>
          <w:p w:rsidR="00BB4F41" w:rsidRPr="005C3598" w:rsidRDefault="00BB4F41" w:rsidP="00BB4F41">
            <w:pPr>
              <w:rPr>
                <w:sz w:val="20"/>
                <w:szCs w:val="20"/>
              </w:rPr>
            </w:pPr>
            <w:r w:rsidRPr="005C3598">
              <w:rPr>
                <w:sz w:val="20"/>
                <w:szCs w:val="20"/>
              </w:rPr>
              <w:t>Выполнение ПИР на реконструкцию парка культуры и отдыха им. П.М. Зернова МБУК ЦРКиИс  (II-я очередь)</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2018</w:t>
            </w:r>
          </w:p>
        </w:tc>
        <w:tc>
          <w:tcPr>
            <w:tcW w:w="1027"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4 248</w:t>
            </w:r>
          </w:p>
        </w:tc>
        <w:tc>
          <w:tcPr>
            <w:tcW w:w="940" w:type="dxa"/>
            <w:tcBorders>
              <w:top w:val="nil"/>
              <w:left w:val="nil"/>
              <w:bottom w:val="single" w:sz="4" w:space="0" w:color="auto"/>
              <w:right w:val="nil"/>
            </w:tcBorders>
            <w:shd w:val="clear" w:color="000000" w:fill="FFFFFF"/>
            <w:noWrap/>
            <w:vAlign w:val="bottom"/>
            <w:hideMark/>
          </w:tcPr>
          <w:p w:rsidR="00BB4F41" w:rsidRPr="005C3598" w:rsidRDefault="00BB4F41" w:rsidP="00BB4F41">
            <w:pP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4 248</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nil"/>
              <w:bottom w:val="single" w:sz="4" w:space="0" w:color="auto"/>
              <w:right w:val="nil"/>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156</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F41" w:rsidRPr="005C3598" w:rsidRDefault="00BB4F41" w:rsidP="00BB4F41">
            <w:pPr>
              <w:jc w:val="center"/>
              <w:rPr>
                <w:b/>
                <w:bCs/>
                <w:sz w:val="20"/>
                <w:szCs w:val="20"/>
              </w:rPr>
            </w:pPr>
            <w:r w:rsidRPr="005C3598">
              <w:rPr>
                <w:b/>
                <w:bCs/>
                <w:sz w:val="20"/>
                <w:szCs w:val="20"/>
              </w:rPr>
              <w:t>Итого ПИР и ПСД:</w:t>
            </w: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43 582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13 262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10 620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9 500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10 200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ФБ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ОБ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159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МБ</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43 582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13 262</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10 620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9 500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10 200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ВИ</w:t>
            </w:r>
          </w:p>
        </w:tc>
        <w:tc>
          <w:tcPr>
            <w:tcW w:w="1262"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nil"/>
              <w:bottom w:val="single" w:sz="4" w:space="0" w:color="auto"/>
              <w:right w:val="nil"/>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161</w:t>
            </w:r>
          </w:p>
        </w:tc>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ВСЕГО по разделу "Развитие культуры"</w:t>
            </w: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567 064</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13 262</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137 269</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196 833</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9 500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51 000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57 200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49 000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53 000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162</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ФБ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163</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ОБ</w:t>
            </w:r>
          </w:p>
        </w:tc>
        <w:tc>
          <w:tcPr>
            <w:tcW w:w="1262"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164</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МБ</w:t>
            </w:r>
          </w:p>
        </w:tc>
        <w:tc>
          <w:tcPr>
            <w:tcW w:w="1262"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567 064</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13 262</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137 269</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196 833</w:t>
            </w:r>
          </w:p>
        </w:tc>
        <w:tc>
          <w:tcPr>
            <w:tcW w:w="98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9 500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51 000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57 200</w:t>
            </w:r>
          </w:p>
        </w:tc>
        <w:tc>
          <w:tcPr>
            <w:tcW w:w="940" w:type="dxa"/>
            <w:tcBorders>
              <w:top w:val="nil"/>
              <w:left w:val="nil"/>
              <w:bottom w:val="single" w:sz="4" w:space="0" w:color="auto"/>
              <w:right w:val="nil"/>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49 000</w:t>
            </w:r>
          </w:p>
        </w:tc>
        <w:tc>
          <w:tcPr>
            <w:tcW w:w="940" w:type="dxa"/>
            <w:tcBorders>
              <w:top w:val="nil"/>
              <w:left w:val="single" w:sz="4" w:space="0" w:color="auto"/>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53 000</w:t>
            </w:r>
          </w:p>
        </w:tc>
      </w:tr>
      <w:tr w:rsidR="00BB4F41" w:rsidRPr="005C3598" w:rsidTr="00BB4F41">
        <w:trPr>
          <w:trHeight w:val="25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165</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ВИ</w:t>
            </w:r>
          </w:p>
        </w:tc>
        <w:tc>
          <w:tcPr>
            <w:tcW w:w="1262"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8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2A1C7"/>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33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166</w:t>
            </w:r>
          </w:p>
        </w:tc>
        <w:tc>
          <w:tcPr>
            <w:tcW w:w="5637" w:type="dxa"/>
            <w:gridSpan w:val="2"/>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BB4F41" w:rsidRPr="005C3598" w:rsidRDefault="00BB4F41" w:rsidP="00BB4F41">
            <w:pPr>
              <w:jc w:val="center"/>
              <w:rPr>
                <w:b/>
                <w:bCs/>
                <w:sz w:val="20"/>
                <w:szCs w:val="20"/>
              </w:rPr>
            </w:pPr>
            <w:r w:rsidRPr="005C3598">
              <w:rPr>
                <w:b/>
                <w:bCs/>
                <w:sz w:val="20"/>
                <w:szCs w:val="20"/>
              </w:rPr>
              <w:t>Итого по Программе:</w:t>
            </w:r>
          </w:p>
        </w:tc>
        <w:tc>
          <w:tcPr>
            <w:tcW w:w="1027"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Всего</w:t>
            </w:r>
          </w:p>
        </w:tc>
        <w:tc>
          <w:tcPr>
            <w:tcW w:w="1262"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4 211 109</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37 354</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498 500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789 278</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1 415 837</w:t>
            </w:r>
          </w:p>
        </w:tc>
        <w:tc>
          <w:tcPr>
            <w:tcW w:w="98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234 940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151 000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157 200</w:t>
            </w:r>
          </w:p>
        </w:tc>
        <w:tc>
          <w:tcPr>
            <w:tcW w:w="940" w:type="dxa"/>
            <w:tcBorders>
              <w:top w:val="nil"/>
              <w:left w:val="nil"/>
              <w:bottom w:val="single" w:sz="4" w:space="0" w:color="auto"/>
              <w:right w:val="nil"/>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74 000</w:t>
            </w:r>
          </w:p>
        </w:tc>
        <w:tc>
          <w:tcPr>
            <w:tcW w:w="940" w:type="dxa"/>
            <w:tcBorders>
              <w:top w:val="nil"/>
              <w:left w:val="single" w:sz="4" w:space="0" w:color="auto"/>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853 000</w:t>
            </w:r>
          </w:p>
        </w:tc>
      </w:tr>
      <w:tr w:rsidR="00BB4F41" w:rsidRPr="005C3598" w:rsidTr="00BB4F41">
        <w:trPr>
          <w:trHeight w:val="330"/>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167</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ФБ</w:t>
            </w:r>
          </w:p>
        </w:tc>
        <w:tc>
          <w:tcPr>
            <w:tcW w:w="1262"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1 233 960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12 500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262 561</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394 881</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487 122</w:t>
            </w:r>
          </w:p>
        </w:tc>
        <w:tc>
          <w:tcPr>
            <w:tcW w:w="98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76 896</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345"/>
          <w:jc w:val="center"/>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168</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6DDE8"/>
            <w:vAlign w:val="center"/>
            <w:hideMark/>
          </w:tcPr>
          <w:p w:rsidR="00BB4F41" w:rsidRPr="005C3598" w:rsidRDefault="00BB4F41" w:rsidP="00BB4F41">
            <w:pPr>
              <w:jc w:val="center"/>
              <w:rPr>
                <w:b/>
                <w:bCs/>
                <w:sz w:val="20"/>
                <w:szCs w:val="20"/>
              </w:rPr>
            </w:pPr>
            <w:r w:rsidRPr="005C3598">
              <w:rPr>
                <w:b/>
                <w:bCs/>
                <w:sz w:val="20"/>
                <w:szCs w:val="20"/>
              </w:rPr>
              <w:t>ОБ</w:t>
            </w:r>
          </w:p>
        </w:tc>
        <w:tc>
          <w:tcPr>
            <w:tcW w:w="1262"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113 090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6 250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18 754</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56 752</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27 062</w:t>
            </w:r>
          </w:p>
        </w:tc>
        <w:tc>
          <w:tcPr>
            <w:tcW w:w="98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4 272</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single" w:sz="4" w:space="0" w:color="auto"/>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r>
      <w:tr w:rsidR="00BB4F41" w:rsidRPr="005C3598" w:rsidTr="00BB4F41">
        <w:trPr>
          <w:trHeight w:val="31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169</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6DDE8"/>
            <w:vAlign w:val="center"/>
            <w:hideMark/>
          </w:tcPr>
          <w:p w:rsidR="00BB4F41" w:rsidRPr="005C3598" w:rsidRDefault="00BB4F41" w:rsidP="00BB4F41">
            <w:pPr>
              <w:jc w:val="center"/>
              <w:rPr>
                <w:b/>
                <w:bCs/>
                <w:sz w:val="20"/>
                <w:szCs w:val="20"/>
              </w:rPr>
            </w:pPr>
            <w:r w:rsidRPr="005C3598">
              <w:rPr>
                <w:b/>
                <w:bCs/>
                <w:sz w:val="20"/>
                <w:szCs w:val="20"/>
              </w:rPr>
              <w:t>МБ</w:t>
            </w:r>
          </w:p>
        </w:tc>
        <w:tc>
          <w:tcPr>
            <w:tcW w:w="1262"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1 800 367</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18 604</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216 493</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329 645</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786 653</w:t>
            </w:r>
          </w:p>
        </w:tc>
        <w:tc>
          <w:tcPr>
            <w:tcW w:w="98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38 772</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151 000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157 200</w:t>
            </w:r>
          </w:p>
        </w:tc>
        <w:tc>
          <w:tcPr>
            <w:tcW w:w="940" w:type="dxa"/>
            <w:tcBorders>
              <w:top w:val="nil"/>
              <w:left w:val="nil"/>
              <w:bottom w:val="single" w:sz="4" w:space="0" w:color="auto"/>
              <w:right w:val="nil"/>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49 000</w:t>
            </w:r>
          </w:p>
        </w:tc>
        <w:tc>
          <w:tcPr>
            <w:tcW w:w="940" w:type="dxa"/>
            <w:tcBorders>
              <w:top w:val="nil"/>
              <w:left w:val="single" w:sz="4" w:space="0" w:color="auto"/>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53 000</w:t>
            </w:r>
          </w:p>
        </w:tc>
      </w:tr>
      <w:tr w:rsidR="00BB4F41" w:rsidRPr="005C3598" w:rsidTr="00BB4F41">
        <w:trPr>
          <w:trHeight w:val="3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B4F41" w:rsidRPr="005C3598" w:rsidRDefault="00BB4F41" w:rsidP="00BB4F41">
            <w:pPr>
              <w:jc w:val="center"/>
              <w:rPr>
                <w:sz w:val="20"/>
                <w:szCs w:val="20"/>
              </w:rPr>
            </w:pPr>
            <w:r w:rsidRPr="005C3598">
              <w:rPr>
                <w:sz w:val="20"/>
                <w:szCs w:val="20"/>
              </w:rPr>
              <w:t>170</w:t>
            </w:r>
          </w:p>
        </w:tc>
        <w:tc>
          <w:tcPr>
            <w:tcW w:w="5637" w:type="dxa"/>
            <w:gridSpan w:val="2"/>
            <w:vMerge/>
            <w:tcBorders>
              <w:top w:val="nil"/>
              <w:left w:val="single" w:sz="4" w:space="0" w:color="auto"/>
              <w:bottom w:val="single" w:sz="4" w:space="0" w:color="auto"/>
              <w:right w:val="single" w:sz="4" w:space="0" w:color="auto"/>
            </w:tcBorders>
            <w:vAlign w:val="center"/>
            <w:hideMark/>
          </w:tcPr>
          <w:p w:rsidR="00BB4F41" w:rsidRPr="005C3598" w:rsidRDefault="00BB4F41" w:rsidP="00BB4F41">
            <w:pPr>
              <w:rPr>
                <w:b/>
                <w:bCs/>
                <w:sz w:val="20"/>
                <w:szCs w:val="20"/>
              </w:rPr>
            </w:pPr>
          </w:p>
        </w:tc>
        <w:tc>
          <w:tcPr>
            <w:tcW w:w="1027" w:type="dxa"/>
            <w:tcBorders>
              <w:top w:val="nil"/>
              <w:left w:val="nil"/>
              <w:bottom w:val="single" w:sz="4" w:space="0" w:color="auto"/>
              <w:right w:val="single" w:sz="4" w:space="0" w:color="auto"/>
            </w:tcBorders>
            <w:shd w:val="clear" w:color="000000" w:fill="B6DDE8"/>
            <w:vAlign w:val="center"/>
            <w:hideMark/>
          </w:tcPr>
          <w:p w:rsidR="00BB4F41" w:rsidRPr="005C3598" w:rsidRDefault="00BB4F41" w:rsidP="00BB4F41">
            <w:pPr>
              <w:jc w:val="center"/>
              <w:rPr>
                <w:b/>
                <w:bCs/>
                <w:sz w:val="20"/>
                <w:szCs w:val="20"/>
              </w:rPr>
            </w:pPr>
            <w:r w:rsidRPr="005C3598">
              <w:rPr>
                <w:b/>
                <w:bCs/>
                <w:sz w:val="20"/>
                <w:szCs w:val="20"/>
              </w:rPr>
              <w:t>ВИ</w:t>
            </w:r>
          </w:p>
        </w:tc>
        <w:tc>
          <w:tcPr>
            <w:tcW w:w="1262"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1 063 692</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692</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8 000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8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115 000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0</w:t>
            </w:r>
          </w:p>
        </w:tc>
        <w:tc>
          <w:tcPr>
            <w:tcW w:w="940" w:type="dxa"/>
            <w:tcBorders>
              <w:top w:val="nil"/>
              <w:left w:val="nil"/>
              <w:bottom w:val="single" w:sz="4" w:space="0" w:color="auto"/>
              <w:right w:val="nil"/>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25 000</w:t>
            </w:r>
          </w:p>
        </w:tc>
        <w:tc>
          <w:tcPr>
            <w:tcW w:w="940" w:type="dxa"/>
            <w:tcBorders>
              <w:top w:val="nil"/>
              <w:left w:val="single" w:sz="4" w:space="0" w:color="auto"/>
              <w:bottom w:val="single" w:sz="4" w:space="0" w:color="auto"/>
              <w:right w:val="single" w:sz="4" w:space="0" w:color="auto"/>
            </w:tcBorders>
            <w:shd w:val="clear" w:color="000000" w:fill="B6DDE8"/>
            <w:noWrap/>
            <w:vAlign w:val="center"/>
            <w:hideMark/>
          </w:tcPr>
          <w:p w:rsidR="00BB4F41" w:rsidRPr="005C3598" w:rsidRDefault="00BB4F41" w:rsidP="00BB4F41">
            <w:pPr>
              <w:jc w:val="center"/>
              <w:rPr>
                <w:b/>
                <w:bCs/>
                <w:sz w:val="20"/>
                <w:szCs w:val="20"/>
              </w:rPr>
            </w:pPr>
            <w:r w:rsidRPr="005C3598">
              <w:rPr>
                <w:b/>
                <w:bCs/>
                <w:sz w:val="20"/>
                <w:szCs w:val="20"/>
              </w:rPr>
              <w:t>800 000</w:t>
            </w:r>
          </w:p>
        </w:tc>
      </w:tr>
      <w:tr w:rsidR="00BB4F41" w:rsidRPr="005C3598" w:rsidTr="00BB4F41">
        <w:trPr>
          <w:trHeight w:val="300"/>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sz w:val="20"/>
                <w:szCs w:val="20"/>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pPr>
              <w:jc w:val="center"/>
              <w:rPr>
                <w:sz w:val="20"/>
                <w:szCs w:val="20"/>
              </w:rPr>
            </w:pPr>
          </w:p>
        </w:tc>
        <w:tc>
          <w:tcPr>
            <w:tcW w:w="12026" w:type="dxa"/>
            <w:gridSpan w:val="12"/>
            <w:vMerge w:val="restart"/>
            <w:tcBorders>
              <w:top w:val="single" w:sz="4" w:space="0" w:color="auto"/>
              <w:left w:val="nil"/>
              <w:bottom w:val="nil"/>
              <w:right w:val="nil"/>
            </w:tcBorders>
            <w:shd w:val="clear" w:color="000000" w:fill="FFFFFF"/>
            <w:noWrap/>
            <w:vAlign w:val="center"/>
            <w:hideMark/>
          </w:tcPr>
          <w:p w:rsidR="00BB4F41" w:rsidRPr="005C3598" w:rsidRDefault="00BB4F41" w:rsidP="00BB4F41">
            <w:pPr>
              <w:jc w:val="center"/>
              <w:rPr>
                <w:sz w:val="20"/>
                <w:szCs w:val="20"/>
              </w:rPr>
            </w:pPr>
            <w:r w:rsidRPr="005C3598">
              <w:rPr>
                <w:sz w:val="20"/>
                <w:szCs w:val="20"/>
              </w:rPr>
              <w:t> </w:t>
            </w:r>
          </w:p>
        </w:tc>
      </w:tr>
      <w:tr w:rsidR="00BB4F41" w:rsidRPr="005C3598" w:rsidTr="00BB4F41">
        <w:trPr>
          <w:trHeight w:val="375"/>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b/>
                <w:bCs/>
                <w:sz w:val="16"/>
                <w:szCs w:val="16"/>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pPr>
              <w:rPr>
                <w:b/>
                <w:bCs/>
              </w:rPr>
            </w:pPr>
            <w:r w:rsidRPr="005C3598">
              <w:rPr>
                <w:b/>
                <w:bCs/>
              </w:rPr>
              <w:t> Примечание: </w:t>
            </w:r>
          </w:p>
        </w:tc>
        <w:tc>
          <w:tcPr>
            <w:tcW w:w="12026" w:type="dxa"/>
            <w:gridSpan w:val="12"/>
            <w:vMerge/>
            <w:tcBorders>
              <w:top w:val="nil"/>
              <w:left w:val="nil"/>
              <w:bottom w:val="nil"/>
              <w:right w:val="nil"/>
            </w:tcBorders>
            <w:vAlign w:val="center"/>
            <w:hideMark/>
          </w:tcPr>
          <w:p w:rsidR="00BB4F41" w:rsidRPr="005C3598" w:rsidRDefault="00BB4F41" w:rsidP="00BB4F41">
            <w:pPr>
              <w:rPr>
                <w:sz w:val="20"/>
                <w:szCs w:val="20"/>
              </w:rPr>
            </w:pPr>
          </w:p>
        </w:tc>
      </w:tr>
      <w:tr w:rsidR="00BB4F41" w:rsidRPr="005C3598" w:rsidTr="00BB4F41">
        <w:trPr>
          <w:trHeight w:val="300"/>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b/>
                <w:bCs/>
                <w:sz w:val="16"/>
                <w:szCs w:val="16"/>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r w:rsidRPr="005C3598">
              <w:t>ФБ - федеральный бюджет</w:t>
            </w:r>
          </w:p>
        </w:tc>
        <w:tc>
          <w:tcPr>
            <w:tcW w:w="12026" w:type="dxa"/>
            <w:gridSpan w:val="12"/>
            <w:vMerge/>
            <w:tcBorders>
              <w:top w:val="nil"/>
              <w:left w:val="nil"/>
              <w:bottom w:val="nil"/>
              <w:right w:val="nil"/>
            </w:tcBorders>
            <w:vAlign w:val="center"/>
            <w:hideMark/>
          </w:tcPr>
          <w:p w:rsidR="00BB4F41" w:rsidRPr="005C3598" w:rsidRDefault="00BB4F41" w:rsidP="00BB4F41">
            <w:pPr>
              <w:rPr>
                <w:sz w:val="20"/>
                <w:szCs w:val="20"/>
              </w:rPr>
            </w:pPr>
          </w:p>
        </w:tc>
      </w:tr>
      <w:tr w:rsidR="00BB4F41" w:rsidRPr="005C3598" w:rsidTr="00BB4F41">
        <w:trPr>
          <w:trHeight w:val="300"/>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b/>
                <w:bCs/>
                <w:sz w:val="16"/>
                <w:szCs w:val="16"/>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r w:rsidRPr="005C3598">
              <w:t>ОБ - областной бюджет</w:t>
            </w:r>
          </w:p>
        </w:tc>
        <w:tc>
          <w:tcPr>
            <w:tcW w:w="12026" w:type="dxa"/>
            <w:gridSpan w:val="12"/>
            <w:vMerge/>
            <w:tcBorders>
              <w:top w:val="nil"/>
              <w:left w:val="nil"/>
              <w:bottom w:val="nil"/>
              <w:right w:val="nil"/>
            </w:tcBorders>
            <w:vAlign w:val="center"/>
            <w:hideMark/>
          </w:tcPr>
          <w:p w:rsidR="00BB4F41" w:rsidRPr="005C3598" w:rsidRDefault="00BB4F41" w:rsidP="00BB4F41">
            <w:pPr>
              <w:rPr>
                <w:sz w:val="20"/>
                <w:szCs w:val="20"/>
              </w:rPr>
            </w:pPr>
          </w:p>
        </w:tc>
      </w:tr>
      <w:tr w:rsidR="00BB4F41" w:rsidRPr="005C3598" w:rsidTr="00BB4F41">
        <w:trPr>
          <w:trHeight w:val="300"/>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b/>
                <w:bCs/>
                <w:sz w:val="16"/>
                <w:szCs w:val="16"/>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r w:rsidRPr="005C3598">
              <w:t>МБ - местный бюджет</w:t>
            </w:r>
          </w:p>
        </w:tc>
        <w:tc>
          <w:tcPr>
            <w:tcW w:w="12026" w:type="dxa"/>
            <w:gridSpan w:val="12"/>
            <w:vMerge/>
            <w:tcBorders>
              <w:top w:val="nil"/>
              <w:left w:val="nil"/>
              <w:bottom w:val="nil"/>
              <w:right w:val="nil"/>
            </w:tcBorders>
            <w:vAlign w:val="center"/>
            <w:hideMark/>
          </w:tcPr>
          <w:p w:rsidR="00BB4F41" w:rsidRPr="005C3598" w:rsidRDefault="00BB4F41" w:rsidP="00BB4F41">
            <w:pPr>
              <w:rPr>
                <w:sz w:val="20"/>
                <w:szCs w:val="20"/>
              </w:rPr>
            </w:pPr>
          </w:p>
        </w:tc>
      </w:tr>
      <w:tr w:rsidR="00BB4F41" w:rsidRPr="005C3598" w:rsidTr="00BB4F41">
        <w:trPr>
          <w:trHeight w:val="80"/>
          <w:jc w:val="center"/>
        </w:trPr>
        <w:tc>
          <w:tcPr>
            <w:tcW w:w="516" w:type="dxa"/>
            <w:tcBorders>
              <w:top w:val="nil"/>
              <w:left w:val="nil"/>
              <w:bottom w:val="nil"/>
              <w:right w:val="nil"/>
            </w:tcBorders>
            <w:shd w:val="clear" w:color="auto" w:fill="auto"/>
            <w:noWrap/>
            <w:vAlign w:val="bottom"/>
            <w:hideMark/>
          </w:tcPr>
          <w:p w:rsidR="00BB4F41" w:rsidRPr="005C3598" w:rsidRDefault="00BB4F41" w:rsidP="00BB4F41">
            <w:pPr>
              <w:rPr>
                <w:b/>
                <w:bCs/>
                <w:sz w:val="16"/>
                <w:szCs w:val="16"/>
              </w:rPr>
            </w:pPr>
          </w:p>
        </w:tc>
        <w:tc>
          <w:tcPr>
            <w:tcW w:w="4400" w:type="dxa"/>
            <w:tcBorders>
              <w:top w:val="nil"/>
              <w:left w:val="nil"/>
              <w:bottom w:val="nil"/>
              <w:right w:val="nil"/>
            </w:tcBorders>
            <w:shd w:val="clear" w:color="000000" w:fill="FFFFFF"/>
            <w:noWrap/>
            <w:vAlign w:val="bottom"/>
            <w:hideMark/>
          </w:tcPr>
          <w:p w:rsidR="00BB4F41" w:rsidRPr="005C3598" w:rsidRDefault="00BB4F41" w:rsidP="00BB4F41">
            <w:r w:rsidRPr="005C3598">
              <w:t xml:space="preserve">ВИ - внебюджетные источники </w:t>
            </w:r>
          </w:p>
        </w:tc>
        <w:tc>
          <w:tcPr>
            <w:tcW w:w="12026" w:type="dxa"/>
            <w:gridSpan w:val="12"/>
            <w:vMerge/>
            <w:tcBorders>
              <w:top w:val="nil"/>
              <w:left w:val="nil"/>
              <w:bottom w:val="nil"/>
              <w:right w:val="nil"/>
            </w:tcBorders>
            <w:vAlign w:val="center"/>
            <w:hideMark/>
          </w:tcPr>
          <w:p w:rsidR="00BB4F41" w:rsidRPr="005C3598" w:rsidRDefault="00BB4F41" w:rsidP="00BB4F41">
            <w:pPr>
              <w:rPr>
                <w:sz w:val="20"/>
                <w:szCs w:val="20"/>
              </w:rPr>
            </w:pPr>
          </w:p>
        </w:tc>
      </w:tr>
    </w:tbl>
    <w:p w:rsidR="00BB4F41" w:rsidRDefault="00BB4F41" w:rsidP="002A7702">
      <w:pPr>
        <w:jc w:val="both"/>
      </w:pPr>
    </w:p>
    <w:sectPr w:rsidR="00BB4F41" w:rsidSect="00BB4F41">
      <w:headerReference w:type="default" r:id="rId16"/>
      <w:pgSz w:w="23814" w:h="16839" w:orient="landscape" w:code="8"/>
      <w:pgMar w:top="1134" w:right="1134" w:bottom="568" w:left="1134" w:header="425"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DD8" w:rsidRDefault="00EF2DD8">
      <w:r>
        <w:separator/>
      </w:r>
    </w:p>
  </w:endnote>
  <w:endnote w:type="continuationSeparator" w:id="0">
    <w:p w:rsidR="00EF2DD8" w:rsidRDefault="00EF2DD8">
      <w:r>
        <w:continuationSeparator/>
      </w:r>
    </w:p>
  </w:endnote>
</w:endnotes>
</file>

<file path=word/fontTable.xml><?xml version="1.0" encoding="utf-8"?>
<w:fonts xmlns:r="http://schemas.openxmlformats.org/officeDocument/2006/relationships" xmlns:w="http://schemas.openxmlformats.org/wordprocessingml/2006/main">
  <w:font w:name="Proxy 4">
    <w:altName w:val="Courier New"/>
    <w:charset w:val="CC"/>
    <w:family w:val="auto"/>
    <w:pitch w:val="variable"/>
    <w:sig w:usb0="A00028A7" w:usb1="00000000"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41" w:rsidRDefault="00237362" w:rsidP="00824483">
    <w:pPr>
      <w:pStyle w:val="a8"/>
      <w:framePr w:wrap="around" w:vAnchor="text" w:hAnchor="margin" w:xAlign="center" w:y="1"/>
      <w:rPr>
        <w:rStyle w:val="aa"/>
      </w:rPr>
    </w:pPr>
    <w:r>
      <w:rPr>
        <w:rStyle w:val="aa"/>
      </w:rPr>
      <w:fldChar w:fldCharType="begin"/>
    </w:r>
    <w:r w:rsidR="00BB4F41">
      <w:rPr>
        <w:rStyle w:val="aa"/>
      </w:rPr>
      <w:instrText xml:space="preserve">PAGE  </w:instrText>
    </w:r>
    <w:r>
      <w:rPr>
        <w:rStyle w:val="aa"/>
      </w:rPr>
      <w:fldChar w:fldCharType="end"/>
    </w:r>
  </w:p>
  <w:p w:rsidR="00BB4F41" w:rsidRDefault="00BB4F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41" w:rsidRDefault="00237362" w:rsidP="00824483">
    <w:pPr>
      <w:pStyle w:val="a8"/>
      <w:framePr w:wrap="around" w:vAnchor="text" w:hAnchor="margin" w:xAlign="center" w:y="1"/>
      <w:rPr>
        <w:rStyle w:val="aa"/>
      </w:rPr>
    </w:pPr>
    <w:r>
      <w:rPr>
        <w:rStyle w:val="aa"/>
      </w:rPr>
      <w:fldChar w:fldCharType="begin"/>
    </w:r>
    <w:r w:rsidR="00BB4F41">
      <w:rPr>
        <w:rStyle w:val="aa"/>
      </w:rPr>
      <w:instrText xml:space="preserve">PAGE  </w:instrText>
    </w:r>
    <w:r>
      <w:rPr>
        <w:rStyle w:val="aa"/>
      </w:rPr>
      <w:fldChar w:fldCharType="separate"/>
    </w:r>
    <w:r w:rsidR="00645AEF">
      <w:rPr>
        <w:rStyle w:val="aa"/>
        <w:noProof/>
      </w:rPr>
      <w:t>42</w:t>
    </w:r>
    <w:r>
      <w:rPr>
        <w:rStyle w:val="aa"/>
      </w:rPr>
      <w:fldChar w:fldCharType="end"/>
    </w:r>
  </w:p>
  <w:p w:rsidR="00BB4F41" w:rsidRDefault="00BB4F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DD8" w:rsidRDefault="00EF2DD8">
      <w:r>
        <w:separator/>
      </w:r>
    </w:p>
  </w:footnote>
  <w:footnote w:type="continuationSeparator" w:id="0">
    <w:p w:rsidR="00EF2DD8" w:rsidRDefault="00EF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41" w:rsidRPr="00996EAC" w:rsidRDefault="00BB4F41" w:rsidP="00996EA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036E10"/>
    <w:multiLevelType w:val="hybridMultilevel"/>
    <w:tmpl w:val="AA5E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5">
    <w:nsid w:val="0D441604"/>
    <w:multiLevelType w:val="hybridMultilevel"/>
    <w:tmpl w:val="D6203BE8"/>
    <w:lvl w:ilvl="0" w:tplc="7DEC2A7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5645FC"/>
    <w:multiLevelType w:val="hybridMultilevel"/>
    <w:tmpl w:val="38F46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DF48DD"/>
    <w:multiLevelType w:val="hybridMultilevel"/>
    <w:tmpl w:val="DA548700"/>
    <w:lvl w:ilvl="0" w:tplc="A702AA2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557F61"/>
    <w:multiLevelType w:val="hybridMultilevel"/>
    <w:tmpl w:val="6764E6CE"/>
    <w:lvl w:ilvl="0" w:tplc="5A4C67FE">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3">
    <w:nsid w:val="338A74DE"/>
    <w:multiLevelType w:val="hybridMultilevel"/>
    <w:tmpl w:val="539603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5762157"/>
    <w:multiLevelType w:val="hybridMultilevel"/>
    <w:tmpl w:val="A42A574C"/>
    <w:lvl w:ilvl="0" w:tplc="CBF2B0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729370E"/>
    <w:multiLevelType w:val="multilevel"/>
    <w:tmpl w:val="36E6982E"/>
    <w:styleLink w:val="12"/>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493849"/>
    <w:multiLevelType w:val="hybridMultilevel"/>
    <w:tmpl w:val="19645894"/>
    <w:lvl w:ilvl="0" w:tplc="902C7290">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18">
    <w:nsid w:val="49643F15"/>
    <w:multiLevelType w:val="hybridMultilevel"/>
    <w:tmpl w:val="51220E92"/>
    <w:styleLink w:val="1ai"/>
    <w:lvl w:ilvl="0" w:tplc="59381F74">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BD7DD4"/>
    <w:multiLevelType w:val="hybridMultilevel"/>
    <w:tmpl w:val="C2828AEC"/>
    <w:lvl w:ilvl="0" w:tplc="DB6C5D82">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1">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9101508"/>
    <w:multiLevelType w:val="hybridMultilevel"/>
    <w:tmpl w:val="18164C0A"/>
    <w:lvl w:ilvl="0" w:tplc="902C72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6D6724"/>
    <w:multiLevelType w:val="hybridMultilevel"/>
    <w:tmpl w:val="18F0F304"/>
    <w:lvl w:ilvl="0" w:tplc="C30C44E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2A1060A"/>
    <w:multiLevelType w:val="hybridMultilevel"/>
    <w:tmpl w:val="5D70FDF0"/>
    <w:lvl w:ilvl="0" w:tplc="04190001">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5">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88F123F"/>
    <w:multiLevelType w:val="hybridMultilevel"/>
    <w:tmpl w:val="5F3009E6"/>
    <w:lvl w:ilvl="0" w:tplc="D8C226C0">
      <w:start w:val="1"/>
      <w:numFmt w:val="bullet"/>
      <w:lvlText w:val=""/>
      <w:lvlJc w:val="left"/>
      <w:pPr>
        <w:tabs>
          <w:tab w:val="num" w:pos="1353"/>
        </w:tabs>
        <w:ind w:left="135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6DBE6C1F"/>
    <w:multiLevelType w:val="hybridMultilevel"/>
    <w:tmpl w:val="4E466C5A"/>
    <w:lvl w:ilvl="0" w:tplc="E6BA20EE">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8">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6920B16"/>
    <w:multiLevelType w:val="hybridMultilevel"/>
    <w:tmpl w:val="0CDEE428"/>
    <w:lvl w:ilvl="0" w:tplc="46A8FAAC">
      <w:numFmt w:val="bullet"/>
      <w:lvlText w:val="-"/>
      <w:lvlJc w:val="left"/>
      <w:pPr>
        <w:tabs>
          <w:tab w:val="num" w:pos="2040"/>
        </w:tabs>
        <w:ind w:left="2040" w:hanging="360"/>
      </w:pPr>
      <w:rPr>
        <w:rFonts w:ascii="Times New Roman" w:eastAsia="Times New Roman" w:hAnsi="Times New Roman" w:hint="default"/>
        <w:b/>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21"/>
  </w:num>
  <w:num w:numId="4">
    <w:abstractNumId w:val="28"/>
  </w:num>
  <w:num w:numId="5">
    <w:abstractNumId w:val="1"/>
  </w:num>
  <w:num w:numId="6">
    <w:abstractNumId w:val="4"/>
  </w:num>
  <w:num w:numId="7">
    <w:abstractNumId w:val="19"/>
  </w:num>
  <w:num w:numId="8">
    <w:abstractNumId w:val="18"/>
  </w:num>
  <w:num w:numId="9">
    <w:abstractNumId w:val="3"/>
  </w:num>
  <w:num w:numId="10">
    <w:abstractNumId w:val="0"/>
  </w:num>
  <w:num w:numId="11">
    <w:abstractNumId w:val="15"/>
  </w:num>
  <w:num w:numId="12">
    <w:abstractNumId w:val="25"/>
  </w:num>
  <w:num w:numId="13">
    <w:abstractNumId w:val="16"/>
  </w:num>
  <w:num w:numId="14">
    <w:abstractNumId w:val="12"/>
  </w:num>
  <w:num w:numId="15">
    <w:abstractNumId w:val="2"/>
  </w:num>
  <w:num w:numId="16">
    <w:abstractNumId w:val="8"/>
  </w:num>
  <w:num w:numId="17">
    <w:abstractNumId w:val="10"/>
  </w:num>
  <w:num w:numId="18">
    <w:abstractNumId w:val="9"/>
  </w:num>
  <w:num w:numId="19">
    <w:abstractNumId w:val="29"/>
  </w:num>
  <w:num w:numId="20">
    <w:abstractNumId w:val="24"/>
  </w:num>
  <w:num w:numId="21">
    <w:abstractNumId w:val="23"/>
  </w:num>
  <w:num w:numId="22">
    <w:abstractNumId w:val="6"/>
  </w:num>
  <w:num w:numId="23">
    <w:abstractNumId w:val="13"/>
  </w:num>
  <w:num w:numId="24">
    <w:abstractNumId w:val="27"/>
  </w:num>
  <w:num w:numId="25">
    <w:abstractNumId w:val="26"/>
  </w:num>
  <w:num w:numId="26">
    <w:abstractNumId w:val="20"/>
  </w:num>
  <w:num w:numId="27">
    <w:abstractNumId w:val="14"/>
  </w:num>
  <w:num w:numId="28">
    <w:abstractNumId w:val="17"/>
  </w:num>
  <w:num w:numId="29">
    <w:abstractNumId w:val="22"/>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noPunctuationKerning/>
  <w:characterSpacingControl w:val="doNotCompress"/>
  <w:footnotePr>
    <w:footnote w:id="-1"/>
    <w:footnote w:id="0"/>
  </w:footnotePr>
  <w:endnotePr>
    <w:endnote w:id="-1"/>
    <w:endnote w:id="0"/>
  </w:endnotePr>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0E6"/>
    <w:rsid w:val="000B1168"/>
    <w:rsid w:val="000B1A77"/>
    <w:rsid w:val="000B6A15"/>
    <w:rsid w:val="000B7ABD"/>
    <w:rsid w:val="000C2AF3"/>
    <w:rsid w:val="000D20EA"/>
    <w:rsid w:val="000F2B18"/>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15FBE"/>
    <w:rsid w:val="00233124"/>
    <w:rsid w:val="002332DA"/>
    <w:rsid w:val="00237362"/>
    <w:rsid w:val="0024550A"/>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A7702"/>
    <w:rsid w:val="002B61A5"/>
    <w:rsid w:val="002C35DA"/>
    <w:rsid w:val="002C4869"/>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44A4"/>
    <w:rsid w:val="00357B2A"/>
    <w:rsid w:val="0036429D"/>
    <w:rsid w:val="003652EE"/>
    <w:rsid w:val="003706D2"/>
    <w:rsid w:val="0037077B"/>
    <w:rsid w:val="0037797B"/>
    <w:rsid w:val="0038106F"/>
    <w:rsid w:val="003811D3"/>
    <w:rsid w:val="003911FB"/>
    <w:rsid w:val="00395854"/>
    <w:rsid w:val="003B1C03"/>
    <w:rsid w:val="003C0B56"/>
    <w:rsid w:val="003C2E42"/>
    <w:rsid w:val="003C4AF6"/>
    <w:rsid w:val="003D01BA"/>
    <w:rsid w:val="003D228B"/>
    <w:rsid w:val="003D3D8C"/>
    <w:rsid w:val="003D7B23"/>
    <w:rsid w:val="003E26FC"/>
    <w:rsid w:val="003E3B3A"/>
    <w:rsid w:val="003F424B"/>
    <w:rsid w:val="003F7CA7"/>
    <w:rsid w:val="00400D64"/>
    <w:rsid w:val="00401A3A"/>
    <w:rsid w:val="00410810"/>
    <w:rsid w:val="0041450F"/>
    <w:rsid w:val="00415D04"/>
    <w:rsid w:val="004222DC"/>
    <w:rsid w:val="00424E7F"/>
    <w:rsid w:val="00426DB5"/>
    <w:rsid w:val="00430A83"/>
    <w:rsid w:val="00432751"/>
    <w:rsid w:val="0044755F"/>
    <w:rsid w:val="0044781C"/>
    <w:rsid w:val="00467F73"/>
    <w:rsid w:val="00477267"/>
    <w:rsid w:val="00483A6B"/>
    <w:rsid w:val="00490480"/>
    <w:rsid w:val="0049492A"/>
    <w:rsid w:val="004A1ECD"/>
    <w:rsid w:val="004A2321"/>
    <w:rsid w:val="004B0237"/>
    <w:rsid w:val="004B29F8"/>
    <w:rsid w:val="004C0E28"/>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106DF"/>
    <w:rsid w:val="0061194F"/>
    <w:rsid w:val="00621C0A"/>
    <w:rsid w:val="0062556A"/>
    <w:rsid w:val="00634ADF"/>
    <w:rsid w:val="0063532A"/>
    <w:rsid w:val="00641F42"/>
    <w:rsid w:val="00645AEF"/>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6859"/>
    <w:rsid w:val="00707588"/>
    <w:rsid w:val="007077E8"/>
    <w:rsid w:val="00715040"/>
    <w:rsid w:val="007262DE"/>
    <w:rsid w:val="00727195"/>
    <w:rsid w:val="0073057C"/>
    <w:rsid w:val="007305BE"/>
    <w:rsid w:val="00741C7D"/>
    <w:rsid w:val="00746492"/>
    <w:rsid w:val="00750013"/>
    <w:rsid w:val="00752A95"/>
    <w:rsid w:val="007532A7"/>
    <w:rsid w:val="007549CF"/>
    <w:rsid w:val="007576A4"/>
    <w:rsid w:val="00762553"/>
    <w:rsid w:val="00763582"/>
    <w:rsid w:val="007674A7"/>
    <w:rsid w:val="00767E45"/>
    <w:rsid w:val="007703AF"/>
    <w:rsid w:val="00770622"/>
    <w:rsid w:val="00777211"/>
    <w:rsid w:val="007828F1"/>
    <w:rsid w:val="00784F87"/>
    <w:rsid w:val="0078767A"/>
    <w:rsid w:val="00796BB6"/>
    <w:rsid w:val="007A10FE"/>
    <w:rsid w:val="007B094E"/>
    <w:rsid w:val="007B3530"/>
    <w:rsid w:val="007B6BB4"/>
    <w:rsid w:val="007B74BD"/>
    <w:rsid w:val="007C13D1"/>
    <w:rsid w:val="007C6578"/>
    <w:rsid w:val="007D0A49"/>
    <w:rsid w:val="007D126C"/>
    <w:rsid w:val="007D2B22"/>
    <w:rsid w:val="007E2148"/>
    <w:rsid w:val="007F3DD6"/>
    <w:rsid w:val="007F4C37"/>
    <w:rsid w:val="00800686"/>
    <w:rsid w:val="008009EE"/>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901919"/>
    <w:rsid w:val="00901BCD"/>
    <w:rsid w:val="0090322A"/>
    <w:rsid w:val="00917AF0"/>
    <w:rsid w:val="00921E0B"/>
    <w:rsid w:val="00942072"/>
    <w:rsid w:val="009427E3"/>
    <w:rsid w:val="00944B5A"/>
    <w:rsid w:val="00950EA7"/>
    <w:rsid w:val="009533E7"/>
    <w:rsid w:val="00961B33"/>
    <w:rsid w:val="009621BB"/>
    <w:rsid w:val="009679C9"/>
    <w:rsid w:val="00971493"/>
    <w:rsid w:val="00974D1A"/>
    <w:rsid w:val="00990E3D"/>
    <w:rsid w:val="00992C5B"/>
    <w:rsid w:val="009931AB"/>
    <w:rsid w:val="00996EAC"/>
    <w:rsid w:val="009A6864"/>
    <w:rsid w:val="009B76F6"/>
    <w:rsid w:val="009C08A7"/>
    <w:rsid w:val="009C13E4"/>
    <w:rsid w:val="009C24DD"/>
    <w:rsid w:val="009C640A"/>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42FE"/>
    <w:rsid w:val="00A45AD3"/>
    <w:rsid w:val="00A53B43"/>
    <w:rsid w:val="00A61315"/>
    <w:rsid w:val="00A80797"/>
    <w:rsid w:val="00A820C0"/>
    <w:rsid w:val="00AA3711"/>
    <w:rsid w:val="00AA55F2"/>
    <w:rsid w:val="00AB3B6E"/>
    <w:rsid w:val="00AB599A"/>
    <w:rsid w:val="00AC4664"/>
    <w:rsid w:val="00AC66E1"/>
    <w:rsid w:val="00AD21F4"/>
    <w:rsid w:val="00AD2C72"/>
    <w:rsid w:val="00AD7E98"/>
    <w:rsid w:val="00AF1BBD"/>
    <w:rsid w:val="00AF5CFE"/>
    <w:rsid w:val="00AF5E0F"/>
    <w:rsid w:val="00AF686F"/>
    <w:rsid w:val="00B10B44"/>
    <w:rsid w:val="00B11CF2"/>
    <w:rsid w:val="00B30F03"/>
    <w:rsid w:val="00B3230D"/>
    <w:rsid w:val="00B339D4"/>
    <w:rsid w:val="00B34A83"/>
    <w:rsid w:val="00B34CB4"/>
    <w:rsid w:val="00B46630"/>
    <w:rsid w:val="00B46FB2"/>
    <w:rsid w:val="00B5040F"/>
    <w:rsid w:val="00B52A90"/>
    <w:rsid w:val="00B61073"/>
    <w:rsid w:val="00B7096E"/>
    <w:rsid w:val="00B91501"/>
    <w:rsid w:val="00B91CD8"/>
    <w:rsid w:val="00B925E5"/>
    <w:rsid w:val="00B93C57"/>
    <w:rsid w:val="00BA09B3"/>
    <w:rsid w:val="00BB4F41"/>
    <w:rsid w:val="00BC50A2"/>
    <w:rsid w:val="00BE1C0A"/>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07B7E"/>
    <w:rsid w:val="00D107D6"/>
    <w:rsid w:val="00D11C2E"/>
    <w:rsid w:val="00D14EF3"/>
    <w:rsid w:val="00D16EB2"/>
    <w:rsid w:val="00D2510A"/>
    <w:rsid w:val="00D42AF4"/>
    <w:rsid w:val="00D455A3"/>
    <w:rsid w:val="00D47BC4"/>
    <w:rsid w:val="00D508EB"/>
    <w:rsid w:val="00D530E0"/>
    <w:rsid w:val="00D53716"/>
    <w:rsid w:val="00D5752E"/>
    <w:rsid w:val="00D57B51"/>
    <w:rsid w:val="00D61295"/>
    <w:rsid w:val="00D6354D"/>
    <w:rsid w:val="00D63F17"/>
    <w:rsid w:val="00D77A4C"/>
    <w:rsid w:val="00D874E4"/>
    <w:rsid w:val="00D9457F"/>
    <w:rsid w:val="00D96211"/>
    <w:rsid w:val="00DA0DF7"/>
    <w:rsid w:val="00DA2739"/>
    <w:rsid w:val="00DA66C4"/>
    <w:rsid w:val="00DA7135"/>
    <w:rsid w:val="00DA7AAA"/>
    <w:rsid w:val="00DB69AF"/>
    <w:rsid w:val="00DC13C8"/>
    <w:rsid w:val="00DC1A0C"/>
    <w:rsid w:val="00DC7133"/>
    <w:rsid w:val="00DD741F"/>
    <w:rsid w:val="00DE16D3"/>
    <w:rsid w:val="00DE6261"/>
    <w:rsid w:val="00DF18CF"/>
    <w:rsid w:val="00DF58C4"/>
    <w:rsid w:val="00E1325C"/>
    <w:rsid w:val="00E16A73"/>
    <w:rsid w:val="00E30C10"/>
    <w:rsid w:val="00E32685"/>
    <w:rsid w:val="00E34121"/>
    <w:rsid w:val="00E419B3"/>
    <w:rsid w:val="00E41AA9"/>
    <w:rsid w:val="00E41B5A"/>
    <w:rsid w:val="00E70470"/>
    <w:rsid w:val="00E72D36"/>
    <w:rsid w:val="00E815DF"/>
    <w:rsid w:val="00E835A4"/>
    <w:rsid w:val="00E8541B"/>
    <w:rsid w:val="00E919C3"/>
    <w:rsid w:val="00E91D56"/>
    <w:rsid w:val="00EA465A"/>
    <w:rsid w:val="00EB4F35"/>
    <w:rsid w:val="00EB6C4A"/>
    <w:rsid w:val="00EB7AEA"/>
    <w:rsid w:val="00EB7C02"/>
    <w:rsid w:val="00EC688E"/>
    <w:rsid w:val="00ED32F4"/>
    <w:rsid w:val="00ED3359"/>
    <w:rsid w:val="00ED552A"/>
    <w:rsid w:val="00EE2D49"/>
    <w:rsid w:val="00EF2DD8"/>
    <w:rsid w:val="00EF3E3E"/>
    <w:rsid w:val="00F1014E"/>
    <w:rsid w:val="00F16663"/>
    <w:rsid w:val="00F20261"/>
    <w:rsid w:val="00F30811"/>
    <w:rsid w:val="00F479AC"/>
    <w:rsid w:val="00F70C9C"/>
    <w:rsid w:val="00F7305D"/>
    <w:rsid w:val="00F75290"/>
    <w:rsid w:val="00F75CCF"/>
    <w:rsid w:val="00F75D4F"/>
    <w:rsid w:val="00F765C8"/>
    <w:rsid w:val="00F81215"/>
    <w:rsid w:val="00F875D9"/>
    <w:rsid w:val="00F944C9"/>
    <w:rsid w:val="00FA6516"/>
    <w:rsid w:val="00FB06CE"/>
    <w:rsid w:val="00FC4E4F"/>
    <w:rsid w:val="00FC6643"/>
    <w:rsid w:val="00FC75DE"/>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uiPriority="99"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91CD8"/>
    <w:rPr>
      <w:sz w:val="24"/>
      <w:szCs w:val="24"/>
    </w:rPr>
  </w:style>
  <w:style w:type="paragraph" w:styleId="14">
    <w:name w:val="heading 1"/>
    <w:aliases w:val="Заголовок 1 Знак Знак,Заголовок 1 Знак Знак Знак"/>
    <w:basedOn w:val="a3"/>
    <w:next w:val="a3"/>
    <w:link w:val="15"/>
    <w:uiPriority w:val="9"/>
    <w:qFormat/>
    <w:rsid w:val="00C35595"/>
    <w:pPr>
      <w:keepNext/>
      <w:spacing w:line="360" w:lineRule="auto"/>
      <w:jc w:val="center"/>
      <w:outlineLvl w:val="0"/>
    </w:pPr>
    <w:rPr>
      <w:b/>
      <w:bCs/>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3"/>
    <w:next w:val="a3"/>
    <w:link w:val="20"/>
    <w:qFormat/>
    <w:rsid w:val="00AA3711"/>
    <w:pPr>
      <w:keepNext/>
      <w:spacing w:before="240" w:after="60"/>
      <w:outlineLvl w:val="1"/>
    </w:pPr>
    <w:rPr>
      <w:rFonts w:ascii="Arial" w:hAnsi="Arial"/>
      <w:b/>
      <w:bCs/>
      <w:i/>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3"/>
    <w:next w:val="a3"/>
    <w:link w:val="30"/>
    <w:qFormat/>
    <w:rsid w:val="00272027"/>
    <w:pPr>
      <w:keepNext/>
      <w:spacing w:before="240" w:after="60"/>
      <w:outlineLvl w:val="2"/>
    </w:pPr>
    <w:rPr>
      <w:rFonts w:ascii="Arial" w:hAnsi="Arial"/>
      <w:b/>
      <w:bCs/>
      <w:sz w:val="26"/>
      <w:szCs w:val="26"/>
    </w:rPr>
  </w:style>
  <w:style w:type="paragraph" w:styleId="4">
    <w:name w:val="heading 4"/>
    <w:basedOn w:val="a3"/>
    <w:next w:val="a3"/>
    <w:link w:val="40"/>
    <w:qFormat/>
    <w:rsid w:val="00FA6516"/>
    <w:pPr>
      <w:keepNext/>
      <w:spacing w:before="240" w:after="60"/>
      <w:outlineLvl w:val="3"/>
    </w:pPr>
    <w:rPr>
      <w:b/>
      <w:bCs/>
      <w:sz w:val="28"/>
      <w:szCs w:val="28"/>
    </w:rPr>
  </w:style>
  <w:style w:type="paragraph" w:styleId="5">
    <w:name w:val="heading 5"/>
    <w:basedOn w:val="a3"/>
    <w:next w:val="a3"/>
    <w:link w:val="50"/>
    <w:qFormat/>
    <w:rsid w:val="00DC13C8"/>
    <w:pPr>
      <w:tabs>
        <w:tab w:val="left" w:pos="1701"/>
      </w:tabs>
      <w:spacing w:before="240" w:after="60"/>
      <w:ind w:firstLine="567"/>
      <w:outlineLvl w:val="4"/>
    </w:pPr>
    <w:rPr>
      <w:b/>
      <w:bCs/>
      <w:iCs/>
      <w:sz w:val="22"/>
      <w:szCs w:val="22"/>
    </w:rPr>
  </w:style>
  <w:style w:type="paragraph" w:styleId="6">
    <w:name w:val="heading 6"/>
    <w:basedOn w:val="a3"/>
    <w:next w:val="a3"/>
    <w:link w:val="60"/>
    <w:qFormat/>
    <w:rsid w:val="00770622"/>
    <w:pPr>
      <w:spacing w:before="240" w:after="60"/>
      <w:outlineLvl w:val="5"/>
    </w:pPr>
    <w:rPr>
      <w:b/>
      <w:bCs/>
      <w:sz w:val="22"/>
      <w:szCs w:val="22"/>
    </w:rPr>
  </w:style>
  <w:style w:type="paragraph" w:styleId="7">
    <w:name w:val="heading 7"/>
    <w:aliases w:val="Заголовок x.x"/>
    <w:basedOn w:val="a3"/>
    <w:next w:val="a3"/>
    <w:link w:val="70"/>
    <w:qFormat/>
    <w:rsid w:val="00272027"/>
    <w:pPr>
      <w:spacing w:before="240" w:after="60"/>
      <w:outlineLvl w:val="6"/>
    </w:pPr>
  </w:style>
  <w:style w:type="paragraph" w:styleId="8">
    <w:name w:val="heading 8"/>
    <w:basedOn w:val="a3"/>
    <w:next w:val="a3"/>
    <w:link w:val="80"/>
    <w:qFormat/>
    <w:rsid w:val="00DC13C8"/>
    <w:pPr>
      <w:spacing w:before="240" w:after="60"/>
      <w:ind w:firstLine="567"/>
      <w:outlineLvl w:val="7"/>
    </w:pPr>
    <w:rPr>
      <w:i/>
      <w:iCs/>
    </w:rPr>
  </w:style>
  <w:style w:type="paragraph" w:styleId="9">
    <w:name w:val="heading 9"/>
    <w:basedOn w:val="a3"/>
    <w:next w:val="a3"/>
    <w:link w:val="90"/>
    <w:qFormat/>
    <w:rsid w:val="00DC13C8"/>
    <w:pPr>
      <w:spacing w:before="240" w:after="60"/>
      <w:ind w:firstLine="567"/>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 Знак1 Знак Знак Знак Знак, Знак1 Знак Знак Знак"/>
    <w:basedOn w:val="a3"/>
    <w:link w:val="16"/>
    <w:rsid w:val="00B91CD8"/>
    <w:pPr>
      <w:spacing w:after="120"/>
    </w:pPr>
  </w:style>
  <w:style w:type="paragraph" w:styleId="a8">
    <w:name w:val="footer"/>
    <w:aliases w:val=" Знак1, Знак, Знак6, Знак14,Знак6"/>
    <w:basedOn w:val="a3"/>
    <w:link w:val="a9"/>
    <w:uiPriority w:val="99"/>
    <w:rsid w:val="00B91CD8"/>
    <w:pPr>
      <w:tabs>
        <w:tab w:val="center" w:pos="4677"/>
        <w:tab w:val="right" w:pos="9355"/>
      </w:tabs>
    </w:pPr>
  </w:style>
  <w:style w:type="character" w:styleId="aa">
    <w:name w:val="page number"/>
    <w:basedOn w:val="a4"/>
    <w:rsid w:val="00B91CD8"/>
  </w:style>
  <w:style w:type="paragraph" w:styleId="31">
    <w:name w:val="Body Text Indent 3"/>
    <w:basedOn w:val="a3"/>
    <w:link w:val="32"/>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3"/>
    <w:rsid w:val="00B91CD8"/>
    <w:pPr>
      <w:spacing w:after="160" w:line="240" w:lineRule="exact"/>
    </w:pPr>
    <w:rPr>
      <w:sz w:val="20"/>
      <w:szCs w:val="20"/>
    </w:rPr>
  </w:style>
  <w:style w:type="paragraph" w:styleId="ab">
    <w:name w:val="Balloon Text"/>
    <w:aliases w:val=" Знак5"/>
    <w:basedOn w:val="a3"/>
    <w:link w:val="ac"/>
    <w:uiPriority w:val="99"/>
    <w:rsid w:val="00B91CD8"/>
    <w:rPr>
      <w:rFonts w:ascii="Tahoma" w:hAnsi="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1">
    <w:name w:val="Body Text 2"/>
    <w:basedOn w:val="a3"/>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d">
    <w:name w:val="Body Text Indent"/>
    <w:basedOn w:val="a3"/>
    <w:link w:val="17"/>
    <w:rsid w:val="00E41B5A"/>
    <w:pPr>
      <w:spacing w:after="120"/>
      <w:ind w:left="283"/>
    </w:pPr>
  </w:style>
  <w:style w:type="paragraph" w:styleId="ae">
    <w:name w:val="header"/>
    <w:aliases w:val=" Знак4,ВерхКолонтитул"/>
    <w:basedOn w:val="a3"/>
    <w:link w:val="af"/>
    <w:uiPriority w:val="99"/>
    <w:rsid w:val="00D42AF4"/>
    <w:pPr>
      <w:tabs>
        <w:tab w:val="center" w:pos="4677"/>
        <w:tab w:val="right" w:pos="9355"/>
      </w:tabs>
    </w:pPr>
  </w:style>
  <w:style w:type="paragraph" w:customStyle="1" w:styleId="xl82">
    <w:name w:val="xl82"/>
    <w:basedOn w:val="a3"/>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f0">
    <w:name w:val="Normal (Web)"/>
    <w:aliases w:val="Обычный (Web)1"/>
    <w:basedOn w:val="a3"/>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f1">
    <w:name w:val="List Paragraph"/>
    <w:basedOn w:val="a3"/>
    <w:link w:val="af2"/>
    <w:uiPriority w:val="99"/>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3"/>
    <w:rsid w:val="00146A57"/>
    <w:pPr>
      <w:spacing w:after="160" w:line="240" w:lineRule="exact"/>
    </w:pPr>
    <w:rPr>
      <w:noProof/>
      <w:sz w:val="20"/>
      <w:szCs w:val="20"/>
    </w:rPr>
  </w:style>
  <w:style w:type="paragraph" w:styleId="22">
    <w:name w:val="Body Text Indent 2"/>
    <w:basedOn w:val="a3"/>
    <w:link w:val="23"/>
    <w:rsid w:val="004E79CB"/>
    <w:pPr>
      <w:spacing w:after="120" w:line="480" w:lineRule="auto"/>
      <w:ind w:left="283"/>
    </w:pPr>
  </w:style>
  <w:style w:type="paragraph" w:customStyle="1" w:styleId="ConsPlusNormal">
    <w:name w:val="ConsPlusNormal"/>
    <w:link w:val="ConsPlusNormal0"/>
    <w:rsid w:val="00D052C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C5EFD"/>
    <w:pPr>
      <w:autoSpaceDE w:val="0"/>
      <w:autoSpaceDN w:val="0"/>
      <w:adjustRightInd w:val="0"/>
    </w:pPr>
    <w:rPr>
      <w:b/>
      <w:bCs/>
      <w:sz w:val="24"/>
      <w:szCs w:val="24"/>
    </w:rPr>
  </w:style>
  <w:style w:type="paragraph" w:customStyle="1" w:styleId="ConsPlusNonformat">
    <w:name w:val="ConsPlusNonformat"/>
    <w:uiPriority w:val="99"/>
    <w:rsid w:val="00C35595"/>
    <w:pPr>
      <w:autoSpaceDE w:val="0"/>
      <w:autoSpaceDN w:val="0"/>
      <w:adjustRightInd w:val="0"/>
    </w:pPr>
    <w:rPr>
      <w:rFonts w:ascii="Courier New" w:hAnsi="Courier New" w:cs="Courier New"/>
    </w:rPr>
  </w:style>
  <w:style w:type="paragraph" w:customStyle="1" w:styleId="ConsPlusCell">
    <w:name w:val="ConsPlusCell"/>
    <w:uiPriority w:val="99"/>
    <w:rsid w:val="00C35595"/>
    <w:pPr>
      <w:autoSpaceDE w:val="0"/>
      <w:autoSpaceDN w:val="0"/>
      <w:adjustRightInd w:val="0"/>
    </w:pPr>
    <w:rPr>
      <w:rFonts w:ascii="Arial" w:hAnsi="Arial" w:cs="Arial"/>
    </w:rPr>
  </w:style>
  <w:style w:type="paragraph" w:styleId="af3">
    <w:name w:val="Title"/>
    <w:basedOn w:val="a3"/>
    <w:link w:val="af4"/>
    <w:uiPriority w:val="99"/>
    <w:qFormat/>
    <w:rsid w:val="00C35595"/>
    <w:pPr>
      <w:jc w:val="center"/>
    </w:pPr>
    <w:rPr>
      <w:b/>
      <w:bCs/>
    </w:rPr>
  </w:style>
  <w:style w:type="table" w:styleId="af5">
    <w:name w:val="Table Grid"/>
    <w:basedOn w:val="a5"/>
    <w:uiPriority w:val="39"/>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3"/>
    <w:link w:val="34"/>
    <w:rsid w:val="00F75290"/>
    <w:pPr>
      <w:spacing w:after="120"/>
    </w:pPr>
    <w:rPr>
      <w:sz w:val="16"/>
      <w:szCs w:val="16"/>
    </w:rPr>
  </w:style>
  <w:style w:type="paragraph" w:customStyle="1" w:styleId="u">
    <w:name w:val="u"/>
    <w:basedOn w:val="a3"/>
    <w:rsid w:val="0012585D"/>
    <w:pPr>
      <w:ind w:firstLine="390"/>
      <w:jc w:val="both"/>
    </w:pPr>
  </w:style>
  <w:style w:type="character" w:styleId="af6">
    <w:name w:val="Emphasis"/>
    <w:basedOn w:val="a4"/>
    <w:uiPriority w:val="20"/>
    <w:qFormat/>
    <w:rsid w:val="0062556A"/>
    <w:rPr>
      <w:i/>
      <w:iCs/>
    </w:rPr>
  </w:style>
  <w:style w:type="character" w:customStyle="1" w:styleId="a9">
    <w:name w:val="Нижний колонтитул Знак"/>
    <w:aliases w:val=" Знак1 Знак, Знак Знак, Знак6 Знак, Знак14 Знак,Знак6 Знак"/>
    <w:basedOn w:val="a4"/>
    <w:link w:val="a8"/>
    <w:rsid w:val="00272027"/>
    <w:rPr>
      <w:sz w:val="24"/>
      <w:szCs w:val="24"/>
      <w:lang w:val="ru-RU" w:eastAsia="ru-RU" w:bidi="ar-SA"/>
    </w:rPr>
  </w:style>
  <w:style w:type="paragraph" w:styleId="af7">
    <w:name w:val="annotation text"/>
    <w:basedOn w:val="a3"/>
    <w:link w:val="af8"/>
    <w:uiPriority w:val="99"/>
    <w:rsid w:val="00272027"/>
    <w:rPr>
      <w:sz w:val="20"/>
      <w:szCs w:val="20"/>
    </w:rPr>
  </w:style>
  <w:style w:type="paragraph" w:customStyle="1" w:styleId="71">
    <w:name w:val="заголовок 7"/>
    <w:basedOn w:val="a3"/>
    <w:next w:val="a3"/>
    <w:rsid w:val="00272027"/>
    <w:pPr>
      <w:keepNext/>
      <w:widowControl w:val="0"/>
      <w:jc w:val="center"/>
    </w:pPr>
    <w:rPr>
      <w:szCs w:val="20"/>
    </w:rPr>
  </w:style>
  <w:style w:type="character" w:customStyle="1" w:styleId="EmailStyle44">
    <w:name w:val="EmailStyle441"/>
    <w:aliases w:val="EmailStyle441"/>
    <w:basedOn w:val="a4"/>
    <w:semiHidden/>
    <w:personal/>
    <w:personalReply/>
    <w:rsid w:val="00621C0A"/>
    <w:rPr>
      <w:rFonts w:ascii="Arial" w:hAnsi="Arial" w:cs="Arial"/>
      <w:color w:val="000080"/>
      <w:sz w:val="20"/>
      <w:szCs w:val="20"/>
    </w:rPr>
  </w:style>
  <w:style w:type="character" w:customStyle="1" w:styleId="af">
    <w:name w:val="Верхний колонтитул Знак"/>
    <w:aliases w:val=" Знак4 Знак,ВерхКолонтитул Знак"/>
    <w:basedOn w:val="a4"/>
    <w:link w:val="ae"/>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3"/>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4">
    <w:name w:val="Знак Знак2"/>
    <w:basedOn w:val="a4"/>
    <w:rsid w:val="006E3FF1"/>
    <w:rPr>
      <w:rFonts w:ascii="Times New Roman" w:eastAsia="Times New Roman" w:hAnsi="Times New Roman" w:cs="Times New Roman"/>
      <w:sz w:val="24"/>
      <w:szCs w:val="24"/>
    </w:rPr>
  </w:style>
  <w:style w:type="character" w:customStyle="1" w:styleId="72">
    <w:name w:val="Знак Знак7"/>
    <w:basedOn w:val="a4"/>
    <w:rsid w:val="005C069F"/>
    <w:rPr>
      <w:sz w:val="24"/>
      <w:szCs w:val="24"/>
      <w:lang w:val="ru-RU" w:eastAsia="ru-RU" w:bidi="ar-SA"/>
    </w:rPr>
  </w:style>
  <w:style w:type="paragraph" w:styleId="18">
    <w:name w:val="toc 1"/>
    <w:basedOn w:val="a3"/>
    <w:next w:val="a3"/>
    <w:link w:val="19"/>
    <w:autoRedefine/>
    <w:uiPriority w:val="99"/>
    <w:rsid w:val="00DC13C8"/>
    <w:pPr>
      <w:tabs>
        <w:tab w:val="left" w:pos="540"/>
        <w:tab w:val="right" w:leader="dot" w:pos="9345"/>
        <w:tab w:val="right" w:leader="dot" w:pos="10195"/>
      </w:tabs>
      <w:jc w:val="both"/>
    </w:pPr>
    <w:rPr>
      <w:caps/>
    </w:rPr>
  </w:style>
  <w:style w:type="character" w:styleId="af9">
    <w:name w:val="Strong"/>
    <w:basedOn w:val="a4"/>
    <w:uiPriority w:val="22"/>
    <w:qFormat/>
    <w:rsid w:val="00FA6516"/>
    <w:rPr>
      <w:rFonts w:ascii="Verdana" w:hAnsi="Verdana" w:hint="default"/>
      <w:b/>
      <w:bCs/>
    </w:rPr>
  </w:style>
  <w:style w:type="paragraph" w:customStyle="1" w:styleId="afa">
    <w:name w:val="Стиль"/>
    <w:rsid w:val="00E34121"/>
    <w:pPr>
      <w:widowControl w:val="0"/>
      <w:autoSpaceDE w:val="0"/>
      <w:autoSpaceDN w:val="0"/>
      <w:adjustRightInd w:val="0"/>
    </w:pPr>
    <w:rPr>
      <w:sz w:val="24"/>
      <w:szCs w:val="24"/>
    </w:rPr>
  </w:style>
  <w:style w:type="character" w:customStyle="1" w:styleId="15">
    <w:name w:val="Заголовок 1 Знак"/>
    <w:aliases w:val="Заголовок 1 Знак Знак Знак1,Заголовок 1 Знак Знак Знак Знак"/>
    <w:basedOn w:val="a4"/>
    <w:link w:val="14"/>
    <w:uiPriority w:val="9"/>
    <w:locked/>
    <w:rsid w:val="0002010C"/>
    <w:rPr>
      <w:b/>
      <w:bCs/>
      <w:sz w:val="24"/>
      <w:szCs w:val="24"/>
      <w:lang w:val="ru-RU" w:eastAsia="ru-RU" w:bidi="ar-SA"/>
    </w:rPr>
  </w:style>
  <w:style w:type="character" w:customStyle="1" w:styleId="apple-style-span">
    <w:name w:val="apple-style-span"/>
    <w:basedOn w:val="a4"/>
    <w:rsid w:val="005635A5"/>
  </w:style>
  <w:style w:type="character" w:customStyle="1" w:styleId="FooterChar">
    <w:name w:val="Footer Char"/>
    <w:basedOn w:val="a4"/>
    <w:semiHidden/>
    <w:locked/>
    <w:rsid w:val="0006007C"/>
    <w:rPr>
      <w:sz w:val="24"/>
      <w:szCs w:val="24"/>
      <w:lang w:val="ru-RU" w:eastAsia="ru-RU" w:bidi="ar-SA"/>
    </w:rPr>
  </w:style>
  <w:style w:type="character" w:styleId="afb">
    <w:name w:val="Hyperlink"/>
    <w:basedOn w:val="a4"/>
    <w:uiPriority w:val="99"/>
    <w:rsid w:val="00012EE7"/>
    <w:rPr>
      <w:color w:val="0000FF"/>
      <w:u w:val="single"/>
    </w:rPr>
  </w:style>
  <w:style w:type="character" w:customStyle="1" w:styleId="50">
    <w:name w:val="Заголовок 5 Знак"/>
    <w:basedOn w:val="a4"/>
    <w:link w:val="5"/>
    <w:rsid w:val="00DC13C8"/>
    <w:rPr>
      <w:b/>
      <w:bCs/>
      <w:iCs/>
      <w:sz w:val="22"/>
      <w:szCs w:val="22"/>
    </w:rPr>
  </w:style>
  <w:style w:type="character" w:customStyle="1" w:styleId="80">
    <w:name w:val="Заголовок 8 Знак"/>
    <w:basedOn w:val="a4"/>
    <w:link w:val="8"/>
    <w:rsid w:val="00DC13C8"/>
    <w:rPr>
      <w:i/>
      <w:iCs/>
      <w:sz w:val="24"/>
      <w:szCs w:val="24"/>
    </w:rPr>
  </w:style>
  <w:style w:type="character" w:customStyle="1" w:styleId="90">
    <w:name w:val="Заголовок 9 Знак"/>
    <w:basedOn w:val="a4"/>
    <w:link w:val="9"/>
    <w:rsid w:val="00DC13C8"/>
    <w:rPr>
      <w:rFonts w:ascii="Arial" w:hAnsi="Arial" w:cs="Arial"/>
      <w:sz w:val="22"/>
      <w:szCs w:val="22"/>
    </w:rPr>
  </w:style>
  <w:style w:type="paragraph" w:customStyle="1" w:styleId="afc">
    <w:name w:val="Абзац"/>
    <w:basedOn w:val="a3"/>
    <w:link w:val="afd"/>
    <w:qFormat/>
    <w:rsid w:val="00DC13C8"/>
    <w:pPr>
      <w:spacing w:before="120" w:after="60"/>
      <w:ind w:firstLine="567"/>
      <w:jc w:val="both"/>
    </w:pPr>
  </w:style>
  <w:style w:type="character" w:customStyle="1" w:styleId="afd">
    <w:name w:val="Абзац Знак"/>
    <w:link w:val="afc"/>
    <w:rsid w:val="00DC13C8"/>
    <w:rPr>
      <w:sz w:val="24"/>
      <w:szCs w:val="24"/>
    </w:rPr>
  </w:style>
  <w:style w:type="paragraph" w:styleId="afe">
    <w:name w:val="List"/>
    <w:basedOn w:val="afc"/>
    <w:link w:val="aff"/>
    <w:rsid w:val="00DC13C8"/>
    <w:pPr>
      <w:ind w:firstLine="0"/>
    </w:pPr>
  </w:style>
  <w:style w:type="character" w:customStyle="1" w:styleId="aff">
    <w:name w:val="Список Знак"/>
    <w:link w:val="afe"/>
    <w:rsid w:val="00DC13C8"/>
    <w:rPr>
      <w:sz w:val="24"/>
      <w:szCs w:val="24"/>
    </w:rPr>
  </w:style>
  <w:style w:type="paragraph" w:styleId="35">
    <w:name w:val="toc 3"/>
    <w:basedOn w:val="a3"/>
    <w:next w:val="a3"/>
    <w:autoRedefine/>
    <w:uiPriority w:val="39"/>
    <w:rsid w:val="00DC13C8"/>
    <w:rPr>
      <w:sz w:val="20"/>
    </w:rPr>
  </w:style>
  <w:style w:type="paragraph" w:customStyle="1" w:styleId="a">
    <w:name w:val="Список нумерованный"/>
    <w:basedOn w:val="a3"/>
    <w:rsid w:val="00DC13C8"/>
    <w:pPr>
      <w:numPr>
        <w:numId w:val="5"/>
      </w:numPr>
      <w:spacing w:before="120"/>
      <w:jc w:val="both"/>
    </w:pPr>
  </w:style>
  <w:style w:type="paragraph" w:customStyle="1" w:styleId="aff0">
    <w:name w:val="Табличный"/>
    <w:basedOn w:val="a3"/>
    <w:rsid w:val="00DC13C8"/>
    <w:pPr>
      <w:keepNext/>
      <w:widowControl w:val="0"/>
      <w:spacing w:before="60" w:after="60"/>
      <w:jc w:val="center"/>
    </w:pPr>
    <w:rPr>
      <w:b/>
      <w:sz w:val="22"/>
      <w:szCs w:val="20"/>
    </w:rPr>
  </w:style>
  <w:style w:type="paragraph" w:customStyle="1" w:styleId="aff1">
    <w:name w:val="Содержание"/>
    <w:basedOn w:val="a3"/>
    <w:rsid w:val="00DC13C8"/>
    <w:pPr>
      <w:widowControl w:val="0"/>
      <w:spacing w:before="240" w:after="240"/>
      <w:jc w:val="center"/>
    </w:pPr>
    <w:rPr>
      <w:b/>
      <w:caps/>
      <w:szCs w:val="20"/>
    </w:rPr>
  </w:style>
  <w:style w:type="paragraph" w:styleId="25">
    <w:name w:val="toc 2"/>
    <w:basedOn w:val="a3"/>
    <w:next w:val="a3"/>
    <w:autoRedefine/>
    <w:uiPriority w:val="39"/>
    <w:rsid w:val="00DC13C8"/>
    <w:pPr>
      <w:ind w:left="240"/>
    </w:pPr>
    <w:rPr>
      <w:smallCaps/>
      <w:sz w:val="20"/>
      <w:szCs w:val="20"/>
    </w:rPr>
  </w:style>
  <w:style w:type="paragraph" w:styleId="aff2">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f3"/>
    <w:qFormat/>
    <w:rsid w:val="00DC13C8"/>
    <w:pPr>
      <w:spacing w:before="120" w:after="120"/>
      <w:jc w:val="center"/>
    </w:pPr>
    <w:rPr>
      <w:b/>
      <w:bCs/>
      <w:sz w:val="22"/>
      <w:szCs w:val="20"/>
    </w:rPr>
  </w:style>
  <w:style w:type="paragraph" w:customStyle="1" w:styleId="aff4">
    <w:name w:val="Название таблицы"/>
    <w:basedOn w:val="aff2"/>
    <w:rsid w:val="00DC13C8"/>
    <w:pPr>
      <w:keepNext/>
    </w:pPr>
    <w:rPr>
      <w:szCs w:val="22"/>
    </w:rPr>
  </w:style>
  <w:style w:type="paragraph" w:customStyle="1" w:styleId="aff5">
    <w:name w:val="Табличный_заголовки"/>
    <w:basedOn w:val="a3"/>
    <w:rsid w:val="00DC13C8"/>
    <w:pPr>
      <w:keepNext/>
      <w:keepLines/>
      <w:jc w:val="center"/>
    </w:pPr>
    <w:rPr>
      <w:b/>
      <w:sz w:val="20"/>
      <w:szCs w:val="20"/>
    </w:rPr>
  </w:style>
  <w:style w:type="paragraph" w:customStyle="1" w:styleId="aff6">
    <w:name w:val="Табличный_центр"/>
    <w:basedOn w:val="a3"/>
    <w:rsid w:val="00DC13C8"/>
    <w:pPr>
      <w:jc w:val="center"/>
    </w:pPr>
    <w:rPr>
      <w:sz w:val="22"/>
      <w:szCs w:val="22"/>
    </w:rPr>
  </w:style>
  <w:style w:type="paragraph" w:customStyle="1" w:styleId="13">
    <w:name w:val="Список 1)"/>
    <w:basedOn w:val="a3"/>
    <w:rsid w:val="00DC13C8"/>
    <w:pPr>
      <w:numPr>
        <w:numId w:val="3"/>
      </w:numPr>
      <w:spacing w:after="60"/>
      <w:jc w:val="both"/>
    </w:pPr>
  </w:style>
  <w:style w:type="paragraph" w:customStyle="1" w:styleId="a1">
    <w:name w:val="Табличный_нумерованный"/>
    <w:basedOn w:val="a3"/>
    <w:link w:val="aff7"/>
    <w:rsid w:val="00DC13C8"/>
    <w:pPr>
      <w:numPr>
        <w:numId w:val="2"/>
      </w:numPr>
    </w:pPr>
    <w:rPr>
      <w:sz w:val="22"/>
      <w:szCs w:val="22"/>
    </w:rPr>
  </w:style>
  <w:style w:type="character" w:customStyle="1" w:styleId="aff7">
    <w:name w:val="Табличный_нумерованный Знак"/>
    <w:link w:val="a1"/>
    <w:rsid w:val="00DC13C8"/>
    <w:rPr>
      <w:sz w:val="22"/>
      <w:szCs w:val="22"/>
    </w:rPr>
  </w:style>
  <w:style w:type="paragraph" w:styleId="41">
    <w:name w:val="toc 4"/>
    <w:basedOn w:val="a3"/>
    <w:next w:val="a3"/>
    <w:autoRedefine/>
    <w:uiPriority w:val="39"/>
    <w:rsid w:val="00DC13C8"/>
    <w:pPr>
      <w:ind w:left="720"/>
    </w:pPr>
    <w:rPr>
      <w:sz w:val="18"/>
      <w:szCs w:val="18"/>
    </w:rPr>
  </w:style>
  <w:style w:type="paragraph" w:styleId="51">
    <w:name w:val="toc 5"/>
    <w:basedOn w:val="a3"/>
    <w:next w:val="a3"/>
    <w:autoRedefine/>
    <w:uiPriority w:val="39"/>
    <w:rsid w:val="00DC13C8"/>
    <w:pPr>
      <w:ind w:left="960"/>
    </w:pPr>
    <w:rPr>
      <w:sz w:val="18"/>
      <w:szCs w:val="18"/>
    </w:rPr>
  </w:style>
  <w:style w:type="paragraph" w:styleId="61">
    <w:name w:val="toc 6"/>
    <w:basedOn w:val="a3"/>
    <w:next w:val="a3"/>
    <w:autoRedefine/>
    <w:uiPriority w:val="39"/>
    <w:rsid w:val="00DC13C8"/>
    <w:pPr>
      <w:ind w:left="1200"/>
    </w:pPr>
    <w:rPr>
      <w:sz w:val="18"/>
      <w:szCs w:val="18"/>
    </w:rPr>
  </w:style>
  <w:style w:type="paragraph" w:styleId="73">
    <w:name w:val="toc 7"/>
    <w:basedOn w:val="a3"/>
    <w:next w:val="a3"/>
    <w:autoRedefine/>
    <w:uiPriority w:val="39"/>
    <w:rsid w:val="00DC13C8"/>
    <w:pPr>
      <w:ind w:left="1440"/>
    </w:pPr>
    <w:rPr>
      <w:sz w:val="18"/>
      <w:szCs w:val="18"/>
    </w:rPr>
  </w:style>
  <w:style w:type="paragraph" w:styleId="81">
    <w:name w:val="toc 8"/>
    <w:basedOn w:val="a3"/>
    <w:next w:val="a3"/>
    <w:autoRedefine/>
    <w:uiPriority w:val="39"/>
    <w:rsid w:val="00DC13C8"/>
    <w:pPr>
      <w:ind w:left="1680"/>
    </w:pPr>
    <w:rPr>
      <w:sz w:val="18"/>
      <w:szCs w:val="18"/>
    </w:rPr>
  </w:style>
  <w:style w:type="paragraph" w:styleId="91">
    <w:name w:val="toc 9"/>
    <w:basedOn w:val="a3"/>
    <w:next w:val="a3"/>
    <w:autoRedefine/>
    <w:uiPriority w:val="39"/>
    <w:rsid w:val="00DC13C8"/>
    <w:pPr>
      <w:ind w:left="1920"/>
    </w:pPr>
    <w:rPr>
      <w:sz w:val="18"/>
      <w:szCs w:val="18"/>
    </w:rPr>
  </w:style>
  <w:style w:type="paragraph" w:styleId="aff8">
    <w:name w:val="toa heading"/>
    <w:basedOn w:val="a3"/>
    <w:next w:val="a3"/>
    <w:rsid w:val="00DC13C8"/>
    <w:pPr>
      <w:spacing w:before="40" w:after="20"/>
      <w:jc w:val="center"/>
    </w:pPr>
    <w:rPr>
      <w:b/>
      <w:sz w:val="22"/>
      <w:szCs w:val="20"/>
    </w:rPr>
  </w:style>
  <w:style w:type="paragraph" w:styleId="aff9">
    <w:name w:val="annotation subject"/>
    <w:basedOn w:val="af7"/>
    <w:next w:val="af7"/>
    <w:link w:val="affa"/>
    <w:rsid w:val="00DC13C8"/>
    <w:pPr>
      <w:ind w:firstLine="284"/>
      <w:jc w:val="both"/>
    </w:pPr>
    <w:rPr>
      <w:b/>
      <w:bCs/>
    </w:rPr>
  </w:style>
  <w:style w:type="character" w:customStyle="1" w:styleId="af8">
    <w:name w:val="Текст примечания Знак"/>
    <w:basedOn w:val="a4"/>
    <w:link w:val="af7"/>
    <w:uiPriority w:val="99"/>
    <w:rsid w:val="00DC13C8"/>
  </w:style>
  <w:style w:type="character" w:customStyle="1" w:styleId="affa">
    <w:name w:val="Тема примечания Знак"/>
    <w:basedOn w:val="af8"/>
    <w:link w:val="aff9"/>
    <w:rsid w:val="00DC13C8"/>
    <w:rPr>
      <w:b/>
      <w:bCs/>
    </w:rPr>
  </w:style>
  <w:style w:type="paragraph" w:customStyle="1" w:styleId="a2">
    <w:name w:val="Требования"/>
    <w:basedOn w:val="a3"/>
    <w:rsid w:val="00DC13C8"/>
    <w:pPr>
      <w:numPr>
        <w:ilvl w:val="1"/>
        <w:numId w:val="4"/>
      </w:numPr>
      <w:spacing w:before="120" w:after="60"/>
      <w:ind w:left="0" w:firstLine="567"/>
      <w:jc w:val="both"/>
      <w:outlineLvl w:val="1"/>
    </w:pPr>
    <w:rPr>
      <w:bCs/>
      <w:i/>
      <w:iCs/>
    </w:rPr>
  </w:style>
  <w:style w:type="paragraph" w:customStyle="1" w:styleId="a0">
    <w:name w:val="Список а)"/>
    <w:basedOn w:val="afe"/>
    <w:rsid w:val="00DC13C8"/>
    <w:pPr>
      <w:numPr>
        <w:numId w:val="1"/>
      </w:numPr>
      <w:ind w:left="0"/>
    </w:pPr>
  </w:style>
  <w:style w:type="paragraph" w:styleId="affb">
    <w:name w:val="Document Map"/>
    <w:basedOn w:val="a3"/>
    <w:link w:val="affc"/>
    <w:rsid w:val="00DC13C8"/>
    <w:pPr>
      <w:widowControl w:val="0"/>
      <w:shd w:val="clear" w:color="auto" w:fill="000080"/>
      <w:suppressAutoHyphens/>
      <w:jc w:val="both"/>
    </w:pPr>
    <w:rPr>
      <w:rFonts w:ascii="Tahoma" w:hAnsi="Tahoma"/>
      <w:szCs w:val="20"/>
    </w:rPr>
  </w:style>
  <w:style w:type="character" w:customStyle="1" w:styleId="affc">
    <w:name w:val="Схема документа Знак"/>
    <w:basedOn w:val="a4"/>
    <w:link w:val="affb"/>
    <w:rsid w:val="00DC13C8"/>
    <w:rPr>
      <w:rFonts w:ascii="Tahoma" w:hAnsi="Tahoma"/>
      <w:sz w:val="24"/>
      <w:shd w:val="clear" w:color="auto" w:fill="000080"/>
    </w:rPr>
  </w:style>
  <w:style w:type="character" w:styleId="affd">
    <w:name w:val="annotation reference"/>
    <w:uiPriority w:val="99"/>
    <w:rsid w:val="00DC13C8"/>
    <w:rPr>
      <w:sz w:val="16"/>
      <w:szCs w:val="16"/>
    </w:rPr>
  </w:style>
  <w:style w:type="paragraph" w:customStyle="1" w:styleId="affe">
    <w:name w:val="Табличный_слева"/>
    <w:basedOn w:val="a3"/>
    <w:rsid w:val="00DC13C8"/>
    <w:rPr>
      <w:sz w:val="22"/>
      <w:szCs w:val="22"/>
    </w:rPr>
  </w:style>
  <w:style w:type="paragraph" w:customStyle="1" w:styleId="1a">
    <w:name w:val="Обычный 1"/>
    <w:basedOn w:val="a3"/>
    <w:next w:val="a3"/>
    <w:semiHidden/>
    <w:rsid w:val="00DC13C8"/>
    <w:pPr>
      <w:tabs>
        <w:tab w:val="num" w:pos="360"/>
      </w:tabs>
      <w:spacing w:before="120"/>
      <w:ind w:left="360" w:hanging="360"/>
      <w:jc w:val="both"/>
    </w:pPr>
    <w:rPr>
      <w:szCs w:val="20"/>
    </w:rPr>
  </w:style>
  <w:style w:type="paragraph" w:customStyle="1" w:styleId="afff">
    <w:name w:val="Обычный влево"/>
    <w:basedOn w:val="1a"/>
    <w:rsid w:val="00DC13C8"/>
    <w:pPr>
      <w:tabs>
        <w:tab w:val="clear" w:pos="360"/>
      </w:tabs>
      <w:spacing w:before="0"/>
      <w:ind w:left="0" w:firstLine="0"/>
      <w:jc w:val="left"/>
    </w:pPr>
  </w:style>
  <w:style w:type="paragraph" w:customStyle="1" w:styleId="afff0">
    <w:name w:val="Табличный_по ширине"/>
    <w:basedOn w:val="affe"/>
    <w:rsid w:val="00DC13C8"/>
    <w:pPr>
      <w:jc w:val="both"/>
    </w:pPr>
  </w:style>
  <w:style w:type="paragraph" w:customStyle="1" w:styleId="100">
    <w:name w:val="Табличный_центр_10"/>
    <w:basedOn w:val="a3"/>
    <w:qFormat/>
    <w:rsid w:val="00DC13C8"/>
    <w:pPr>
      <w:jc w:val="center"/>
    </w:pPr>
    <w:rPr>
      <w:sz w:val="20"/>
    </w:rPr>
  </w:style>
  <w:style w:type="paragraph" w:customStyle="1" w:styleId="101">
    <w:name w:val="Табличный_слева_10"/>
    <w:basedOn w:val="a3"/>
    <w:qFormat/>
    <w:rsid w:val="00DC13C8"/>
    <w:rPr>
      <w:sz w:val="20"/>
    </w:rPr>
  </w:style>
  <w:style w:type="paragraph" w:customStyle="1" w:styleId="102">
    <w:name w:val="Табличный_по ширине_10"/>
    <w:basedOn w:val="a3"/>
    <w:qFormat/>
    <w:rsid w:val="00DC13C8"/>
    <w:pPr>
      <w:jc w:val="both"/>
    </w:pPr>
    <w:rPr>
      <w:sz w:val="20"/>
    </w:rPr>
  </w:style>
  <w:style w:type="paragraph" w:customStyle="1" w:styleId="10">
    <w:name w:val="Табличный_нумерованный_10"/>
    <w:basedOn w:val="a3"/>
    <w:qFormat/>
    <w:rsid w:val="00DC13C8"/>
    <w:pPr>
      <w:numPr>
        <w:numId w:val="6"/>
      </w:numPr>
    </w:pPr>
    <w:rPr>
      <w:sz w:val="20"/>
    </w:rPr>
  </w:style>
  <w:style w:type="paragraph" w:customStyle="1" w:styleId="103">
    <w:name w:val="Табличный_заголовки_10"/>
    <w:basedOn w:val="afc"/>
    <w:qFormat/>
    <w:rsid w:val="00DC13C8"/>
    <w:pPr>
      <w:jc w:val="center"/>
    </w:pPr>
    <w:rPr>
      <w:b/>
      <w:sz w:val="20"/>
    </w:rPr>
  </w:style>
  <w:style w:type="character" w:customStyle="1" w:styleId="af4">
    <w:name w:val="Название Знак"/>
    <w:link w:val="af3"/>
    <w:uiPriority w:val="99"/>
    <w:rsid w:val="00DC13C8"/>
    <w:rPr>
      <w:b/>
      <w:bCs/>
      <w:sz w:val="24"/>
      <w:szCs w:val="24"/>
    </w:rPr>
  </w:style>
  <w:style w:type="paragraph" w:styleId="afff1">
    <w:name w:val="Subtitle"/>
    <w:basedOn w:val="a3"/>
    <w:next w:val="a3"/>
    <w:link w:val="afff2"/>
    <w:uiPriority w:val="11"/>
    <w:qFormat/>
    <w:rsid w:val="00DC13C8"/>
    <w:pPr>
      <w:spacing w:before="200" w:after="900" w:line="360" w:lineRule="auto"/>
      <w:ind w:firstLine="680"/>
      <w:jc w:val="right"/>
    </w:pPr>
    <w:rPr>
      <w:i/>
      <w:iCs/>
    </w:rPr>
  </w:style>
  <w:style w:type="character" w:customStyle="1" w:styleId="afff2">
    <w:name w:val="Подзаголовок Знак"/>
    <w:basedOn w:val="a4"/>
    <w:link w:val="afff1"/>
    <w:uiPriority w:val="11"/>
    <w:rsid w:val="00DC13C8"/>
    <w:rPr>
      <w:i/>
      <w:iCs/>
      <w:sz w:val="24"/>
      <w:szCs w:val="24"/>
    </w:rPr>
  </w:style>
  <w:style w:type="paragraph" w:styleId="afff3">
    <w:name w:val="No Spacing"/>
    <w:basedOn w:val="a3"/>
    <w:uiPriority w:val="99"/>
    <w:qFormat/>
    <w:rsid w:val="00DC13C8"/>
    <w:pPr>
      <w:spacing w:line="360" w:lineRule="auto"/>
      <w:ind w:firstLine="680"/>
      <w:jc w:val="both"/>
    </w:pPr>
  </w:style>
  <w:style w:type="paragraph" w:styleId="26">
    <w:name w:val="Quote"/>
    <w:basedOn w:val="a3"/>
    <w:next w:val="a3"/>
    <w:link w:val="27"/>
    <w:uiPriority w:val="29"/>
    <w:qFormat/>
    <w:rsid w:val="00DC13C8"/>
    <w:pPr>
      <w:spacing w:line="360" w:lineRule="auto"/>
      <w:ind w:firstLine="680"/>
      <w:jc w:val="both"/>
    </w:pPr>
    <w:rPr>
      <w:rFonts w:ascii="Cambria" w:hAnsi="Cambria"/>
      <w:i/>
      <w:iCs/>
      <w:color w:val="5A5A5A"/>
    </w:rPr>
  </w:style>
  <w:style w:type="character" w:customStyle="1" w:styleId="27">
    <w:name w:val="Цитата 2 Знак"/>
    <w:basedOn w:val="a4"/>
    <w:link w:val="26"/>
    <w:uiPriority w:val="29"/>
    <w:rsid w:val="00DC13C8"/>
    <w:rPr>
      <w:rFonts w:ascii="Cambria" w:hAnsi="Cambria"/>
      <w:i/>
      <w:iCs/>
      <w:color w:val="5A5A5A"/>
      <w:sz w:val="24"/>
      <w:szCs w:val="24"/>
    </w:rPr>
  </w:style>
  <w:style w:type="paragraph" w:styleId="afff4">
    <w:name w:val="Intense Quote"/>
    <w:basedOn w:val="a3"/>
    <w:next w:val="a3"/>
    <w:link w:val="afff5"/>
    <w:uiPriority w:val="30"/>
    <w:qFormat/>
    <w:rsid w:val="00DC13C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5">
    <w:name w:val="Выделенная цитата Знак"/>
    <w:basedOn w:val="a4"/>
    <w:link w:val="afff4"/>
    <w:uiPriority w:val="30"/>
    <w:rsid w:val="00DC13C8"/>
    <w:rPr>
      <w:rFonts w:ascii="Cambria" w:hAnsi="Cambria"/>
      <w:i/>
      <w:iCs/>
      <w:color w:val="F4F4F4"/>
      <w:sz w:val="24"/>
      <w:szCs w:val="24"/>
      <w:shd w:val="clear" w:color="auto" w:fill="4F81BD"/>
    </w:rPr>
  </w:style>
  <w:style w:type="character" w:styleId="afff6">
    <w:name w:val="Subtle Emphasis"/>
    <w:uiPriority w:val="19"/>
    <w:qFormat/>
    <w:rsid w:val="00DC13C8"/>
    <w:rPr>
      <w:i/>
      <w:iCs/>
      <w:color w:val="5A5A5A"/>
    </w:rPr>
  </w:style>
  <w:style w:type="character" w:styleId="afff7">
    <w:name w:val="Intense Emphasis"/>
    <w:uiPriority w:val="21"/>
    <w:qFormat/>
    <w:rsid w:val="00DC13C8"/>
    <w:rPr>
      <w:b/>
      <w:bCs/>
      <w:i/>
      <w:iCs/>
      <w:color w:val="4F81BD"/>
      <w:sz w:val="22"/>
      <w:szCs w:val="22"/>
    </w:rPr>
  </w:style>
  <w:style w:type="character" w:styleId="afff8">
    <w:name w:val="Subtle Reference"/>
    <w:uiPriority w:val="31"/>
    <w:qFormat/>
    <w:rsid w:val="00DC13C8"/>
    <w:rPr>
      <w:color w:val="auto"/>
      <w:u w:val="single" w:color="9BBB59"/>
    </w:rPr>
  </w:style>
  <w:style w:type="character" w:styleId="afff9">
    <w:name w:val="Intense Reference"/>
    <w:uiPriority w:val="32"/>
    <w:qFormat/>
    <w:rsid w:val="00DC13C8"/>
    <w:rPr>
      <w:b/>
      <w:bCs/>
      <w:color w:val="76923C"/>
      <w:u w:val="single" w:color="9BBB59"/>
    </w:rPr>
  </w:style>
  <w:style w:type="character" w:styleId="afffa">
    <w:name w:val="Book Title"/>
    <w:uiPriority w:val="33"/>
    <w:qFormat/>
    <w:rsid w:val="00DC13C8"/>
    <w:rPr>
      <w:rFonts w:ascii="Cambria" w:eastAsia="Times New Roman" w:hAnsi="Cambria" w:cs="Times New Roman"/>
      <w:b/>
      <w:bCs/>
      <w:i/>
      <w:iCs/>
      <w:color w:val="auto"/>
    </w:rPr>
  </w:style>
  <w:style w:type="paragraph" w:styleId="afffb">
    <w:name w:val="List Bullet"/>
    <w:basedOn w:val="a3"/>
    <w:uiPriority w:val="99"/>
    <w:unhideWhenUsed/>
    <w:rsid w:val="00DC13C8"/>
    <w:pPr>
      <w:spacing w:line="360" w:lineRule="auto"/>
      <w:ind w:left="1571" w:hanging="360"/>
      <w:contextualSpacing/>
      <w:jc w:val="both"/>
    </w:pPr>
  </w:style>
  <w:style w:type="character" w:styleId="afffc">
    <w:name w:val="FollowedHyperlink"/>
    <w:uiPriority w:val="99"/>
    <w:unhideWhenUsed/>
    <w:rsid w:val="00DC13C8"/>
    <w:rPr>
      <w:color w:val="800080"/>
      <w:u w:val="single"/>
    </w:rPr>
  </w:style>
  <w:style w:type="paragraph" w:styleId="afffd">
    <w:name w:val="TOC Heading"/>
    <w:basedOn w:val="14"/>
    <w:next w:val="a3"/>
    <w:uiPriority w:val="39"/>
    <w:qFormat/>
    <w:rsid w:val="00DC13C8"/>
    <w:pPr>
      <w:keepNext w:val="0"/>
      <w:pBdr>
        <w:bottom w:val="single" w:sz="12" w:space="1" w:color="365F91"/>
      </w:pBdr>
      <w:spacing w:before="600" w:after="80"/>
      <w:ind w:firstLine="680"/>
      <w:jc w:val="both"/>
      <w:outlineLvl w:val="9"/>
    </w:pPr>
    <w:rPr>
      <w:rFonts w:ascii="Cambria" w:hAnsi="Cambria"/>
      <w:color w:val="365F91"/>
    </w:rPr>
  </w:style>
  <w:style w:type="character" w:customStyle="1" w:styleId="afffe">
    <w:name w:val="Основной текст Знак"/>
    <w:aliases w:val=" Знак1 Знак Знак Знак Знак Знак, Знак1 Знак Знак Знак Знак1"/>
    <w:rsid w:val="00DC13C8"/>
    <w:rPr>
      <w:sz w:val="24"/>
      <w:szCs w:val="24"/>
    </w:rPr>
  </w:style>
  <w:style w:type="paragraph" w:styleId="affff">
    <w:name w:val="footnote text"/>
    <w:basedOn w:val="a3"/>
    <w:link w:val="affff0"/>
    <w:rsid w:val="00DC13C8"/>
    <w:pPr>
      <w:spacing w:before="120" w:after="120" w:line="360" w:lineRule="auto"/>
      <w:jc w:val="both"/>
    </w:pPr>
    <w:rPr>
      <w:rFonts w:ascii="Arial" w:hAnsi="Arial"/>
      <w:sz w:val="20"/>
      <w:szCs w:val="20"/>
    </w:rPr>
  </w:style>
  <w:style w:type="character" w:customStyle="1" w:styleId="affff0">
    <w:name w:val="Текст сноски Знак"/>
    <w:basedOn w:val="a4"/>
    <w:link w:val="affff"/>
    <w:rsid w:val="00DC13C8"/>
    <w:rPr>
      <w:rFonts w:ascii="Arial" w:hAnsi="Arial"/>
    </w:rPr>
  </w:style>
  <w:style w:type="character" w:styleId="affff1">
    <w:name w:val="footnote reference"/>
    <w:uiPriority w:val="99"/>
    <w:rsid w:val="00DC13C8"/>
    <w:rPr>
      <w:vertAlign w:val="superscript"/>
    </w:rPr>
  </w:style>
  <w:style w:type="character" w:customStyle="1" w:styleId="affff2">
    <w:name w:val="Основной текст с отступом Знак"/>
    <w:rsid w:val="00DC13C8"/>
    <w:rPr>
      <w:sz w:val="24"/>
      <w:szCs w:val="24"/>
    </w:rPr>
  </w:style>
  <w:style w:type="numbering" w:styleId="111111">
    <w:name w:val="Outline List 2"/>
    <w:basedOn w:val="a6"/>
    <w:rsid w:val="00DC13C8"/>
  </w:style>
  <w:style w:type="character" w:customStyle="1" w:styleId="23">
    <w:name w:val="Основной текст с отступом 2 Знак"/>
    <w:link w:val="22"/>
    <w:rsid w:val="00DC13C8"/>
    <w:rPr>
      <w:sz w:val="24"/>
      <w:szCs w:val="24"/>
    </w:rPr>
  </w:style>
  <w:style w:type="numbering" w:styleId="1ai">
    <w:name w:val="Outline List 1"/>
    <w:basedOn w:val="a6"/>
    <w:rsid w:val="00DC13C8"/>
    <w:pPr>
      <w:numPr>
        <w:numId w:val="8"/>
      </w:numPr>
    </w:pPr>
  </w:style>
  <w:style w:type="character" w:customStyle="1" w:styleId="34">
    <w:name w:val="Основной текст 3 Знак"/>
    <w:link w:val="33"/>
    <w:rsid w:val="00DC13C8"/>
    <w:rPr>
      <w:sz w:val="16"/>
      <w:szCs w:val="16"/>
    </w:rPr>
  </w:style>
  <w:style w:type="character" w:customStyle="1" w:styleId="32">
    <w:name w:val="Основной текст с отступом 3 Знак"/>
    <w:link w:val="31"/>
    <w:rsid w:val="00DC13C8"/>
    <w:rPr>
      <w:sz w:val="16"/>
      <w:szCs w:val="16"/>
    </w:rPr>
  </w:style>
  <w:style w:type="paragraph" w:styleId="affff3">
    <w:name w:val="Block Text"/>
    <w:basedOn w:val="a3"/>
    <w:rsid w:val="00DC13C8"/>
    <w:pPr>
      <w:spacing w:line="360" w:lineRule="auto"/>
      <w:ind w:left="526" w:right="43" w:firstLine="709"/>
      <w:jc w:val="both"/>
    </w:pPr>
    <w:rPr>
      <w:sz w:val="28"/>
      <w:szCs w:val="28"/>
    </w:rPr>
  </w:style>
  <w:style w:type="character" w:styleId="affff4">
    <w:name w:val="line number"/>
    <w:rsid w:val="00DC13C8"/>
    <w:rPr>
      <w:sz w:val="18"/>
      <w:szCs w:val="18"/>
    </w:rPr>
  </w:style>
  <w:style w:type="paragraph" w:styleId="28">
    <w:name w:val="List 2"/>
    <w:basedOn w:val="afe"/>
    <w:rsid w:val="00DC13C8"/>
    <w:pPr>
      <w:spacing w:after="240" w:line="240" w:lineRule="atLeast"/>
      <w:ind w:left="1800"/>
    </w:pPr>
    <w:rPr>
      <w:rFonts w:ascii="Arial" w:hAnsi="Arial" w:cs="Arial"/>
      <w:snapToGrid w:val="0"/>
      <w:spacing w:val="-5"/>
      <w:sz w:val="20"/>
      <w:szCs w:val="20"/>
      <w:lang w:eastAsia="en-US"/>
    </w:rPr>
  </w:style>
  <w:style w:type="paragraph" w:styleId="36">
    <w:name w:val="List 3"/>
    <w:basedOn w:val="afe"/>
    <w:rsid w:val="00DC13C8"/>
    <w:pPr>
      <w:spacing w:after="240" w:line="240" w:lineRule="atLeast"/>
      <w:ind w:left="2160"/>
    </w:pPr>
    <w:rPr>
      <w:rFonts w:ascii="Arial" w:hAnsi="Arial" w:cs="Arial"/>
      <w:snapToGrid w:val="0"/>
      <w:spacing w:val="-5"/>
      <w:sz w:val="20"/>
      <w:szCs w:val="20"/>
      <w:lang w:eastAsia="en-US"/>
    </w:rPr>
  </w:style>
  <w:style w:type="paragraph" w:styleId="42">
    <w:name w:val="List 4"/>
    <w:basedOn w:val="afe"/>
    <w:rsid w:val="00DC13C8"/>
    <w:pPr>
      <w:spacing w:after="240" w:line="240" w:lineRule="atLeast"/>
      <w:ind w:left="2520"/>
    </w:pPr>
    <w:rPr>
      <w:rFonts w:ascii="Arial" w:hAnsi="Arial" w:cs="Arial"/>
      <w:snapToGrid w:val="0"/>
      <w:spacing w:val="-5"/>
      <w:sz w:val="20"/>
      <w:szCs w:val="20"/>
      <w:lang w:eastAsia="en-US"/>
    </w:rPr>
  </w:style>
  <w:style w:type="paragraph" w:styleId="52">
    <w:name w:val="List 5"/>
    <w:basedOn w:val="afe"/>
    <w:rsid w:val="00DC13C8"/>
    <w:pPr>
      <w:spacing w:after="240" w:line="240" w:lineRule="atLeast"/>
      <w:ind w:left="2880"/>
    </w:pPr>
    <w:rPr>
      <w:rFonts w:ascii="Arial" w:hAnsi="Arial" w:cs="Arial"/>
      <w:snapToGrid w:val="0"/>
      <w:spacing w:val="-5"/>
      <w:sz w:val="20"/>
      <w:szCs w:val="20"/>
      <w:lang w:eastAsia="en-US"/>
    </w:rPr>
  </w:style>
  <w:style w:type="paragraph" w:styleId="29">
    <w:name w:val="List Bullet 2"/>
    <w:basedOn w:val="afffb"/>
    <w:autoRedefine/>
    <w:rsid w:val="00DC13C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b"/>
    <w:autoRedefine/>
    <w:rsid w:val="00DC13C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b"/>
    <w:autoRedefine/>
    <w:rsid w:val="00DC13C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b"/>
    <w:autoRedefine/>
    <w:rsid w:val="00DC13C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e"/>
    <w:rsid w:val="00DC13C8"/>
    <w:pPr>
      <w:spacing w:after="240" w:line="240" w:lineRule="atLeast"/>
      <w:ind w:left="1440"/>
    </w:pPr>
    <w:rPr>
      <w:rFonts w:ascii="Arial" w:hAnsi="Arial" w:cs="Arial"/>
      <w:snapToGrid w:val="0"/>
      <w:spacing w:val="-5"/>
      <w:sz w:val="20"/>
      <w:szCs w:val="20"/>
      <w:lang w:eastAsia="en-US"/>
    </w:rPr>
  </w:style>
  <w:style w:type="paragraph" w:styleId="2a">
    <w:name w:val="List Continue 2"/>
    <w:basedOn w:val="affff5"/>
    <w:rsid w:val="00DC13C8"/>
    <w:pPr>
      <w:ind w:left="2160"/>
    </w:pPr>
  </w:style>
  <w:style w:type="paragraph" w:styleId="38">
    <w:name w:val="List Continue 3"/>
    <w:basedOn w:val="affff5"/>
    <w:rsid w:val="00DC13C8"/>
    <w:pPr>
      <w:ind w:left="2520"/>
    </w:pPr>
  </w:style>
  <w:style w:type="paragraph" w:styleId="44">
    <w:name w:val="List Continue 4"/>
    <w:basedOn w:val="affff5"/>
    <w:rsid w:val="00DC13C8"/>
    <w:pPr>
      <w:ind w:left="2880"/>
    </w:pPr>
  </w:style>
  <w:style w:type="paragraph" w:styleId="54">
    <w:name w:val="List Continue 5"/>
    <w:basedOn w:val="affff5"/>
    <w:rsid w:val="00DC13C8"/>
    <w:pPr>
      <w:ind w:left="3240"/>
    </w:pPr>
  </w:style>
  <w:style w:type="paragraph" w:styleId="affff6">
    <w:name w:val="List Number"/>
    <w:basedOn w:val="a3"/>
    <w:rsid w:val="00DC13C8"/>
    <w:pPr>
      <w:spacing w:before="100" w:beforeAutospacing="1" w:after="100" w:afterAutospacing="1" w:line="360" w:lineRule="auto"/>
      <w:ind w:firstLine="709"/>
      <w:jc w:val="both"/>
    </w:pPr>
    <w:rPr>
      <w:sz w:val="28"/>
      <w:szCs w:val="28"/>
    </w:rPr>
  </w:style>
  <w:style w:type="paragraph" w:styleId="2b">
    <w:name w:val="List Number 2"/>
    <w:basedOn w:val="affff6"/>
    <w:rsid w:val="00DC13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DC13C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DC13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DC13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7"/>
    <w:link w:val="affff8"/>
    <w:rsid w:val="00DC13C8"/>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8">
    <w:name w:val="Шапка Знак"/>
    <w:basedOn w:val="a4"/>
    <w:link w:val="affff7"/>
    <w:rsid w:val="00DC13C8"/>
    <w:rPr>
      <w:rFonts w:ascii="Arial" w:hAnsi="Arial"/>
      <w:sz w:val="22"/>
      <w:szCs w:val="22"/>
      <w:lang w:eastAsia="en-US"/>
    </w:rPr>
  </w:style>
  <w:style w:type="paragraph" w:styleId="affff9">
    <w:name w:val="Normal Indent"/>
    <w:basedOn w:val="a3"/>
    <w:rsid w:val="00DC13C8"/>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DC13C8"/>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4"/>
    <w:link w:val="HTML"/>
    <w:rsid w:val="00DC13C8"/>
    <w:rPr>
      <w:rFonts w:ascii="Arial" w:hAnsi="Arial"/>
      <w:i/>
      <w:iCs/>
      <w:spacing w:val="-5"/>
      <w:lang w:eastAsia="en-US"/>
    </w:rPr>
  </w:style>
  <w:style w:type="paragraph" w:styleId="affffa">
    <w:name w:val="envelope address"/>
    <w:basedOn w:val="a3"/>
    <w:rsid w:val="00DC13C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DC13C8"/>
    <w:rPr>
      <w:lang w:val="ru-RU"/>
    </w:rPr>
  </w:style>
  <w:style w:type="paragraph" w:styleId="affffb">
    <w:name w:val="Date"/>
    <w:basedOn w:val="a3"/>
    <w:next w:val="a3"/>
    <w:link w:val="affffc"/>
    <w:rsid w:val="00DC13C8"/>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4"/>
    <w:link w:val="affffb"/>
    <w:rsid w:val="00DC13C8"/>
    <w:rPr>
      <w:rFonts w:ascii="Arial" w:hAnsi="Arial"/>
      <w:spacing w:val="-5"/>
      <w:lang w:eastAsia="en-US"/>
    </w:rPr>
  </w:style>
  <w:style w:type="paragraph" w:styleId="affffd">
    <w:name w:val="Note Heading"/>
    <w:basedOn w:val="a3"/>
    <w:next w:val="a3"/>
    <w:link w:val="affffe"/>
    <w:rsid w:val="00DC13C8"/>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4"/>
    <w:link w:val="affffd"/>
    <w:rsid w:val="00DC13C8"/>
    <w:rPr>
      <w:rFonts w:ascii="Arial" w:hAnsi="Arial"/>
      <w:spacing w:val="-5"/>
      <w:lang w:eastAsia="en-US"/>
    </w:rPr>
  </w:style>
  <w:style w:type="character" w:styleId="HTML2">
    <w:name w:val="HTML Keyboard"/>
    <w:rsid w:val="00DC13C8"/>
    <w:rPr>
      <w:rFonts w:ascii="Courier New" w:hAnsi="Courier New" w:cs="Courier New"/>
      <w:sz w:val="20"/>
      <w:szCs w:val="20"/>
      <w:lang w:val="ru-RU"/>
    </w:rPr>
  </w:style>
  <w:style w:type="character" w:styleId="HTML3">
    <w:name w:val="HTML Code"/>
    <w:rsid w:val="00DC13C8"/>
    <w:rPr>
      <w:rFonts w:ascii="Courier New" w:hAnsi="Courier New" w:cs="Courier New"/>
      <w:sz w:val="20"/>
      <w:szCs w:val="20"/>
      <w:lang w:val="ru-RU"/>
    </w:rPr>
  </w:style>
  <w:style w:type="paragraph" w:styleId="afffff">
    <w:name w:val="Body Text First Indent"/>
    <w:basedOn w:val="a7"/>
    <w:link w:val="afffff0"/>
    <w:rsid w:val="00DC13C8"/>
    <w:pPr>
      <w:spacing w:line="360" w:lineRule="auto"/>
      <w:ind w:left="1080" w:firstLine="210"/>
      <w:jc w:val="both"/>
    </w:pPr>
    <w:rPr>
      <w:rFonts w:ascii="Arial" w:hAnsi="Arial"/>
      <w:spacing w:val="-5"/>
      <w:lang w:eastAsia="en-US"/>
    </w:rPr>
  </w:style>
  <w:style w:type="character" w:customStyle="1" w:styleId="16">
    <w:name w:val="Основной текст Знак1"/>
    <w:aliases w:val=" Знак1 Знак Знак Знак Знак Знак1, Знак1 Знак Знак Знак Знак2"/>
    <w:basedOn w:val="a4"/>
    <w:link w:val="a7"/>
    <w:uiPriority w:val="99"/>
    <w:rsid w:val="00DC13C8"/>
    <w:rPr>
      <w:sz w:val="24"/>
      <w:szCs w:val="24"/>
    </w:rPr>
  </w:style>
  <w:style w:type="character" w:customStyle="1" w:styleId="afffff0">
    <w:name w:val="Красная строка Знак"/>
    <w:basedOn w:val="16"/>
    <w:link w:val="afffff"/>
    <w:rsid w:val="00DC13C8"/>
    <w:rPr>
      <w:rFonts w:ascii="Arial" w:hAnsi="Arial"/>
      <w:spacing w:val="-5"/>
      <w:lang w:eastAsia="en-US"/>
    </w:rPr>
  </w:style>
  <w:style w:type="paragraph" w:styleId="2c">
    <w:name w:val="Body Text First Indent 2"/>
    <w:basedOn w:val="ad"/>
    <w:link w:val="2d"/>
    <w:rsid w:val="00DC13C8"/>
    <w:pPr>
      <w:spacing w:line="360" w:lineRule="auto"/>
      <w:ind w:firstLine="210"/>
    </w:pPr>
    <w:rPr>
      <w:rFonts w:ascii="Arial" w:hAnsi="Arial"/>
      <w:spacing w:val="-5"/>
      <w:lang w:eastAsia="en-US"/>
    </w:rPr>
  </w:style>
  <w:style w:type="character" w:customStyle="1" w:styleId="17">
    <w:name w:val="Основной текст с отступом Знак1"/>
    <w:basedOn w:val="a4"/>
    <w:link w:val="ad"/>
    <w:rsid w:val="00DC13C8"/>
    <w:rPr>
      <w:sz w:val="24"/>
      <w:szCs w:val="24"/>
    </w:rPr>
  </w:style>
  <w:style w:type="character" w:customStyle="1" w:styleId="2d">
    <w:name w:val="Красная строка 2 Знак"/>
    <w:basedOn w:val="17"/>
    <w:link w:val="2c"/>
    <w:rsid w:val="00DC13C8"/>
    <w:rPr>
      <w:rFonts w:ascii="Arial" w:hAnsi="Arial"/>
      <w:spacing w:val="-5"/>
      <w:lang w:eastAsia="en-US"/>
    </w:rPr>
  </w:style>
  <w:style w:type="character" w:styleId="HTML4">
    <w:name w:val="HTML Sample"/>
    <w:rsid w:val="00DC13C8"/>
    <w:rPr>
      <w:rFonts w:ascii="Courier New" w:hAnsi="Courier New" w:cs="Courier New"/>
      <w:lang w:val="ru-RU"/>
    </w:rPr>
  </w:style>
  <w:style w:type="paragraph" w:styleId="2e">
    <w:name w:val="envelope return"/>
    <w:basedOn w:val="a3"/>
    <w:rsid w:val="00DC13C8"/>
    <w:pPr>
      <w:spacing w:line="360" w:lineRule="auto"/>
      <w:ind w:left="1080" w:firstLine="709"/>
      <w:jc w:val="both"/>
    </w:pPr>
    <w:rPr>
      <w:rFonts w:ascii="Arial" w:hAnsi="Arial" w:cs="Arial"/>
      <w:spacing w:val="-5"/>
      <w:sz w:val="20"/>
      <w:szCs w:val="20"/>
      <w:lang w:eastAsia="en-US"/>
    </w:rPr>
  </w:style>
  <w:style w:type="character" w:styleId="HTML5">
    <w:name w:val="HTML Definition"/>
    <w:rsid w:val="00DC13C8"/>
    <w:rPr>
      <w:i/>
      <w:iCs/>
      <w:lang w:val="ru-RU"/>
    </w:rPr>
  </w:style>
  <w:style w:type="character" w:styleId="HTML6">
    <w:name w:val="HTML Variable"/>
    <w:rsid w:val="00DC13C8"/>
    <w:rPr>
      <w:i/>
      <w:iCs/>
      <w:lang w:val="ru-RU"/>
    </w:rPr>
  </w:style>
  <w:style w:type="character" w:styleId="HTML7">
    <w:name w:val="HTML Typewriter"/>
    <w:rsid w:val="00DC13C8"/>
    <w:rPr>
      <w:rFonts w:ascii="Courier New" w:hAnsi="Courier New" w:cs="Courier New"/>
      <w:sz w:val="20"/>
      <w:szCs w:val="20"/>
      <w:lang w:val="ru-RU"/>
    </w:rPr>
  </w:style>
  <w:style w:type="paragraph" w:styleId="afffff1">
    <w:name w:val="Signature"/>
    <w:basedOn w:val="a3"/>
    <w:link w:val="afffff2"/>
    <w:rsid w:val="00DC13C8"/>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4"/>
    <w:link w:val="afffff1"/>
    <w:rsid w:val="00DC13C8"/>
    <w:rPr>
      <w:rFonts w:ascii="Arial" w:hAnsi="Arial"/>
      <w:spacing w:val="-5"/>
      <w:lang w:eastAsia="en-US"/>
    </w:rPr>
  </w:style>
  <w:style w:type="paragraph" w:styleId="afffff3">
    <w:name w:val="Salutation"/>
    <w:basedOn w:val="a3"/>
    <w:next w:val="a3"/>
    <w:link w:val="afffff4"/>
    <w:rsid w:val="00DC13C8"/>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4"/>
    <w:link w:val="afffff3"/>
    <w:rsid w:val="00DC13C8"/>
    <w:rPr>
      <w:rFonts w:ascii="Arial" w:hAnsi="Arial"/>
      <w:spacing w:val="-5"/>
      <w:lang w:eastAsia="en-US"/>
    </w:rPr>
  </w:style>
  <w:style w:type="paragraph" w:styleId="afffff5">
    <w:name w:val="Closing"/>
    <w:basedOn w:val="a3"/>
    <w:link w:val="afffff6"/>
    <w:rsid w:val="00DC13C8"/>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4"/>
    <w:link w:val="afffff5"/>
    <w:rsid w:val="00DC13C8"/>
    <w:rPr>
      <w:rFonts w:ascii="Arial" w:hAnsi="Arial"/>
      <w:spacing w:val="-5"/>
      <w:lang w:eastAsia="en-US"/>
    </w:rPr>
  </w:style>
  <w:style w:type="paragraph" w:styleId="HTML8">
    <w:name w:val="HTML Preformatted"/>
    <w:basedOn w:val="a3"/>
    <w:link w:val="HTML9"/>
    <w:rsid w:val="00DC13C8"/>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4"/>
    <w:link w:val="HTML8"/>
    <w:rsid w:val="00DC13C8"/>
    <w:rPr>
      <w:rFonts w:ascii="Courier New" w:hAnsi="Courier New"/>
      <w:spacing w:val="-5"/>
      <w:lang w:eastAsia="en-US"/>
    </w:rPr>
  </w:style>
  <w:style w:type="paragraph" w:styleId="afffff7">
    <w:name w:val="Plain Text"/>
    <w:basedOn w:val="a3"/>
    <w:link w:val="afffff8"/>
    <w:rsid w:val="00DC13C8"/>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4"/>
    <w:link w:val="afffff7"/>
    <w:rsid w:val="00DC13C8"/>
    <w:rPr>
      <w:rFonts w:ascii="Courier New" w:hAnsi="Courier New"/>
      <w:spacing w:val="-5"/>
      <w:lang w:eastAsia="en-US"/>
    </w:rPr>
  </w:style>
  <w:style w:type="character" w:styleId="HTMLa">
    <w:name w:val="HTML Cite"/>
    <w:rsid w:val="00DC13C8"/>
    <w:rPr>
      <w:i/>
      <w:iCs/>
      <w:lang w:val="ru-RU"/>
    </w:rPr>
  </w:style>
  <w:style w:type="paragraph" w:styleId="afffff9">
    <w:name w:val="E-mail Signature"/>
    <w:basedOn w:val="a3"/>
    <w:link w:val="afffffa"/>
    <w:rsid w:val="00DC13C8"/>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4"/>
    <w:link w:val="afffff9"/>
    <w:rsid w:val="00DC13C8"/>
    <w:rPr>
      <w:rFonts w:ascii="Arial" w:hAnsi="Arial"/>
      <w:spacing w:val="-5"/>
      <w:lang w:eastAsia="en-US"/>
    </w:rPr>
  </w:style>
  <w:style w:type="table" w:styleId="-1">
    <w:name w:val="Table Web 1"/>
    <w:basedOn w:val="a5"/>
    <w:rsid w:val="00DC13C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DC13C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DC13C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5"/>
    <w:rsid w:val="00DC13C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5"/>
    <w:rsid w:val="00DC13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DC13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rsid w:val="00DC13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DC13C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DC13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C13C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3D effects 1"/>
    <w:basedOn w:val="a5"/>
    <w:rsid w:val="00DC13C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rsid w:val="00DC13C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rsid w:val="00DC13C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5"/>
    <w:rsid w:val="00DC13C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DC13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rsid w:val="00DC13C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Grid 1"/>
    <w:basedOn w:val="a5"/>
    <w:rsid w:val="00DC13C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rsid w:val="00DC13C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DC13C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DC13C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DC13C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C13C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rsid w:val="00DC13C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DC13C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5"/>
    <w:rsid w:val="00DC13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5"/>
    <w:rsid w:val="00DC13C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6"/>
    <w:rsid w:val="00DC13C8"/>
  </w:style>
  <w:style w:type="table" w:styleId="1f0">
    <w:name w:val="Table Columns 1"/>
    <w:basedOn w:val="a5"/>
    <w:rsid w:val="00DC13C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rsid w:val="00DC13C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DC13C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rsid w:val="00DC13C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DC13C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DC13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DC13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DC13C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DC13C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DC13C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DC13C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DC13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DC13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5"/>
    <w:rsid w:val="00DC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5"/>
    <w:rsid w:val="00DC13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rsid w:val="00DC13C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rsid w:val="00DC13C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3"/>
    <w:link w:val="affffff1"/>
    <w:rsid w:val="00DC13C8"/>
    <w:pPr>
      <w:spacing w:line="360" w:lineRule="auto"/>
      <w:ind w:firstLine="680"/>
      <w:jc w:val="both"/>
    </w:pPr>
    <w:rPr>
      <w:sz w:val="20"/>
      <w:szCs w:val="20"/>
    </w:rPr>
  </w:style>
  <w:style w:type="character" w:customStyle="1" w:styleId="affffff1">
    <w:name w:val="Текст концевой сноски Знак"/>
    <w:basedOn w:val="a4"/>
    <w:link w:val="affffff0"/>
    <w:rsid w:val="00DC13C8"/>
  </w:style>
  <w:style w:type="character" w:styleId="affffff2">
    <w:name w:val="endnote reference"/>
    <w:rsid w:val="00DC13C8"/>
    <w:rPr>
      <w:vertAlign w:val="superscript"/>
    </w:rPr>
  </w:style>
  <w:style w:type="table" w:styleId="2-5">
    <w:name w:val="Medium Shading 2 Accent 5"/>
    <w:basedOn w:val="a5"/>
    <w:uiPriority w:val="64"/>
    <w:rsid w:val="00DC13C8"/>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rsid w:val="00DC13C8"/>
    <w:rPr>
      <w:rFonts w:ascii="Arial" w:hAnsi="Arial" w:cs="Arial"/>
      <w:b/>
      <w:bCs/>
      <w:i/>
      <w:iCs/>
      <w:sz w:val="28"/>
      <w:szCs w:val="28"/>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link w:val="3"/>
    <w:rsid w:val="00DC13C8"/>
    <w:rPr>
      <w:rFonts w:ascii="Arial" w:hAnsi="Arial" w:cs="Arial"/>
      <w:b/>
      <w:bCs/>
      <w:sz w:val="26"/>
      <w:szCs w:val="26"/>
    </w:rPr>
  </w:style>
  <w:style w:type="character" w:customStyle="1" w:styleId="ac">
    <w:name w:val="Текст выноски Знак"/>
    <w:aliases w:val=" Знак5 Знак"/>
    <w:link w:val="ab"/>
    <w:uiPriority w:val="99"/>
    <w:rsid w:val="00DC13C8"/>
    <w:rPr>
      <w:rFonts w:ascii="Tahoma" w:hAnsi="Tahoma" w:cs="Tahoma"/>
      <w:sz w:val="16"/>
      <w:szCs w:val="16"/>
    </w:rPr>
  </w:style>
  <w:style w:type="paragraph" w:customStyle="1" w:styleId="affffff3">
    <w:name w:val="Îáû÷íûé"/>
    <w:rsid w:val="00DC13C8"/>
    <w:rPr>
      <w:sz w:val="28"/>
    </w:rPr>
  </w:style>
  <w:style w:type="paragraph" w:customStyle="1" w:styleId="S0">
    <w:name w:val="S_Обычный"/>
    <w:basedOn w:val="a3"/>
    <w:link w:val="S3"/>
    <w:qFormat/>
    <w:rsid w:val="00DC13C8"/>
    <w:pPr>
      <w:spacing w:before="120" w:after="60"/>
      <w:ind w:firstLine="567"/>
      <w:jc w:val="both"/>
    </w:pPr>
    <w:rPr>
      <w:lang w:eastAsia="ar-SA"/>
    </w:rPr>
  </w:style>
  <w:style w:type="character" w:customStyle="1" w:styleId="S3">
    <w:name w:val="S_Обычный Знак"/>
    <w:link w:val="S0"/>
    <w:rsid w:val="00DC13C8"/>
    <w:rPr>
      <w:sz w:val="24"/>
      <w:szCs w:val="24"/>
      <w:lang w:eastAsia="ar-SA"/>
    </w:rPr>
  </w:style>
  <w:style w:type="paragraph" w:customStyle="1" w:styleId="S5">
    <w:name w:val="S_Титульный"/>
    <w:basedOn w:val="a3"/>
    <w:rsid w:val="00DC13C8"/>
    <w:pPr>
      <w:spacing w:line="360" w:lineRule="auto"/>
      <w:ind w:left="3240"/>
      <w:jc w:val="right"/>
    </w:pPr>
    <w:rPr>
      <w:b/>
      <w:sz w:val="32"/>
      <w:szCs w:val="32"/>
    </w:rPr>
  </w:style>
  <w:style w:type="paragraph" w:customStyle="1" w:styleId="affffff4">
    <w:name w:val="ТЕКСТ ГРАД"/>
    <w:basedOn w:val="a3"/>
    <w:link w:val="affffff5"/>
    <w:qFormat/>
    <w:rsid w:val="00DC13C8"/>
    <w:pPr>
      <w:spacing w:line="360" w:lineRule="auto"/>
      <w:ind w:firstLine="709"/>
      <w:jc w:val="both"/>
    </w:pPr>
  </w:style>
  <w:style w:type="character" w:customStyle="1" w:styleId="affffff5">
    <w:name w:val="ТЕКСТ ГРАД Знак"/>
    <w:link w:val="affffff4"/>
    <w:rsid w:val="00DC13C8"/>
    <w:rPr>
      <w:sz w:val="24"/>
      <w:szCs w:val="24"/>
    </w:rPr>
  </w:style>
  <w:style w:type="paragraph" w:customStyle="1" w:styleId="affffff6">
    <w:name w:val="ООО  «Институт Территориального Планирования"/>
    <w:basedOn w:val="a3"/>
    <w:link w:val="affffff7"/>
    <w:qFormat/>
    <w:rsid w:val="00DC13C8"/>
    <w:pPr>
      <w:spacing w:line="360" w:lineRule="auto"/>
      <w:ind w:left="709"/>
      <w:jc w:val="right"/>
    </w:pPr>
  </w:style>
  <w:style w:type="character" w:customStyle="1" w:styleId="affffff7">
    <w:name w:val="ООО  «Институт Территориального Планирования Знак"/>
    <w:link w:val="affffff6"/>
    <w:rsid w:val="00DC13C8"/>
    <w:rPr>
      <w:sz w:val="24"/>
      <w:szCs w:val="24"/>
    </w:rPr>
  </w:style>
  <w:style w:type="paragraph" w:customStyle="1" w:styleId="S6">
    <w:name w:val="S_Обычный в таблице"/>
    <w:basedOn w:val="a3"/>
    <w:link w:val="S7"/>
    <w:rsid w:val="00DC13C8"/>
    <w:pPr>
      <w:spacing w:line="360" w:lineRule="auto"/>
      <w:jc w:val="center"/>
    </w:pPr>
  </w:style>
  <w:style w:type="character" w:customStyle="1" w:styleId="S7">
    <w:name w:val="S_Обычный в таблице Знак"/>
    <w:link w:val="S6"/>
    <w:rsid w:val="00DC13C8"/>
    <w:rPr>
      <w:sz w:val="24"/>
      <w:szCs w:val="24"/>
    </w:rPr>
  </w:style>
  <w:style w:type="paragraph" w:styleId="affffff8">
    <w:name w:val="Revision"/>
    <w:hidden/>
    <w:uiPriority w:val="99"/>
    <w:semiHidden/>
    <w:rsid w:val="00DC13C8"/>
    <w:rPr>
      <w:sz w:val="24"/>
      <w:szCs w:val="24"/>
    </w:rPr>
  </w:style>
  <w:style w:type="paragraph" w:customStyle="1" w:styleId="1">
    <w:name w:val="ГРАД 1 Заголовок"/>
    <w:basedOn w:val="14"/>
    <w:autoRedefine/>
    <w:rsid w:val="00DC13C8"/>
    <w:pPr>
      <w:keepNext w:val="0"/>
      <w:pageBreakBefore/>
      <w:numPr>
        <w:numId w:val="9"/>
      </w:numPr>
      <w:tabs>
        <w:tab w:val="left" w:pos="1080"/>
      </w:tabs>
      <w:spacing w:before="120" w:after="360"/>
      <w:jc w:val="both"/>
    </w:pPr>
    <w:rPr>
      <w:rFonts w:cs="Arial"/>
      <w:kern w:val="32"/>
      <w:szCs w:val="32"/>
    </w:rPr>
  </w:style>
  <w:style w:type="paragraph" w:customStyle="1" w:styleId="11">
    <w:name w:val="ГРАД 1.1 Заголовок"/>
    <w:basedOn w:val="2"/>
    <w:autoRedefine/>
    <w:rsid w:val="00DC13C8"/>
    <w:pPr>
      <w:numPr>
        <w:ilvl w:val="1"/>
        <w:numId w:val="9"/>
      </w:numPr>
      <w:tabs>
        <w:tab w:val="left" w:pos="1080"/>
      </w:tabs>
      <w:spacing w:before="120" w:after="240" w:line="360" w:lineRule="auto"/>
      <w:jc w:val="both"/>
    </w:pPr>
    <w:rPr>
      <w:rFonts w:ascii="Times New Roman" w:hAnsi="Times New Roman"/>
      <w:i w:val="0"/>
      <w:iCs w:val="0"/>
      <w:sz w:val="24"/>
      <w:szCs w:val="20"/>
    </w:rPr>
  </w:style>
  <w:style w:type="paragraph" w:customStyle="1" w:styleId="111">
    <w:name w:val="ГРАД 1.1.1 Заголовок"/>
    <w:basedOn w:val="3"/>
    <w:autoRedefine/>
    <w:rsid w:val="00DC13C8"/>
    <w:pPr>
      <w:numPr>
        <w:ilvl w:val="2"/>
        <w:numId w:val="9"/>
      </w:numPr>
      <w:tabs>
        <w:tab w:val="left" w:pos="1080"/>
      </w:tabs>
      <w:spacing w:before="120" w:after="120" w:line="360" w:lineRule="auto"/>
      <w:jc w:val="both"/>
    </w:pPr>
    <w:rPr>
      <w:rFonts w:ascii="Times New Roman" w:hAnsi="Times New Roman"/>
      <w:sz w:val="24"/>
    </w:rPr>
  </w:style>
  <w:style w:type="paragraph" w:customStyle="1" w:styleId="S">
    <w:name w:val="S_Маркированный"/>
    <w:basedOn w:val="a3"/>
    <w:link w:val="S8"/>
    <w:qFormat/>
    <w:rsid w:val="00DC13C8"/>
    <w:pPr>
      <w:numPr>
        <w:numId w:val="10"/>
      </w:numPr>
      <w:jc w:val="both"/>
    </w:pPr>
    <w:rPr>
      <w:lang w:eastAsia="ar-SA"/>
    </w:rPr>
  </w:style>
  <w:style w:type="character" w:customStyle="1" w:styleId="S8">
    <w:name w:val="S_Маркированный Знак"/>
    <w:link w:val="S"/>
    <w:rsid w:val="00DC13C8"/>
    <w:rPr>
      <w:sz w:val="24"/>
      <w:szCs w:val="24"/>
      <w:lang w:eastAsia="ar-SA"/>
    </w:rPr>
  </w:style>
  <w:style w:type="paragraph" w:customStyle="1" w:styleId="S2">
    <w:name w:val="S_Заголовок 2"/>
    <w:basedOn w:val="2"/>
    <w:next w:val="2c"/>
    <w:rsid w:val="00DC13C8"/>
    <w:pPr>
      <w:keepNext w:val="0"/>
      <w:numPr>
        <w:ilvl w:val="1"/>
        <w:numId w:val="11"/>
      </w:numPr>
      <w:spacing w:before="0" w:after="0"/>
      <w:jc w:val="both"/>
    </w:pPr>
    <w:rPr>
      <w:rFonts w:ascii="Times New Roman" w:hAnsi="Times New Roman"/>
      <w:bCs w:val="0"/>
      <w:i w:val="0"/>
      <w:iCs w:val="0"/>
      <w:sz w:val="24"/>
      <w:szCs w:val="24"/>
    </w:rPr>
  </w:style>
  <w:style w:type="paragraph" w:customStyle="1" w:styleId="S4">
    <w:name w:val="S_Заголовок 4"/>
    <w:basedOn w:val="4"/>
    <w:rsid w:val="00DC13C8"/>
    <w:pPr>
      <w:keepNext w:val="0"/>
      <w:numPr>
        <w:ilvl w:val="3"/>
        <w:numId w:val="11"/>
      </w:numPr>
      <w:spacing w:before="0" w:after="0"/>
    </w:pPr>
    <w:rPr>
      <w:b w:val="0"/>
      <w:bCs w:val="0"/>
      <w:i/>
      <w:sz w:val="24"/>
      <w:szCs w:val="24"/>
    </w:rPr>
  </w:style>
  <w:style w:type="paragraph" w:customStyle="1" w:styleId="S9">
    <w:name w:val="S_Заголовок таблицы"/>
    <w:basedOn w:val="a3"/>
    <w:rsid w:val="00DC13C8"/>
    <w:pPr>
      <w:jc w:val="center"/>
    </w:pPr>
    <w:rPr>
      <w:u w:val="single"/>
      <w:lang w:eastAsia="ar-SA"/>
    </w:rPr>
  </w:style>
  <w:style w:type="paragraph" w:customStyle="1" w:styleId="FooterOdd">
    <w:name w:val="Footer Odd"/>
    <w:basedOn w:val="a3"/>
    <w:qFormat/>
    <w:rsid w:val="00DC13C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3"/>
    <w:qFormat/>
    <w:rsid w:val="00DC13C8"/>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4"/>
    <w:next w:val="a3"/>
    <w:link w:val="E10"/>
    <w:qFormat/>
    <w:rsid w:val="00DC13C8"/>
    <w:pPr>
      <w:keepLines/>
      <w:pageBreakBefore/>
      <w:suppressAutoHyphens/>
      <w:spacing w:before="120" w:after="120" w:line="240" w:lineRule="auto"/>
      <w:ind w:left="431" w:hanging="431"/>
    </w:pPr>
    <w:rPr>
      <w:caps/>
      <w:kern w:val="32"/>
      <w:szCs w:val="32"/>
      <w:lang w:val="en-US" w:eastAsia="en-US"/>
    </w:rPr>
  </w:style>
  <w:style w:type="character" w:customStyle="1" w:styleId="E10">
    <w:name w:val="E_Заголовок 1 Знак"/>
    <w:link w:val="E1"/>
    <w:rsid w:val="00DC13C8"/>
    <w:rPr>
      <w:b/>
      <w:bCs/>
      <w:caps/>
      <w:kern w:val="32"/>
      <w:sz w:val="24"/>
      <w:szCs w:val="32"/>
      <w:lang w:val="en-US" w:eastAsia="en-US"/>
    </w:rPr>
  </w:style>
  <w:style w:type="paragraph" w:customStyle="1" w:styleId="E">
    <w:name w:val="E_Обычный"/>
    <w:basedOn w:val="a3"/>
    <w:link w:val="E0"/>
    <w:qFormat/>
    <w:rsid w:val="00DC13C8"/>
    <w:pPr>
      <w:spacing w:after="200"/>
      <w:ind w:firstLine="567"/>
      <w:contextualSpacing/>
      <w:jc w:val="both"/>
    </w:pPr>
    <w:rPr>
      <w:rFonts w:eastAsia="Calibri"/>
      <w:szCs w:val="22"/>
      <w:lang w:eastAsia="en-US"/>
    </w:rPr>
  </w:style>
  <w:style w:type="character" w:customStyle="1" w:styleId="E0">
    <w:name w:val="E_Обычный Знак"/>
    <w:link w:val="E"/>
    <w:rsid w:val="00DC13C8"/>
    <w:rPr>
      <w:rFonts w:eastAsia="Calibri"/>
      <w:sz w:val="24"/>
      <w:szCs w:val="22"/>
      <w:lang w:eastAsia="en-US"/>
    </w:rPr>
  </w:style>
  <w:style w:type="paragraph" w:customStyle="1" w:styleId="S1">
    <w:name w:val="S_Заголовок 1"/>
    <w:basedOn w:val="a3"/>
    <w:rsid w:val="00DC13C8"/>
    <w:pPr>
      <w:numPr>
        <w:numId w:val="4"/>
      </w:numPr>
      <w:spacing w:line="360" w:lineRule="auto"/>
      <w:jc w:val="center"/>
    </w:pPr>
    <w:rPr>
      <w:b/>
      <w:bCs/>
      <w:caps/>
    </w:rPr>
  </w:style>
  <w:style w:type="paragraph" w:customStyle="1" w:styleId="S30">
    <w:name w:val="S_Заголовок 3"/>
    <w:basedOn w:val="S2"/>
    <w:autoRedefine/>
    <w:rsid w:val="00DC13C8"/>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9">
    <w:name w:val="Обычный в таблице"/>
    <w:basedOn w:val="a3"/>
    <w:rsid w:val="00DC13C8"/>
    <w:pPr>
      <w:jc w:val="center"/>
    </w:pPr>
  </w:style>
  <w:style w:type="character" w:customStyle="1" w:styleId="apple-converted-space">
    <w:name w:val="apple-converted-space"/>
    <w:rsid w:val="00DC13C8"/>
  </w:style>
  <w:style w:type="character" w:customStyle="1" w:styleId="ConsPlusNormal0">
    <w:name w:val="ConsPlusNormal Знак"/>
    <w:link w:val="ConsPlusNormal"/>
    <w:locked/>
    <w:rsid w:val="00DC13C8"/>
    <w:rPr>
      <w:rFonts w:ascii="Arial" w:hAnsi="Arial" w:cs="Arial"/>
      <w:lang w:val="ru-RU" w:eastAsia="ru-RU" w:bidi="ar-SA"/>
    </w:rPr>
  </w:style>
  <w:style w:type="numbering" w:customStyle="1" w:styleId="1f2">
    <w:name w:val="Нет списка1"/>
    <w:next w:val="a6"/>
    <w:uiPriority w:val="99"/>
    <w:semiHidden/>
    <w:unhideWhenUsed/>
    <w:rsid w:val="00DC13C8"/>
  </w:style>
  <w:style w:type="character" w:customStyle="1" w:styleId="affffffa">
    <w:name w:val="Колонтитул_"/>
    <w:link w:val="affffffb"/>
    <w:uiPriority w:val="99"/>
    <w:rsid w:val="00DC13C8"/>
    <w:rPr>
      <w:shd w:val="clear" w:color="auto" w:fill="FFFFFF"/>
    </w:rPr>
  </w:style>
  <w:style w:type="character" w:customStyle="1" w:styleId="affffffc">
    <w:name w:val="Колонтитул + Полужирный"/>
    <w:uiPriority w:val="99"/>
    <w:rsid w:val="00DC13C8"/>
    <w:rPr>
      <w:b/>
      <w:bCs/>
      <w:noProof/>
      <w:spacing w:val="0"/>
      <w:shd w:val="clear" w:color="auto" w:fill="FFFFFF"/>
    </w:rPr>
  </w:style>
  <w:style w:type="character" w:customStyle="1" w:styleId="19">
    <w:name w:val="Оглавление 1 Знак"/>
    <w:link w:val="18"/>
    <w:uiPriority w:val="99"/>
    <w:rsid w:val="00DC13C8"/>
    <w:rPr>
      <w:caps/>
      <w:sz w:val="24"/>
      <w:szCs w:val="24"/>
    </w:rPr>
  </w:style>
  <w:style w:type="character" w:customStyle="1" w:styleId="2f6">
    <w:name w:val="Оглавление (2)_"/>
    <w:link w:val="210"/>
    <w:uiPriority w:val="99"/>
    <w:rsid w:val="00DC13C8"/>
    <w:rPr>
      <w:b/>
      <w:bCs/>
      <w:i/>
      <w:iCs/>
      <w:sz w:val="25"/>
      <w:szCs w:val="25"/>
      <w:shd w:val="clear" w:color="auto" w:fill="FFFFFF"/>
    </w:rPr>
  </w:style>
  <w:style w:type="character" w:customStyle="1" w:styleId="2f7">
    <w:name w:val="Оглавление (2)"/>
    <w:uiPriority w:val="99"/>
    <w:rsid w:val="00DC13C8"/>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DC13C8"/>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DC13C8"/>
    <w:rPr>
      <w:b w:val="0"/>
      <w:bCs w:val="0"/>
      <w:i w:val="0"/>
      <w:iCs w:val="0"/>
      <w:noProof/>
      <w:sz w:val="25"/>
      <w:szCs w:val="25"/>
      <w:u w:val="single"/>
      <w:shd w:val="clear" w:color="auto" w:fill="FFFFFF"/>
    </w:rPr>
  </w:style>
  <w:style w:type="character" w:customStyle="1" w:styleId="250">
    <w:name w:val="Оглавление (2)5"/>
    <w:uiPriority w:val="99"/>
    <w:rsid w:val="00DC13C8"/>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DC13C8"/>
    <w:rPr>
      <w:b w:val="0"/>
      <w:bCs w:val="0"/>
      <w:i w:val="0"/>
      <w:iCs w:val="0"/>
      <w:sz w:val="25"/>
      <w:szCs w:val="25"/>
      <w:shd w:val="clear" w:color="auto" w:fill="FFFFFF"/>
    </w:rPr>
  </w:style>
  <w:style w:type="character" w:customStyle="1" w:styleId="240">
    <w:name w:val="Оглавление (2)4"/>
    <w:uiPriority w:val="99"/>
    <w:rsid w:val="00DC13C8"/>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DC13C8"/>
    <w:rPr>
      <w:b w:val="0"/>
      <w:bCs w:val="0"/>
      <w:i w:val="0"/>
      <w:iCs w:val="0"/>
      <w:sz w:val="25"/>
      <w:szCs w:val="25"/>
      <w:shd w:val="clear" w:color="auto" w:fill="FFFFFF"/>
    </w:rPr>
  </w:style>
  <w:style w:type="character" w:customStyle="1" w:styleId="241">
    <w:name w:val="Оглавление (2) + Не полужирный4"/>
    <w:uiPriority w:val="99"/>
    <w:rsid w:val="00DC13C8"/>
    <w:rPr>
      <w:b w:val="0"/>
      <w:bCs w:val="0"/>
      <w:i/>
      <w:iCs/>
      <w:sz w:val="25"/>
      <w:szCs w:val="25"/>
      <w:shd w:val="clear" w:color="auto" w:fill="FFFFFF"/>
    </w:rPr>
  </w:style>
  <w:style w:type="character" w:customStyle="1" w:styleId="230">
    <w:name w:val="Оглавление (2)3"/>
    <w:uiPriority w:val="99"/>
    <w:rsid w:val="00DC13C8"/>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DC13C8"/>
    <w:rPr>
      <w:b w:val="0"/>
      <w:bCs w:val="0"/>
      <w:i w:val="0"/>
      <w:iCs w:val="0"/>
      <w:sz w:val="25"/>
      <w:szCs w:val="25"/>
      <w:shd w:val="clear" w:color="auto" w:fill="FFFFFF"/>
    </w:rPr>
  </w:style>
  <w:style w:type="character" w:customStyle="1" w:styleId="220">
    <w:name w:val="Оглавление (2)2"/>
    <w:uiPriority w:val="99"/>
    <w:rsid w:val="00DC13C8"/>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DC13C8"/>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DC13C8"/>
    <w:rPr>
      <w:b w:val="0"/>
      <w:bCs w:val="0"/>
      <w:i w:val="0"/>
      <w:iCs w:val="0"/>
      <w:spacing w:val="20"/>
      <w:sz w:val="25"/>
      <w:szCs w:val="25"/>
      <w:shd w:val="clear" w:color="auto" w:fill="FFFFFF"/>
    </w:rPr>
  </w:style>
  <w:style w:type="character" w:customStyle="1" w:styleId="120">
    <w:name w:val="Заголовок №1 (2)_"/>
    <w:link w:val="121"/>
    <w:uiPriority w:val="99"/>
    <w:rsid w:val="00DC13C8"/>
    <w:rPr>
      <w:b/>
      <w:bCs/>
      <w:sz w:val="25"/>
      <w:szCs w:val="25"/>
      <w:shd w:val="clear" w:color="auto" w:fill="FFFFFF"/>
    </w:rPr>
  </w:style>
  <w:style w:type="character" w:customStyle="1" w:styleId="2f9">
    <w:name w:val="Основной текст (2)_"/>
    <w:link w:val="212"/>
    <w:uiPriority w:val="99"/>
    <w:rsid w:val="00DC13C8"/>
    <w:rPr>
      <w:b/>
      <w:bCs/>
      <w:i/>
      <w:iCs/>
      <w:sz w:val="47"/>
      <w:szCs w:val="47"/>
      <w:shd w:val="clear" w:color="auto" w:fill="FFFFFF"/>
    </w:rPr>
  </w:style>
  <w:style w:type="character" w:customStyle="1" w:styleId="2fa">
    <w:name w:val="Основной текст (2)"/>
    <w:uiPriority w:val="99"/>
    <w:rsid w:val="00DC13C8"/>
    <w:rPr>
      <w:b/>
      <w:bCs/>
      <w:i/>
      <w:iCs/>
      <w:sz w:val="47"/>
      <w:szCs w:val="47"/>
      <w:u w:val="single"/>
      <w:shd w:val="clear" w:color="auto" w:fill="FFFFFF"/>
    </w:rPr>
  </w:style>
  <w:style w:type="character" w:customStyle="1" w:styleId="3f0">
    <w:name w:val="Основной текст (3)_"/>
    <w:link w:val="310"/>
    <w:uiPriority w:val="99"/>
    <w:rsid w:val="00DC13C8"/>
    <w:rPr>
      <w:b/>
      <w:bCs/>
      <w:i/>
      <w:iCs/>
      <w:sz w:val="25"/>
      <w:szCs w:val="25"/>
      <w:shd w:val="clear" w:color="auto" w:fill="FFFFFF"/>
    </w:rPr>
  </w:style>
  <w:style w:type="character" w:customStyle="1" w:styleId="3f1">
    <w:name w:val="Основной текст (3)"/>
    <w:uiPriority w:val="99"/>
    <w:rsid w:val="00DC13C8"/>
    <w:rPr>
      <w:b/>
      <w:bCs/>
      <w:i/>
      <w:iCs/>
      <w:sz w:val="25"/>
      <w:szCs w:val="25"/>
      <w:u w:val="single"/>
      <w:shd w:val="clear" w:color="auto" w:fill="FFFFFF"/>
    </w:rPr>
  </w:style>
  <w:style w:type="character" w:customStyle="1" w:styleId="390">
    <w:name w:val="Основной текст (3)9"/>
    <w:uiPriority w:val="99"/>
    <w:rsid w:val="00DC13C8"/>
    <w:rPr>
      <w:b/>
      <w:bCs/>
      <w:i/>
      <w:iCs/>
      <w:sz w:val="25"/>
      <w:szCs w:val="25"/>
      <w:u w:val="single"/>
      <w:shd w:val="clear" w:color="auto" w:fill="FFFFFF"/>
    </w:rPr>
  </w:style>
  <w:style w:type="character" w:customStyle="1" w:styleId="affffffd">
    <w:name w:val="Основной текст + Полужирный"/>
    <w:aliases w:val="Курсив"/>
    <w:uiPriority w:val="99"/>
    <w:rsid w:val="00DC13C8"/>
    <w:rPr>
      <w:rFonts w:ascii="Times New Roman" w:hAnsi="Times New Roman" w:cs="Times New Roman"/>
      <w:b/>
      <w:bCs/>
      <w:i/>
      <w:iCs/>
      <w:spacing w:val="0"/>
      <w:sz w:val="25"/>
      <w:szCs w:val="25"/>
      <w:u w:val="single"/>
      <w:shd w:val="clear" w:color="auto" w:fill="FFFFFF"/>
    </w:rPr>
  </w:style>
  <w:style w:type="character" w:customStyle="1" w:styleId="affffffe">
    <w:name w:val="Подпись к таблице_"/>
    <w:link w:val="1f3"/>
    <w:uiPriority w:val="99"/>
    <w:rsid w:val="00DC13C8"/>
    <w:rPr>
      <w:sz w:val="25"/>
      <w:szCs w:val="25"/>
      <w:shd w:val="clear" w:color="auto" w:fill="FFFFFF"/>
    </w:rPr>
  </w:style>
  <w:style w:type="character" w:customStyle="1" w:styleId="49">
    <w:name w:val="Основной текст (4)_"/>
    <w:link w:val="410"/>
    <w:uiPriority w:val="99"/>
    <w:rsid w:val="00DC13C8"/>
    <w:rPr>
      <w:sz w:val="23"/>
      <w:szCs w:val="23"/>
      <w:shd w:val="clear" w:color="auto" w:fill="FFFFFF"/>
    </w:rPr>
  </w:style>
  <w:style w:type="character" w:customStyle="1" w:styleId="58">
    <w:name w:val="Основной текст (5)_"/>
    <w:link w:val="510"/>
    <w:uiPriority w:val="99"/>
    <w:rsid w:val="00DC13C8"/>
    <w:rPr>
      <w:i/>
      <w:iCs/>
      <w:sz w:val="25"/>
      <w:szCs w:val="25"/>
      <w:shd w:val="clear" w:color="auto" w:fill="FFFFFF"/>
    </w:rPr>
  </w:style>
  <w:style w:type="character" w:customStyle="1" w:styleId="63">
    <w:name w:val="Основной текст (6)_"/>
    <w:link w:val="610"/>
    <w:uiPriority w:val="99"/>
    <w:rsid w:val="00DC13C8"/>
    <w:rPr>
      <w:shd w:val="clear" w:color="auto" w:fill="FFFFFF"/>
    </w:rPr>
  </w:style>
  <w:style w:type="character" w:customStyle="1" w:styleId="511">
    <w:name w:val="Основной текст (5) + 11"/>
    <w:aliases w:val="5 pt,Не курсив4,Основной текст (2) + Times New Roman,6,Не полужирный"/>
    <w:rsid w:val="00DC13C8"/>
    <w:rPr>
      <w:i w:val="0"/>
      <w:iCs w:val="0"/>
      <w:noProof/>
      <w:sz w:val="23"/>
      <w:szCs w:val="23"/>
      <w:shd w:val="clear" w:color="auto" w:fill="FFFFFF"/>
    </w:rPr>
  </w:style>
  <w:style w:type="character" w:customStyle="1" w:styleId="380">
    <w:name w:val="Основной текст (3)8"/>
    <w:uiPriority w:val="99"/>
    <w:rsid w:val="00DC13C8"/>
    <w:rPr>
      <w:b/>
      <w:bCs/>
      <w:i/>
      <w:iCs/>
      <w:sz w:val="25"/>
      <w:szCs w:val="25"/>
      <w:u w:val="single"/>
      <w:shd w:val="clear" w:color="auto" w:fill="FFFFFF"/>
    </w:rPr>
  </w:style>
  <w:style w:type="character" w:customStyle="1" w:styleId="75">
    <w:name w:val="Основной текст (7)_"/>
    <w:link w:val="76"/>
    <w:uiPriority w:val="99"/>
    <w:rsid w:val="00DC13C8"/>
    <w:rPr>
      <w:rFonts w:ascii="Tahoma" w:hAnsi="Tahoma" w:cs="Tahoma"/>
      <w:sz w:val="10"/>
      <w:szCs w:val="10"/>
      <w:shd w:val="clear" w:color="auto" w:fill="FFFFFF"/>
    </w:rPr>
  </w:style>
  <w:style w:type="character" w:customStyle="1" w:styleId="77">
    <w:name w:val="Основной текст + Полужирный7"/>
    <w:aliases w:val="Курсив7"/>
    <w:uiPriority w:val="99"/>
    <w:rsid w:val="00DC13C8"/>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DC13C8"/>
    <w:rPr>
      <w:b/>
      <w:bCs/>
      <w:i/>
      <w:iCs/>
      <w:sz w:val="25"/>
      <w:szCs w:val="25"/>
      <w:u w:val="single"/>
      <w:shd w:val="clear" w:color="auto" w:fill="FFFFFF"/>
    </w:rPr>
  </w:style>
  <w:style w:type="character" w:customStyle="1" w:styleId="360">
    <w:name w:val="Основной текст (3)6"/>
    <w:uiPriority w:val="99"/>
    <w:rsid w:val="00DC13C8"/>
    <w:rPr>
      <w:b/>
      <w:bCs/>
      <w:i/>
      <w:iCs/>
      <w:sz w:val="25"/>
      <w:szCs w:val="25"/>
      <w:u w:val="single"/>
      <w:shd w:val="clear" w:color="auto" w:fill="FFFFFF"/>
    </w:rPr>
  </w:style>
  <w:style w:type="character" w:customStyle="1" w:styleId="2fb">
    <w:name w:val="Подпись к таблице (2)_"/>
    <w:link w:val="2fc"/>
    <w:uiPriority w:val="99"/>
    <w:rsid w:val="00DC13C8"/>
    <w:rPr>
      <w:sz w:val="23"/>
      <w:szCs w:val="23"/>
      <w:shd w:val="clear" w:color="auto" w:fill="FFFFFF"/>
    </w:rPr>
  </w:style>
  <w:style w:type="character" w:customStyle="1" w:styleId="41pt">
    <w:name w:val="Основной текст (4) + Интервал 1 pt"/>
    <w:uiPriority w:val="99"/>
    <w:rsid w:val="00DC13C8"/>
    <w:rPr>
      <w:spacing w:val="30"/>
      <w:sz w:val="23"/>
      <w:szCs w:val="23"/>
      <w:shd w:val="clear" w:color="auto" w:fill="FFFFFF"/>
    </w:rPr>
  </w:style>
  <w:style w:type="character" w:customStyle="1" w:styleId="83">
    <w:name w:val="Основной текст (8)_"/>
    <w:link w:val="84"/>
    <w:uiPriority w:val="99"/>
    <w:rsid w:val="00DC13C8"/>
    <w:rPr>
      <w:b/>
      <w:bCs/>
      <w:sz w:val="8"/>
      <w:szCs w:val="8"/>
      <w:shd w:val="clear" w:color="auto" w:fill="FFFFFF"/>
    </w:rPr>
  </w:style>
  <w:style w:type="character" w:customStyle="1" w:styleId="4a">
    <w:name w:val="Основной текст + 4"/>
    <w:aliases w:val="5 pt12"/>
    <w:uiPriority w:val="99"/>
    <w:rsid w:val="00DC13C8"/>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DC13C8"/>
    <w:rPr>
      <w:b/>
      <w:bCs/>
      <w:i/>
      <w:iCs/>
      <w:sz w:val="25"/>
      <w:szCs w:val="25"/>
      <w:u w:val="single"/>
      <w:shd w:val="clear" w:color="auto" w:fill="FFFFFF"/>
    </w:rPr>
  </w:style>
  <w:style w:type="character" w:customStyle="1" w:styleId="420">
    <w:name w:val="Основной текст + 42"/>
    <w:aliases w:val="5 pt11"/>
    <w:uiPriority w:val="99"/>
    <w:rsid w:val="00DC13C8"/>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DC13C8"/>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DC13C8"/>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DC13C8"/>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DC13C8"/>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DC13C8"/>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DC13C8"/>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DC13C8"/>
    <w:rPr>
      <w:b/>
      <w:bCs/>
      <w:i/>
      <w:iCs/>
      <w:sz w:val="25"/>
      <w:szCs w:val="25"/>
      <w:u w:val="single"/>
      <w:shd w:val="clear" w:color="auto" w:fill="FFFFFF"/>
    </w:rPr>
  </w:style>
  <w:style w:type="character" w:customStyle="1" w:styleId="3f2">
    <w:name w:val="Основной текст + Полужирный3"/>
    <w:aliases w:val="Курсив2"/>
    <w:uiPriority w:val="99"/>
    <w:rsid w:val="00DC13C8"/>
    <w:rPr>
      <w:rFonts w:ascii="Times New Roman" w:hAnsi="Times New Roman" w:cs="Times New Roman"/>
      <w:b/>
      <w:bCs/>
      <w:i/>
      <w:iCs/>
      <w:spacing w:val="0"/>
      <w:sz w:val="25"/>
      <w:szCs w:val="25"/>
      <w:shd w:val="clear" w:color="auto" w:fill="FFFFFF"/>
    </w:rPr>
  </w:style>
  <w:style w:type="character" w:customStyle="1" w:styleId="afffffff">
    <w:name w:val="Основной текст + Курсив"/>
    <w:uiPriority w:val="99"/>
    <w:rsid w:val="00DC13C8"/>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DC13C8"/>
    <w:rPr>
      <w:sz w:val="18"/>
      <w:szCs w:val="18"/>
      <w:shd w:val="clear" w:color="auto" w:fill="FFFFFF"/>
    </w:rPr>
  </w:style>
  <w:style w:type="character" w:customStyle="1" w:styleId="104">
    <w:name w:val="Основной текст (10)_"/>
    <w:link w:val="1010"/>
    <w:uiPriority w:val="99"/>
    <w:rsid w:val="00DC13C8"/>
    <w:rPr>
      <w:sz w:val="13"/>
      <w:szCs w:val="13"/>
      <w:shd w:val="clear" w:color="auto" w:fill="FFFFFF"/>
    </w:rPr>
  </w:style>
  <w:style w:type="character" w:customStyle="1" w:styleId="2ff">
    <w:name w:val="Основной текст + Курсив2"/>
    <w:uiPriority w:val="99"/>
    <w:rsid w:val="00DC13C8"/>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DC13C8"/>
    <w:rPr>
      <w:sz w:val="23"/>
      <w:szCs w:val="23"/>
      <w:u w:val="single"/>
      <w:shd w:val="clear" w:color="auto" w:fill="FFFFFF"/>
    </w:rPr>
  </w:style>
  <w:style w:type="character" w:customStyle="1" w:styleId="5a">
    <w:name w:val="Основной текст (5)"/>
    <w:uiPriority w:val="99"/>
    <w:rsid w:val="00DC13C8"/>
    <w:rPr>
      <w:i/>
      <w:iCs/>
      <w:sz w:val="25"/>
      <w:szCs w:val="25"/>
      <w:u w:val="single"/>
      <w:shd w:val="clear" w:color="auto" w:fill="FFFFFF"/>
    </w:rPr>
  </w:style>
  <w:style w:type="character" w:customStyle="1" w:styleId="412">
    <w:name w:val="Основной текст (4) + 12"/>
    <w:aliases w:val="5 pt10"/>
    <w:uiPriority w:val="99"/>
    <w:rsid w:val="00DC13C8"/>
    <w:rPr>
      <w:sz w:val="25"/>
      <w:szCs w:val="25"/>
      <w:shd w:val="clear" w:color="auto" w:fill="FFFFFF"/>
    </w:rPr>
  </w:style>
  <w:style w:type="character" w:customStyle="1" w:styleId="421">
    <w:name w:val="Основной текст (4)2"/>
    <w:uiPriority w:val="99"/>
    <w:rsid w:val="00DC13C8"/>
    <w:rPr>
      <w:sz w:val="23"/>
      <w:szCs w:val="23"/>
      <w:u w:val="single"/>
      <w:shd w:val="clear" w:color="auto" w:fill="FFFFFF"/>
    </w:rPr>
  </w:style>
  <w:style w:type="character" w:customStyle="1" w:styleId="5110">
    <w:name w:val="Основной текст (5)11"/>
    <w:uiPriority w:val="99"/>
    <w:rsid w:val="00DC13C8"/>
    <w:rPr>
      <w:i/>
      <w:iCs/>
      <w:sz w:val="25"/>
      <w:szCs w:val="25"/>
      <w:u w:val="single"/>
      <w:shd w:val="clear" w:color="auto" w:fill="FFFFFF"/>
    </w:rPr>
  </w:style>
  <w:style w:type="character" w:customStyle="1" w:styleId="1f4">
    <w:name w:val="Основной текст + Курсив1"/>
    <w:uiPriority w:val="99"/>
    <w:rsid w:val="00DC13C8"/>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DC13C8"/>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DC13C8"/>
    <w:rPr>
      <w:rFonts w:ascii="Tahoma" w:hAnsi="Tahoma" w:cs="Tahoma"/>
      <w:sz w:val="16"/>
      <w:szCs w:val="16"/>
      <w:shd w:val="clear" w:color="auto" w:fill="FFFFFF"/>
    </w:rPr>
  </w:style>
  <w:style w:type="character" w:customStyle="1" w:styleId="122">
    <w:name w:val="Основной текст (12)_"/>
    <w:link w:val="123"/>
    <w:uiPriority w:val="99"/>
    <w:rsid w:val="00DC13C8"/>
    <w:rPr>
      <w:rFonts w:ascii="Tahoma" w:hAnsi="Tahoma" w:cs="Tahoma"/>
      <w:sz w:val="14"/>
      <w:szCs w:val="14"/>
      <w:shd w:val="clear" w:color="auto" w:fill="FFFFFF"/>
    </w:rPr>
  </w:style>
  <w:style w:type="character" w:customStyle="1" w:styleId="130">
    <w:name w:val="Основной текст (13)_"/>
    <w:link w:val="131"/>
    <w:uiPriority w:val="99"/>
    <w:rsid w:val="00DC13C8"/>
    <w:rPr>
      <w:rFonts w:ascii="Tahoma" w:hAnsi="Tahoma" w:cs="Tahoma"/>
      <w:sz w:val="8"/>
      <w:szCs w:val="8"/>
      <w:shd w:val="clear" w:color="auto" w:fill="FFFFFF"/>
    </w:rPr>
  </w:style>
  <w:style w:type="character" w:customStyle="1" w:styleId="140">
    <w:name w:val="Основной текст (14)_"/>
    <w:link w:val="141"/>
    <w:uiPriority w:val="99"/>
    <w:rsid w:val="00DC13C8"/>
    <w:rPr>
      <w:rFonts w:ascii="Tahoma" w:hAnsi="Tahoma" w:cs="Tahoma"/>
      <w:sz w:val="8"/>
      <w:szCs w:val="8"/>
      <w:shd w:val="clear" w:color="auto" w:fill="FFFFFF"/>
    </w:rPr>
  </w:style>
  <w:style w:type="character" w:customStyle="1" w:styleId="93">
    <w:name w:val="Основной текст (9)"/>
    <w:uiPriority w:val="99"/>
    <w:rsid w:val="00DC13C8"/>
    <w:rPr>
      <w:rFonts w:ascii="Tahoma" w:hAnsi="Tahoma" w:cs="Tahoma"/>
      <w:sz w:val="8"/>
      <w:szCs w:val="8"/>
      <w:u w:val="single"/>
      <w:shd w:val="clear" w:color="auto" w:fill="FFFFFF"/>
    </w:rPr>
  </w:style>
  <w:style w:type="character" w:customStyle="1" w:styleId="150">
    <w:name w:val="Основной текст (15)_"/>
    <w:link w:val="151"/>
    <w:uiPriority w:val="99"/>
    <w:rsid w:val="00DC13C8"/>
    <w:rPr>
      <w:rFonts w:ascii="Tahoma" w:hAnsi="Tahoma" w:cs="Tahoma"/>
      <w:sz w:val="8"/>
      <w:szCs w:val="8"/>
      <w:shd w:val="clear" w:color="auto" w:fill="FFFFFF"/>
    </w:rPr>
  </w:style>
  <w:style w:type="character" w:customStyle="1" w:styleId="99">
    <w:name w:val="Основной текст (9)9"/>
    <w:uiPriority w:val="99"/>
    <w:rsid w:val="00DC13C8"/>
    <w:rPr>
      <w:rFonts w:ascii="Tahoma" w:hAnsi="Tahoma" w:cs="Tahoma"/>
      <w:sz w:val="8"/>
      <w:szCs w:val="8"/>
      <w:u w:val="single"/>
      <w:shd w:val="clear" w:color="auto" w:fill="FFFFFF"/>
    </w:rPr>
  </w:style>
  <w:style w:type="character" w:customStyle="1" w:styleId="98">
    <w:name w:val="Основной текст (9)8"/>
    <w:uiPriority w:val="99"/>
    <w:rsid w:val="00DC13C8"/>
  </w:style>
  <w:style w:type="character" w:customStyle="1" w:styleId="74pt">
    <w:name w:val="Основной текст (7) + 4 pt"/>
    <w:uiPriority w:val="99"/>
    <w:rsid w:val="00DC13C8"/>
    <w:rPr>
      <w:rFonts w:ascii="Tahoma" w:hAnsi="Tahoma" w:cs="Tahoma"/>
      <w:sz w:val="8"/>
      <w:szCs w:val="8"/>
      <w:shd w:val="clear" w:color="auto" w:fill="FFFFFF"/>
    </w:rPr>
  </w:style>
  <w:style w:type="character" w:customStyle="1" w:styleId="160">
    <w:name w:val="Основной текст (16)_"/>
    <w:link w:val="161"/>
    <w:uiPriority w:val="99"/>
    <w:rsid w:val="00DC13C8"/>
    <w:rPr>
      <w:rFonts w:ascii="Tahoma" w:hAnsi="Tahoma" w:cs="Tahoma"/>
      <w:sz w:val="8"/>
      <w:szCs w:val="8"/>
      <w:shd w:val="clear" w:color="auto" w:fill="FFFFFF"/>
    </w:rPr>
  </w:style>
  <w:style w:type="character" w:customStyle="1" w:styleId="165pt">
    <w:name w:val="Основной текст (16) + 5 pt"/>
    <w:uiPriority w:val="99"/>
    <w:rsid w:val="00DC13C8"/>
    <w:rPr>
      <w:rFonts w:ascii="Tahoma" w:hAnsi="Tahoma" w:cs="Tahoma"/>
      <w:sz w:val="10"/>
      <w:szCs w:val="10"/>
      <w:shd w:val="clear" w:color="auto" w:fill="FFFFFF"/>
    </w:rPr>
  </w:style>
  <w:style w:type="character" w:customStyle="1" w:styleId="-1pt">
    <w:name w:val="Основной текст + Интервал -1 pt"/>
    <w:uiPriority w:val="99"/>
    <w:rsid w:val="00DC13C8"/>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DC13C8"/>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DC13C8"/>
    <w:rPr>
      <w:rFonts w:ascii="Tahoma" w:hAnsi="Tahoma" w:cs="Tahoma"/>
      <w:sz w:val="8"/>
      <w:szCs w:val="8"/>
      <w:shd w:val="clear" w:color="auto" w:fill="FFFFFF"/>
    </w:rPr>
  </w:style>
  <w:style w:type="character" w:customStyle="1" w:styleId="172">
    <w:name w:val="Основной текст (17)"/>
    <w:uiPriority w:val="99"/>
    <w:rsid w:val="00DC13C8"/>
  </w:style>
  <w:style w:type="character" w:customStyle="1" w:styleId="190">
    <w:name w:val="Основной текст (19)_"/>
    <w:link w:val="191"/>
    <w:uiPriority w:val="99"/>
    <w:rsid w:val="00DC13C8"/>
    <w:rPr>
      <w:rFonts w:ascii="Tahoma" w:hAnsi="Tahoma" w:cs="Tahoma"/>
      <w:b/>
      <w:bCs/>
      <w:sz w:val="19"/>
      <w:szCs w:val="19"/>
      <w:shd w:val="clear" w:color="auto" w:fill="FFFFFF"/>
    </w:rPr>
  </w:style>
  <w:style w:type="character" w:customStyle="1" w:styleId="180">
    <w:name w:val="Основной текст (18)_"/>
    <w:link w:val="181"/>
    <w:uiPriority w:val="99"/>
    <w:rsid w:val="00DC13C8"/>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DC13C8"/>
    <w:rPr>
      <w:rFonts w:ascii="Tahoma" w:hAnsi="Tahoma" w:cs="Tahoma"/>
      <w:b/>
      <w:bCs/>
      <w:sz w:val="19"/>
      <w:szCs w:val="19"/>
      <w:shd w:val="clear" w:color="auto" w:fill="FFFFFF"/>
    </w:rPr>
  </w:style>
  <w:style w:type="character" w:customStyle="1" w:styleId="19-1pt">
    <w:name w:val="Основной текст (19) + Интервал -1 pt"/>
    <w:uiPriority w:val="99"/>
    <w:rsid w:val="00DC13C8"/>
    <w:rPr>
      <w:rFonts w:ascii="Tahoma" w:hAnsi="Tahoma" w:cs="Tahoma"/>
      <w:b/>
      <w:bCs/>
      <w:spacing w:val="-20"/>
      <w:sz w:val="19"/>
      <w:szCs w:val="19"/>
      <w:shd w:val="clear" w:color="auto" w:fill="FFFFFF"/>
    </w:rPr>
  </w:style>
  <w:style w:type="character" w:customStyle="1" w:styleId="192">
    <w:name w:val="Основной текст (19)"/>
    <w:uiPriority w:val="99"/>
    <w:rsid w:val="00DC13C8"/>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DC13C8"/>
    <w:rPr>
      <w:rFonts w:ascii="Tahoma" w:hAnsi="Tahoma" w:cs="Tahoma"/>
      <w:b/>
      <w:bCs/>
      <w:sz w:val="19"/>
      <w:szCs w:val="19"/>
      <w:shd w:val="clear" w:color="auto" w:fill="FFFFFF"/>
    </w:rPr>
  </w:style>
  <w:style w:type="character" w:customStyle="1" w:styleId="1f5">
    <w:name w:val="Заголовок №1_"/>
    <w:link w:val="112"/>
    <w:uiPriority w:val="99"/>
    <w:rsid w:val="00DC13C8"/>
    <w:rPr>
      <w:rFonts w:ascii="Tahoma" w:hAnsi="Tahoma" w:cs="Tahoma"/>
      <w:b/>
      <w:bCs/>
      <w:sz w:val="19"/>
      <w:szCs w:val="19"/>
      <w:shd w:val="clear" w:color="auto" w:fill="FFFFFF"/>
    </w:rPr>
  </w:style>
  <w:style w:type="character" w:customStyle="1" w:styleId="197">
    <w:name w:val="Основной текст (19)7"/>
    <w:uiPriority w:val="99"/>
    <w:rsid w:val="00DC13C8"/>
  </w:style>
  <w:style w:type="character" w:customStyle="1" w:styleId="1f6">
    <w:name w:val="Заголовок №1"/>
    <w:uiPriority w:val="99"/>
    <w:rsid w:val="00DC13C8"/>
  </w:style>
  <w:style w:type="character" w:customStyle="1" w:styleId="196">
    <w:name w:val="Основной текст (19)6"/>
    <w:uiPriority w:val="99"/>
    <w:rsid w:val="00DC13C8"/>
    <w:rPr>
      <w:rFonts w:ascii="Tahoma" w:hAnsi="Tahoma" w:cs="Tahoma"/>
      <w:b/>
      <w:bCs/>
      <w:color w:val="FFFFFF"/>
      <w:sz w:val="19"/>
      <w:szCs w:val="19"/>
      <w:shd w:val="clear" w:color="auto" w:fill="FFFFFF"/>
    </w:rPr>
  </w:style>
  <w:style w:type="character" w:customStyle="1" w:styleId="afffffff0">
    <w:name w:val="Подпись к картинке_"/>
    <w:link w:val="1f7"/>
    <w:uiPriority w:val="99"/>
    <w:rsid w:val="00DC13C8"/>
    <w:rPr>
      <w:rFonts w:ascii="Tahoma" w:hAnsi="Tahoma" w:cs="Tahoma"/>
      <w:sz w:val="10"/>
      <w:szCs w:val="10"/>
      <w:shd w:val="clear" w:color="auto" w:fill="FFFFFF"/>
    </w:rPr>
  </w:style>
  <w:style w:type="character" w:customStyle="1" w:styleId="afffffff1">
    <w:name w:val="Подпись к картинке"/>
    <w:uiPriority w:val="99"/>
    <w:rsid w:val="00DC13C8"/>
  </w:style>
  <w:style w:type="character" w:customStyle="1" w:styleId="3f5">
    <w:name w:val="Подпись к картинке3"/>
    <w:uiPriority w:val="99"/>
    <w:rsid w:val="00DC13C8"/>
  </w:style>
  <w:style w:type="character" w:customStyle="1" w:styleId="2ff1">
    <w:name w:val="Подпись к картинке2"/>
    <w:uiPriority w:val="99"/>
    <w:rsid w:val="00DC13C8"/>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DC13C8"/>
    <w:rPr>
      <w:rFonts w:ascii="Times New Roman" w:hAnsi="Times New Roman" w:cs="Times New Roman"/>
      <w:sz w:val="25"/>
      <w:szCs w:val="25"/>
      <w:shd w:val="clear" w:color="auto" w:fill="FFFFFF"/>
    </w:rPr>
  </w:style>
  <w:style w:type="character" w:customStyle="1" w:styleId="195">
    <w:name w:val="Основной текст (19)5"/>
    <w:uiPriority w:val="99"/>
    <w:rsid w:val="00DC13C8"/>
    <w:rPr>
      <w:rFonts w:ascii="Tahoma" w:hAnsi="Tahoma" w:cs="Tahoma"/>
      <w:b/>
      <w:bCs/>
      <w:color w:val="FFFFFF"/>
      <w:sz w:val="19"/>
      <w:szCs w:val="19"/>
      <w:shd w:val="clear" w:color="auto" w:fill="FFFFFF"/>
    </w:rPr>
  </w:style>
  <w:style w:type="character" w:customStyle="1" w:styleId="194">
    <w:name w:val="Основной текст (19)4"/>
    <w:uiPriority w:val="99"/>
    <w:rsid w:val="00DC13C8"/>
  </w:style>
  <w:style w:type="character" w:customStyle="1" w:styleId="193">
    <w:name w:val="Основной текст (19)3"/>
    <w:uiPriority w:val="99"/>
    <w:rsid w:val="00DC13C8"/>
    <w:rPr>
      <w:rFonts w:ascii="Tahoma" w:hAnsi="Tahoma" w:cs="Tahoma"/>
      <w:b/>
      <w:bCs/>
      <w:color w:val="FFFFFF"/>
      <w:sz w:val="19"/>
      <w:szCs w:val="19"/>
      <w:shd w:val="clear" w:color="auto" w:fill="FFFFFF"/>
    </w:rPr>
  </w:style>
  <w:style w:type="character" w:customStyle="1" w:styleId="105">
    <w:name w:val="Основной текст (10)"/>
    <w:uiPriority w:val="99"/>
    <w:rsid w:val="00DC13C8"/>
  </w:style>
  <w:style w:type="character" w:customStyle="1" w:styleId="109">
    <w:name w:val="Основной текст (10)9"/>
    <w:uiPriority w:val="99"/>
    <w:rsid w:val="00DC13C8"/>
  </w:style>
  <w:style w:type="character" w:customStyle="1" w:styleId="200">
    <w:name w:val="Основной текст (20)_"/>
    <w:link w:val="201"/>
    <w:uiPriority w:val="99"/>
    <w:rsid w:val="00DC13C8"/>
    <w:rPr>
      <w:rFonts w:ascii="Tahoma" w:hAnsi="Tahoma" w:cs="Tahoma"/>
      <w:sz w:val="11"/>
      <w:szCs w:val="11"/>
      <w:shd w:val="clear" w:color="auto" w:fill="FFFFFF"/>
    </w:rPr>
  </w:style>
  <w:style w:type="character" w:customStyle="1" w:styleId="202">
    <w:name w:val="Основной текст (20)"/>
    <w:uiPriority w:val="99"/>
    <w:rsid w:val="00DC13C8"/>
  </w:style>
  <w:style w:type="character" w:customStyle="1" w:styleId="2020">
    <w:name w:val="Основной текст (20)2"/>
    <w:uiPriority w:val="99"/>
    <w:rsid w:val="00DC13C8"/>
  </w:style>
  <w:style w:type="character" w:customStyle="1" w:styleId="108">
    <w:name w:val="Основной текст (10)8"/>
    <w:uiPriority w:val="99"/>
    <w:rsid w:val="00DC13C8"/>
  </w:style>
  <w:style w:type="character" w:customStyle="1" w:styleId="afffffff2">
    <w:name w:val="Подпись к таблице"/>
    <w:uiPriority w:val="99"/>
    <w:rsid w:val="00DC13C8"/>
  </w:style>
  <w:style w:type="character" w:customStyle="1" w:styleId="4d">
    <w:name w:val="Подпись к таблице4"/>
    <w:uiPriority w:val="99"/>
    <w:rsid w:val="00DC13C8"/>
  </w:style>
  <w:style w:type="character" w:customStyle="1" w:styleId="3f6">
    <w:name w:val="Подпись к таблице3"/>
    <w:uiPriority w:val="99"/>
    <w:rsid w:val="00DC13C8"/>
    <w:rPr>
      <w:noProof/>
      <w:sz w:val="25"/>
      <w:szCs w:val="25"/>
      <w:shd w:val="clear" w:color="auto" w:fill="FFFFFF"/>
    </w:rPr>
  </w:style>
  <w:style w:type="character" w:customStyle="1" w:styleId="65">
    <w:name w:val="Подпись к таблице + 6"/>
    <w:aliases w:val="5 pt8"/>
    <w:uiPriority w:val="99"/>
    <w:rsid w:val="00DC13C8"/>
    <w:rPr>
      <w:sz w:val="13"/>
      <w:szCs w:val="13"/>
      <w:shd w:val="clear" w:color="auto" w:fill="FFFFFF"/>
    </w:rPr>
  </w:style>
  <w:style w:type="character" w:customStyle="1" w:styleId="107">
    <w:name w:val="Основной текст (10)7"/>
    <w:uiPriority w:val="99"/>
    <w:rsid w:val="00DC13C8"/>
  </w:style>
  <w:style w:type="character" w:customStyle="1" w:styleId="106">
    <w:name w:val="Основной текст (10)6"/>
    <w:uiPriority w:val="99"/>
    <w:rsid w:val="00DC13C8"/>
  </w:style>
  <w:style w:type="character" w:customStyle="1" w:styleId="1050">
    <w:name w:val="Основной текст (10)5"/>
    <w:uiPriority w:val="99"/>
    <w:rsid w:val="00DC13C8"/>
  </w:style>
  <w:style w:type="character" w:customStyle="1" w:styleId="1f8">
    <w:name w:val="Колонтитул + Полужирный1"/>
    <w:uiPriority w:val="99"/>
    <w:rsid w:val="00DC13C8"/>
    <w:rPr>
      <w:b/>
      <w:bCs/>
      <w:spacing w:val="0"/>
      <w:shd w:val="clear" w:color="auto" w:fill="FFFFFF"/>
    </w:rPr>
  </w:style>
  <w:style w:type="character" w:customStyle="1" w:styleId="242">
    <w:name w:val="Основной текст (24)_"/>
    <w:link w:val="243"/>
    <w:uiPriority w:val="99"/>
    <w:rsid w:val="00DC13C8"/>
    <w:rPr>
      <w:b/>
      <w:bCs/>
      <w:sz w:val="15"/>
      <w:szCs w:val="15"/>
      <w:shd w:val="clear" w:color="auto" w:fill="FFFFFF"/>
    </w:rPr>
  </w:style>
  <w:style w:type="character" w:customStyle="1" w:styleId="252">
    <w:name w:val="Основной текст (25)_"/>
    <w:link w:val="253"/>
    <w:uiPriority w:val="99"/>
    <w:rsid w:val="00DC13C8"/>
    <w:rPr>
      <w:rFonts w:ascii="Calibri" w:hAnsi="Calibri" w:cs="Calibri"/>
      <w:b/>
      <w:bCs/>
      <w:sz w:val="27"/>
      <w:szCs w:val="27"/>
      <w:shd w:val="clear" w:color="auto" w:fill="FFFFFF"/>
    </w:rPr>
  </w:style>
  <w:style w:type="character" w:customStyle="1" w:styleId="3f7">
    <w:name w:val="Заголовок №3_"/>
    <w:link w:val="3f8"/>
    <w:uiPriority w:val="99"/>
    <w:rsid w:val="00DC13C8"/>
    <w:rPr>
      <w:rFonts w:ascii="Calibri" w:hAnsi="Calibri" w:cs="Calibri"/>
      <w:b/>
      <w:bCs/>
      <w:sz w:val="27"/>
      <w:szCs w:val="27"/>
      <w:shd w:val="clear" w:color="auto" w:fill="FFFFFF"/>
    </w:rPr>
  </w:style>
  <w:style w:type="character" w:customStyle="1" w:styleId="66">
    <w:name w:val="Подпись к картинке (6)_"/>
    <w:link w:val="67"/>
    <w:uiPriority w:val="99"/>
    <w:rsid w:val="00DC13C8"/>
    <w:rPr>
      <w:b/>
      <w:bCs/>
      <w:sz w:val="15"/>
      <w:szCs w:val="15"/>
      <w:shd w:val="clear" w:color="auto" w:fill="FFFFFF"/>
    </w:rPr>
  </w:style>
  <w:style w:type="character" w:customStyle="1" w:styleId="261">
    <w:name w:val="Основной текст (26)_"/>
    <w:link w:val="262"/>
    <w:uiPriority w:val="99"/>
    <w:rsid w:val="00DC13C8"/>
    <w:rPr>
      <w:rFonts w:ascii="Tahoma" w:hAnsi="Tahoma" w:cs="Tahoma"/>
      <w:sz w:val="13"/>
      <w:szCs w:val="13"/>
      <w:shd w:val="clear" w:color="auto" w:fill="FFFFFF"/>
    </w:rPr>
  </w:style>
  <w:style w:type="character" w:customStyle="1" w:styleId="271">
    <w:name w:val="Основной текст (27)_"/>
    <w:link w:val="272"/>
    <w:uiPriority w:val="99"/>
    <w:rsid w:val="00DC13C8"/>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DC13C8"/>
    <w:rPr>
      <w:b w:val="0"/>
      <w:bCs w:val="0"/>
      <w:i w:val="0"/>
      <w:iCs w:val="0"/>
      <w:sz w:val="25"/>
      <w:szCs w:val="25"/>
      <w:shd w:val="clear" w:color="auto" w:fill="FFFFFF"/>
    </w:rPr>
  </w:style>
  <w:style w:type="character" w:customStyle="1" w:styleId="4e">
    <w:name w:val="Подпись к таблице (4)_"/>
    <w:link w:val="411"/>
    <w:uiPriority w:val="99"/>
    <w:rsid w:val="00DC13C8"/>
    <w:rPr>
      <w:b/>
      <w:bCs/>
      <w:i/>
      <w:iCs/>
      <w:sz w:val="25"/>
      <w:szCs w:val="25"/>
      <w:shd w:val="clear" w:color="auto" w:fill="FFFFFF"/>
    </w:rPr>
  </w:style>
  <w:style w:type="character" w:customStyle="1" w:styleId="4f">
    <w:name w:val="Подпись к таблице (4)"/>
    <w:uiPriority w:val="99"/>
    <w:rsid w:val="00DC13C8"/>
    <w:rPr>
      <w:b/>
      <w:bCs/>
      <w:i/>
      <w:iCs/>
      <w:sz w:val="25"/>
      <w:szCs w:val="25"/>
      <w:u w:val="single"/>
      <w:shd w:val="clear" w:color="auto" w:fill="FFFFFF"/>
    </w:rPr>
  </w:style>
  <w:style w:type="character" w:customStyle="1" w:styleId="213">
    <w:name w:val="Основной текст (21)_"/>
    <w:link w:val="214"/>
    <w:uiPriority w:val="99"/>
    <w:rsid w:val="00DC13C8"/>
    <w:rPr>
      <w:b/>
      <w:bCs/>
      <w:sz w:val="16"/>
      <w:szCs w:val="16"/>
      <w:shd w:val="clear" w:color="auto" w:fill="FFFFFF"/>
    </w:rPr>
  </w:style>
  <w:style w:type="character" w:customStyle="1" w:styleId="222">
    <w:name w:val="Основной текст (22)_"/>
    <w:link w:val="223"/>
    <w:uiPriority w:val="99"/>
    <w:rsid w:val="00DC13C8"/>
    <w:rPr>
      <w:i/>
      <w:iCs/>
      <w:sz w:val="19"/>
      <w:szCs w:val="19"/>
      <w:shd w:val="clear" w:color="auto" w:fill="FFFFFF"/>
    </w:rPr>
  </w:style>
  <w:style w:type="character" w:customStyle="1" w:styleId="68">
    <w:name w:val="Основной текст (6)"/>
    <w:uiPriority w:val="99"/>
    <w:rsid w:val="00DC13C8"/>
    <w:rPr>
      <w:spacing w:val="0"/>
      <w:shd w:val="clear" w:color="auto" w:fill="FFFFFF"/>
    </w:rPr>
  </w:style>
  <w:style w:type="character" w:customStyle="1" w:styleId="3fa">
    <w:name w:val="Подпись к картинке (3)_"/>
    <w:link w:val="311"/>
    <w:uiPriority w:val="99"/>
    <w:rsid w:val="00DC13C8"/>
    <w:rPr>
      <w:b/>
      <w:bCs/>
      <w:sz w:val="25"/>
      <w:szCs w:val="25"/>
      <w:shd w:val="clear" w:color="auto" w:fill="FFFFFF"/>
    </w:rPr>
  </w:style>
  <w:style w:type="character" w:customStyle="1" w:styleId="3Tahoma">
    <w:name w:val="Подпись к картинке (3) + Tahoma"/>
    <w:aliases w:val="7,5 pt7"/>
    <w:uiPriority w:val="99"/>
    <w:rsid w:val="00DC13C8"/>
    <w:rPr>
      <w:rFonts w:ascii="Tahoma" w:hAnsi="Tahoma" w:cs="Tahoma"/>
      <w:b/>
      <w:bCs/>
      <w:sz w:val="15"/>
      <w:szCs w:val="15"/>
      <w:shd w:val="clear" w:color="auto" w:fill="FFFFFF"/>
    </w:rPr>
  </w:style>
  <w:style w:type="character" w:customStyle="1" w:styleId="3fb">
    <w:name w:val="Подпись к картинке (3)"/>
    <w:uiPriority w:val="99"/>
    <w:rsid w:val="00DC13C8"/>
  </w:style>
  <w:style w:type="character" w:customStyle="1" w:styleId="4f0">
    <w:name w:val="Подпись к картинке (4)_"/>
    <w:link w:val="4f1"/>
    <w:uiPriority w:val="99"/>
    <w:rsid w:val="00DC13C8"/>
    <w:rPr>
      <w:rFonts w:ascii="Tahoma" w:hAnsi="Tahoma" w:cs="Tahoma"/>
      <w:b/>
      <w:bCs/>
      <w:sz w:val="15"/>
      <w:szCs w:val="15"/>
      <w:shd w:val="clear" w:color="auto" w:fill="FFFFFF"/>
    </w:rPr>
  </w:style>
  <w:style w:type="character" w:customStyle="1" w:styleId="48pt">
    <w:name w:val="Подпись к картинке (4) + 8 pt"/>
    <w:uiPriority w:val="99"/>
    <w:rsid w:val="00DC13C8"/>
    <w:rPr>
      <w:rFonts w:ascii="Tahoma" w:hAnsi="Tahoma" w:cs="Tahoma"/>
      <w:b/>
      <w:bCs/>
      <w:sz w:val="16"/>
      <w:szCs w:val="16"/>
      <w:shd w:val="clear" w:color="auto" w:fill="FFFFFF"/>
    </w:rPr>
  </w:style>
  <w:style w:type="character" w:customStyle="1" w:styleId="232">
    <w:name w:val="Основной текст (23)_"/>
    <w:link w:val="2310"/>
    <w:uiPriority w:val="99"/>
    <w:rsid w:val="00DC13C8"/>
    <w:rPr>
      <w:sz w:val="9"/>
      <w:szCs w:val="9"/>
      <w:shd w:val="clear" w:color="auto" w:fill="FFFFFF"/>
    </w:rPr>
  </w:style>
  <w:style w:type="character" w:customStyle="1" w:styleId="233">
    <w:name w:val="Основной текст (23)"/>
    <w:uiPriority w:val="99"/>
    <w:rsid w:val="00DC13C8"/>
    <w:rPr>
      <w:spacing w:val="0"/>
      <w:sz w:val="9"/>
      <w:szCs w:val="9"/>
      <w:shd w:val="clear" w:color="auto" w:fill="FFFFFF"/>
    </w:rPr>
  </w:style>
  <w:style w:type="character" w:customStyle="1" w:styleId="Tahoma">
    <w:name w:val="Колонтитул + Tahoma"/>
    <w:aliases w:val="7 pt,Полужирный3"/>
    <w:uiPriority w:val="99"/>
    <w:rsid w:val="00DC13C8"/>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DC13C8"/>
    <w:rPr>
      <w:sz w:val="23"/>
      <w:szCs w:val="23"/>
      <w:shd w:val="clear" w:color="auto" w:fill="FFFFFF"/>
    </w:rPr>
  </w:style>
  <w:style w:type="character" w:customStyle="1" w:styleId="2ff2">
    <w:name w:val="Заголовок №2_"/>
    <w:link w:val="2ff3"/>
    <w:uiPriority w:val="99"/>
    <w:rsid w:val="00DC13C8"/>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DC13C8"/>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DC13C8"/>
    <w:rPr>
      <w:rFonts w:ascii="Tahoma" w:hAnsi="Tahoma" w:cs="Tahoma"/>
      <w:spacing w:val="-70"/>
      <w:w w:val="200"/>
      <w:sz w:val="74"/>
      <w:szCs w:val="74"/>
      <w:shd w:val="clear" w:color="auto" w:fill="FFFFFF"/>
    </w:rPr>
  </w:style>
  <w:style w:type="character" w:customStyle="1" w:styleId="282">
    <w:name w:val="Основной текст (28)"/>
    <w:uiPriority w:val="99"/>
    <w:rsid w:val="00DC13C8"/>
  </w:style>
  <w:style w:type="character" w:customStyle="1" w:styleId="2820">
    <w:name w:val="Основной текст (28)2"/>
    <w:uiPriority w:val="99"/>
    <w:rsid w:val="00DC13C8"/>
  </w:style>
  <w:style w:type="character" w:customStyle="1" w:styleId="1040">
    <w:name w:val="Основной текст (10)4"/>
    <w:uiPriority w:val="99"/>
    <w:rsid w:val="00DC13C8"/>
    <w:rPr>
      <w:noProof/>
      <w:sz w:val="13"/>
      <w:szCs w:val="13"/>
      <w:shd w:val="clear" w:color="auto" w:fill="FFFFFF"/>
    </w:rPr>
  </w:style>
  <w:style w:type="character" w:customStyle="1" w:styleId="80pt">
    <w:name w:val="Основной текст (8) + Интервал 0 pt"/>
    <w:uiPriority w:val="99"/>
    <w:rsid w:val="00DC13C8"/>
    <w:rPr>
      <w:b/>
      <w:bCs/>
      <w:spacing w:val="10"/>
      <w:sz w:val="8"/>
      <w:szCs w:val="8"/>
      <w:shd w:val="clear" w:color="auto" w:fill="FFFFFF"/>
    </w:rPr>
  </w:style>
  <w:style w:type="character" w:customStyle="1" w:styleId="422">
    <w:name w:val="Заголовок №4 (2)_"/>
    <w:link w:val="423"/>
    <w:uiPriority w:val="99"/>
    <w:rsid w:val="00DC13C8"/>
    <w:rPr>
      <w:rFonts w:ascii="Tahoma" w:hAnsi="Tahoma" w:cs="Tahoma"/>
      <w:b/>
      <w:bCs/>
      <w:sz w:val="21"/>
      <w:szCs w:val="21"/>
      <w:shd w:val="clear" w:color="auto" w:fill="FFFFFF"/>
    </w:rPr>
  </w:style>
  <w:style w:type="character" w:customStyle="1" w:styleId="290">
    <w:name w:val="Основной текст (29)_"/>
    <w:link w:val="291"/>
    <w:uiPriority w:val="99"/>
    <w:rsid w:val="00DC13C8"/>
    <w:rPr>
      <w:rFonts w:ascii="Calibri" w:hAnsi="Calibri" w:cs="Calibri"/>
      <w:sz w:val="19"/>
      <w:szCs w:val="19"/>
      <w:shd w:val="clear" w:color="auto" w:fill="FFFFFF"/>
    </w:rPr>
  </w:style>
  <w:style w:type="character" w:customStyle="1" w:styleId="292">
    <w:name w:val="Основной текст (29)"/>
    <w:uiPriority w:val="99"/>
    <w:rsid w:val="00DC13C8"/>
  </w:style>
  <w:style w:type="character" w:customStyle="1" w:styleId="2920">
    <w:name w:val="Основной текст (29)2"/>
    <w:uiPriority w:val="99"/>
    <w:rsid w:val="00DC13C8"/>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DC13C8"/>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DC13C8"/>
    <w:rPr>
      <w:sz w:val="18"/>
      <w:szCs w:val="18"/>
      <w:shd w:val="clear" w:color="auto" w:fill="FFFFFF"/>
    </w:rPr>
  </w:style>
  <w:style w:type="character" w:customStyle="1" w:styleId="302">
    <w:name w:val="Основной текст (30)"/>
    <w:uiPriority w:val="99"/>
    <w:rsid w:val="00DC13C8"/>
  </w:style>
  <w:style w:type="character" w:customStyle="1" w:styleId="3020">
    <w:name w:val="Основной текст (30)2"/>
    <w:uiPriority w:val="99"/>
    <w:rsid w:val="00DC13C8"/>
    <w:rPr>
      <w:noProof/>
      <w:sz w:val="18"/>
      <w:szCs w:val="18"/>
      <w:shd w:val="clear" w:color="auto" w:fill="FFFFFF"/>
    </w:rPr>
  </w:style>
  <w:style w:type="character" w:customStyle="1" w:styleId="3012">
    <w:name w:val="Основной текст (30) + 12"/>
    <w:aliases w:val="5 pt6"/>
    <w:uiPriority w:val="99"/>
    <w:rsid w:val="00DC13C8"/>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DC13C8"/>
    <w:rPr>
      <w:rFonts w:ascii="Times New Roman" w:hAnsi="Times New Roman" w:cs="Times New Roman"/>
      <w:b/>
      <w:bCs/>
      <w:sz w:val="18"/>
      <w:szCs w:val="18"/>
      <w:shd w:val="clear" w:color="auto" w:fill="FFFFFF"/>
    </w:rPr>
  </w:style>
  <w:style w:type="character" w:customStyle="1" w:styleId="78">
    <w:name w:val="Подпись к картинке (7)_"/>
    <w:link w:val="79"/>
    <w:uiPriority w:val="99"/>
    <w:rsid w:val="00DC13C8"/>
    <w:rPr>
      <w:rFonts w:ascii="Calibri" w:hAnsi="Calibri" w:cs="Calibri"/>
      <w:sz w:val="19"/>
      <w:szCs w:val="19"/>
      <w:shd w:val="clear" w:color="auto" w:fill="FFFFFF"/>
    </w:rPr>
  </w:style>
  <w:style w:type="character" w:customStyle="1" w:styleId="85">
    <w:name w:val="Подпись к картинке (8)_"/>
    <w:link w:val="810"/>
    <w:uiPriority w:val="99"/>
    <w:rsid w:val="00DC13C8"/>
    <w:rPr>
      <w:rFonts w:ascii="Calibri" w:hAnsi="Calibri" w:cs="Calibri"/>
      <w:sz w:val="19"/>
      <w:szCs w:val="19"/>
      <w:shd w:val="clear" w:color="auto" w:fill="FFFFFF"/>
    </w:rPr>
  </w:style>
  <w:style w:type="character" w:customStyle="1" w:styleId="86">
    <w:name w:val="Подпись к картинке (8)"/>
    <w:uiPriority w:val="99"/>
    <w:rsid w:val="00DC13C8"/>
  </w:style>
  <w:style w:type="character" w:customStyle="1" w:styleId="94">
    <w:name w:val="Подпись к картинке (9)_"/>
    <w:link w:val="95"/>
    <w:uiPriority w:val="99"/>
    <w:rsid w:val="00DC13C8"/>
    <w:rPr>
      <w:b/>
      <w:bCs/>
      <w:sz w:val="16"/>
      <w:szCs w:val="16"/>
      <w:shd w:val="clear" w:color="auto" w:fill="FFFFFF"/>
    </w:rPr>
  </w:style>
  <w:style w:type="character" w:customStyle="1" w:styleId="9TimesNewRoman">
    <w:name w:val="Основной текст (9) + Times New Roman"/>
    <w:aliases w:val="121,5 pt5"/>
    <w:uiPriority w:val="99"/>
    <w:rsid w:val="00DC13C8"/>
    <w:rPr>
      <w:rFonts w:ascii="Times New Roman" w:hAnsi="Times New Roman" w:cs="Times New Roman"/>
      <w:noProof/>
      <w:sz w:val="25"/>
      <w:szCs w:val="25"/>
      <w:shd w:val="clear" w:color="auto" w:fill="FFFFFF"/>
    </w:rPr>
  </w:style>
  <w:style w:type="character" w:customStyle="1" w:styleId="97">
    <w:name w:val="Основной текст (9)7"/>
    <w:uiPriority w:val="99"/>
    <w:rsid w:val="00DC13C8"/>
    <w:rPr>
      <w:rFonts w:ascii="Tahoma" w:hAnsi="Tahoma" w:cs="Tahoma"/>
      <w:noProof/>
      <w:sz w:val="8"/>
      <w:szCs w:val="8"/>
      <w:shd w:val="clear" w:color="auto" w:fill="FFFFFF"/>
    </w:rPr>
  </w:style>
  <w:style w:type="character" w:customStyle="1" w:styleId="320">
    <w:name w:val="Основной текст (3)2"/>
    <w:uiPriority w:val="99"/>
    <w:rsid w:val="00DC13C8"/>
    <w:rPr>
      <w:b/>
      <w:bCs/>
      <w:i/>
      <w:iCs/>
      <w:noProof/>
      <w:sz w:val="25"/>
      <w:szCs w:val="25"/>
      <w:shd w:val="clear" w:color="auto" w:fill="FFFFFF"/>
    </w:rPr>
  </w:style>
  <w:style w:type="character" w:customStyle="1" w:styleId="2ff4">
    <w:name w:val="Подпись к таблице2"/>
    <w:uiPriority w:val="99"/>
    <w:rsid w:val="00DC13C8"/>
    <w:rPr>
      <w:sz w:val="25"/>
      <w:szCs w:val="25"/>
      <w:u w:val="single"/>
      <w:shd w:val="clear" w:color="auto" w:fill="FFFFFF"/>
    </w:rPr>
  </w:style>
  <w:style w:type="character" w:customStyle="1" w:styleId="5100">
    <w:name w:val="Основной текст (5)10"/>
    <w:uiPriority w:val="99"/>
    <w:rsid w:val="00DC13C8"/>
  </w:style>
  <w:style w:type="character" w:customStyle="1" w:styleId="1030">
    <w:name w:val="Основной текст (10)3"/>
    <w:uiPriority w:val="99"/>
    <w:rsid w:val="00DC13C8"/>
  </w:style>
  <w:style w:type="character" w:customStyle="1" w:styleId="413">
    <w:name w:val="Основной текст + 41"/>
    <w:aliases w:val="5 pt4"/>
    <w:uiPriority w:val="99"/>
    <w:rsid w:val="00DC13C8"/>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DC13C8"/>
    <w:rPr>
      <w:b w:val="0"/>
      <w:bCs w:val="0"/>
      <w:i w:val="0"/>
      <w:iCs w:val="0"/>
      <w:sz w:val="25"/>
      <w:szCs w:val="25"/>
      <w:u w:val="single"/>
      <w:shd w:val="clear" w:color="auto" w:fill="FFFFFF"/>
    </w:rPr>
  </w:style>
  <w:style w:type="character" w:customStyle="1" w:styleId="590">
    <w:name w:val="Основной текст (5)9"/>
    <w:uiPriority w:val="99"/>
    <w:rsid w:val="00DC13C8"/>
  </w:style>
  <w:style w:type="character" w:customStyle="1" w:styleId="580">
    <w:name w:val="Основной текст (5)8"/>
    <w:uiPriority w:val="99"/>
    <w:rsid w:val="00DC13C8"/>
  </w:style>
  <w:style w:type="character" w:customStyle="1" w:styleId="424">
    <w:name w:val="Подпись к таблице (4)2"/>
    <w:uiPriority w:val="99"/>
    <w:rsid w:val="00DC13C8"/>
    <w:rPr>
      <w:b/>
      <w:bCs/>
      <w:i/>
      <w:iCs/>
      <w:sz w:val="25"/>
      <w:szCs w:val="25"/>
      <w:u w:val="single"/>
      <w:shd w:val="clear" w:color="auto" w:fill="FFFFFF"/>
    </w:rPr>
  </w:style>
  <w:style w:type="character" w:customStyle="1" w:styleId="234">
    <w:name w:val="Основной текст (2)3"/>
    <w:uiPriority w:val="99"/>
    <w:rsid w:val="00DC13C8"/>
    <w:rPr>
      <w:b/>
      <w:bCs/>
      <w:i/>
      <w:iCs/>
      <w:sz w:val="47"/>
      <w:szCs w:val="47"/>
      <w:u w:val="single"/>
      <w:shd w:val="clear" w:color="auto" w:fill="FFFFFF"/>
    </w:rPr>
  </w:style>
  <w:style w:type="character" w:customStyle="1" w:styleId="224">
    <w:name w:val="Основной текст (2)2"/>
    <w:uiPriority w:val="99"/>
    <w:rsid w:val="00DC13C8"/>
  </w:style>
  <w:style w:type="character" w:customStyle="1" w:styleId="361">
    <w:name w:val="Основной текст (36)_"/>
    <w:link w:val="362"/>
    <w:uiPriority w:val="99"/>
    <w:rsid w:val="00DC13C8"/>
    <w:rPr>
      <w:rFonts w:ascii="Arial" w:hAnsi="Arial" w:cs="Arial"/>
      <w:sz w:val="10"/>
      <w:szCs w:val="10"/>
      <w:shd w:val="clear" w:color="auto" w:fill="FFFFFF"/>
    </w:rPr>
  </w:style>
  <w:style w:type="character" w:customStyle="1" w:styleId="10a">
    <w:name w:val="Подпись к картинке (10)_"/>
    <w:link w:val="10b"/>
    <w:uiPriority w:val="99"/>
    <w:rsid w:val="00DC13C8"/>
    <w:rPr>
      <w:rFonts w:ascii="Arial" w:hAnsi="Arial" w:cs="Arial"/>
      <w:sz w:val="10"/>
      <w:szCs w:val="10"/>
      <w:shd w:val="clear" w:color="auto" w:fill="FFFFFF"/>
    </w:rPr>
  </w:style>
  <w:style w:type="character" w:customStyle="1" w:styleId="322">
    <w:name w:val="Основной текст (32)_"/>
    <w:link w:val="323"/>
    <w:uiPriority w:val="99"/>
    <w:rsid w:val="00DC13C8"/>
    <w:rPr>
      <w:rFonts w:ascii="Tahoma" w:hAnsi="Tahoma" w:cs="Tahoma"/>
      <w:sz w:val="15"/>
      <w:szCs w:val="15"/>
      <w:shd w:val="clear" w:color="auto" w:fill="FFFFFF"/>
    </w:rPr>
  </w:style>
  <w:style w:type="character" w:customStyle="1" w:styleId="312">
    <w:name w:val="Основной текст (31)_"/>
    <w:link w:val="3110"/>
    <w:uiPriority w:val="99"/>
    <w:rsid w:val="00DC13C8"/>
    <w:rPr>
      <w:b/>
      <w:bCs/>
      <w:sz w:val="25"/>
      <w:szCs w:val="25"/>
      <w:shd w:val="clear" w:color="auto" w:fill="FFFFFF"/>
    </w:rPr>
  </w:style>
  <w:style w:type="character" w:customStyle="1" w:styleId="313">
    <w:name w:val="Основной текст (31)"/>
    <w:uiPriority w:val="99"/>
    <w:rsid w:val="00DC13C8"/>
  </w:style>
  <w:style w:type="character" w:customStyle="1" w:styleId="570">
    <w:name w:val="Основной текст (5)7"/>
    <w:uiPriority w:val="99"/>
    <w:rsid w:val="00DC13C8"/>
    <w:rPr>
      <w:i/>
      <w:iCs/>
      <w:sz w:val="25"/>
      <w:szCs w:val="25"/>
      <w:u w:val="single"/>
      <w:shd w:val="clear" w:color="auto" w:fill="FFFFFF"/>
    </w:rPr>
  </w:style>
  <w:style w:type="character" w:customStyle="1" w:styleId="560">
    <w:name w:val="Основной текст (5)6"/>
    <w:uiPriority w:val="99"/>
    <w:rsid w:val="00DC13C8"/>
    <w:rPr>
      <w:i/>
      <w:iCs/>
      <w:sz w:val="25"/>
      <w:szCs w:val="25"/>
      <w:u w:val="single"/>
      <w:shd w:val="clear" w:color="auto" w:fill="FFFFFF"/>
    </w:rPr>
  </w:style>
  <w:style w:type="character" w:customStyle="1" w:styleId="550">
    <w:name w:val="Основной текст (5)5"/>
    <w:uiPriority w:val="99"/>
    <w:rsid w:val="00DC13C8"/>
    <w:rPr>
      <w:i/>
      <w:iCs/>
      <w:noProof/>
      <w:sz w:val="25"/>
      <w:szCs w:val="25"/>
      <w:shd w:val="clear" w:color="auto" w:fill="FFFFFF"/>
    </w:rPr>
  </w:style>
  <w:style w:type="character" w:customStyle="1" w:styleId="96">
    <w:name w:val="Основной текст (9)6"/>
    <w:uiPriority w:val="99"/>
    <w:rsid w:val="00DC13C8"/>
  </w:style>
  <w:style w:type="character" w:customStyle="1" w:styleId="540">
    <w:name w:val="Основной текст (5)4"/>
    <w:uiPriority w:val="99"/>
    <w:rsid w:val="00DC13C8"/>
    <w:rPr>
      <w:i/>
      <w:iCs/>
      <w:sz w:val="25"/>
      <w:szCs w:val="25"/>
      <w:u w:val="single"/>
      <w:shd w:val="clear" w:color="auto" w:fill="FFFFFF"/>
    </w:rPr>
  </w:style>
  <w:style w:type="character" w:customStyle="1" w:styleId="331">
    <w:name w:val="Основной текст (33)_"/>
    <w:link w:val="332"/>
    <w:uiPriority w:val="99"/>
    <w:rsid w:val="00DC13C8"/>
    <w:rPr>
      <w:rFonts w:ascii="Tahoma" w:hAnsi="Tahoma" w:cs="Tahoma"/>
      <w:noProof/>
      <w:sz w:val="30"/>
      <w:szCs w:val="30"/>
      <w:shd w:val="clear" w:color="auto" w:fill="FFFFFF"/>
    </w:rPr>
  </w:style>
  <w:style w:type="character" w:customStyle="1" w:styleId="317">
    <w:name w:val="Основной текст (31)7"/>
    <w:uiPriority w:val="99"/>
    <w:rsid w:val="00DC13C8"/>
  </w:style>
  <w:style w:type="character" w:customStyle="1" w:styleId="341">
    <w:name w:val="Основной текст (34)_"/>
    <w:link w:val="342"/>
    <w:uiPriority w:val="99"/>
    <w:rsid w:val="00DC13C8"/>
    <w:rPr>
      <w:rFonts w:ascii="Arial" w:hAnsi="Arial" w:cs="Arial"/>
      <w:sz w:val="13"/>
      <w:szCs w:val="13"/>
      <w:shd w:val="clear" w:color="auto" w:fill="FFFFFF"/>
    </w:rPr>
  </w:style>
  <w:style w:type="character" w:customStyle="1" w:styleId="Arial">
    <w:name w:val="Колонтитул + Arial"/>
    <w:aliases w:val="5,5 pt3"/>
    <w:uiPriority w:val="99"/>
    <w:rsid w:val="00DC13C8"/>
    <w:rPr>
      <w:rFonts w:ascii="Arial" w:hAnsi="Arial" w:cs="Arial"/>
      <w:noProof/>
      <w:sz w:val="11"/>
      <w:szCs w:val="11"/>
      <w:shd w:val="clear" w:color="auto" w:fill="FFFFFF"/>
    </w:rPr>
  </w:style>
  <w:style w:type="character" w:customStyle="1" w:styleId="351">
    <w:name w:val="Основной текст (35)_"/>
    <w:link w:val="352"/>
    <w:uiPriority w:val="99"/>
    <w:rsid w:val="00DC13C8"/>
    <w:rPr>
      <w:rFonts w:ascii="Tahoma" w:hAnsi="Tahoma" w:cs="Tahoma"/>
      <w:b/>
      <w:bCs/>
      <w:sz w:val="14"/>
      <w:szCs w:val="14"/>
      <w:shd w:val="clear" w:color="auto" w:fill="FFFFFF"/>
    </w:rPr>
  </w:style>
  <w:style w:type="character" w:customStyle="1" w:styleId="371">
    <w:name w:val="Основной текст (37)_"/>
    <w:link w:val="372"/>
    <w:uiPriority w:val="99"/>
    <w:rsid w:val="00DC13C8"/>
    <w:rPr>
      <w:rFonts w:ascii="Arial" w:hAnsi="Arial" w:cs="Arial"/>
      <w:sz w:val="15"/>
      <w:szCs w:val="15"/>
      <w:shd w:val="clear" w:color="auto" w:fill="FFFFFF"/>
    </w:rPr>
  </w:style>
  <w:style w:type="character" w:customStyle="1" w:styleId="381">
    <w:name w:val="Основной текст (38)_"/>
    <w:link w:val="382"/>
    <w:uiPriority w:val="99"/>
    <w:rsid w:val="00DC13C8"/>
    <w:rPr>
      <w:rFonts w:ascii="Tahoma" w:hAnsi="Tahoma" w:cs="Tahoma"/>
      <w:b/>
      <w:bCs/>
      <w:sz w:val="16"/>
      <w:szCs w:val="16"/>
      <w:shd w:val="clear" w:color="auto" w:fill="FFFFFF"/>
    </w:rPr>
  </w:style>
  <w:style w:type="character" w:customStyle="1" w:styleId="3fc">
    <w:name w:val="Оглавление (3)_"/>
    <w:link w:val="3fd"/>
    <w:uiPriority w:val="99"/>
    <w:rsid w:val="00DC13C8"/>
    <w:rPr>
      <w:rFonts w:ascii="Arial" w:hAnsi="Arial" w:cs="Arial"/>
      <w:sz w:val="13"/>
      <w:szCs w:val="13"/>
      <w:shd w:val="clear" w:color="auto" w:fill="FFFFFF"/>
    </w:rPr>
  </w:style>
  <w:style w:type="character" w:customStyle="1" w:styleId="950">
    <w:name w:val="Основной текст (9)5"/>
    <w:uiPriority w:val="99"/>
    <w:rsid w:val="00DC13C8"/>
  </w:style>
  <w:style w:type="character" w:customStyle="1" w:styleId="314">
    <w:name w:val="Основной текст (3) + Не полужирный1"/>
    <w:aliases w:val="Не курсив1"/>
    <w:uiPriority w:val="99"/>
    <w:rsid w:val="00DC13C8"/>
    <w:rPr>
      <w:b w:val="0"/>
      <w:bCs w:val="0"/>
      <w:i w:val="0"/>
      <w:iCs w:val="0"/>
      <w:sz w:val="25"/>
      <w:szCs w:val="25"/>
      <w:u w:val="single"/>
      <w:shd w:val="clear" w:color="auto" w:fill="FFFFFF"/>
    </w:rPr>
  </w:style>
  <w:style w:type="character" w:customStyle="1" w:styleId="940">
    <w:name w:val="Основной текст (9)4"/>
    <w:uiPriority w:val="99"/>
    <w:rsid w:val="00DC13C8"/>
    <w:rPr>
      <w:rFonts w:ascii="Tahoma" w:hAnsi="Tahoma" w:cs="Tahoma"/>
      <w:noProof/>
      <w:sz w:val="8"/>
      <w:szCs w:val="8"/>
      <w:shd w:val="clear" w:color="auto" w:fill="FFFFFF"/>
    </w:rPr>
  </w:style>
  <w:style w:type="character" w:customStyle="1" w:styleId="316">
    <w:name w:val="Основной текст (31)6"/>
    <w:uiPriority w:val="99"/>
    <w:rsid w:val="00DC13C8"/>
  </w:style>
  <w:style w:type="character" w:customStyle="1" w:styleId="4f2">
    <w:name w:val="Заголовок №4_"/>
    <w:link w:val="414"/>
    <w:uiPriority w:val="99"/>
    <w:rsid w:val="00DC13C8"/>
    <w:rPr>
      <w:b/>
      <w:bCs/>
      <w:sz w:val="25"/>
      <w:szCs w:val="25"/>
      <w:shd w:val="clear" w:color="auto" w:fill="FFFFFF"/>
    </w:rPr>
  </w:style>
  <w:style w:type="character" w:customStyle="1" w:styleId="4f3">
    <w:name w:val="Заголовок №4"/>
    <w:uiPriority w:val="99"/>
    <w:rsid w:val="00DC13C8"/>
  </w:style>
  <w:style w:type="character" w:customStyle="1" w:styleId="315">
    <w:name w:val="Основной текст (31)5"/>
    <w:uiPriority w:val="99"/>
    <w:rsid w:val="00DC13C8"/>
  </w:style>
  <w:style w:type="character" w:customStyle="1" w:styleId="318">
    <w:name w:val="Основной текст (31) + Не полужирный"/>
    <w:uiPriority w:val="99"/>
    <w:rsid w:val="00DC13C8"/>
    <w:rPr>
      <w:b w:val="0"/>
      <w:bCs w:val="0"/>
      <w:sz w:val="25"/>
      <w:szCs w:val="25"/>
      <w:shd w:val="clear" w:color="auto" w:fill="FFFFFF"/>
    </w:rPr>
  </w:style>
  <w:style w:type="character" w:customStyle="1" w:styleId="1f9">
    <w:name w:val="Основной текст + Полужирный1"/>
    <w:uiPriority w:val="99"/>
    <w:rsid w:val="00DC13C8"/>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DC13C8"/>
    <w:rPr>
      <w:b/>
      <w:bCs/>
      <w:sz w:val="25"/>
      <w:szCs w:val="25"/>
      <w:shd w:val="clear" w:color="auto" w:fill="FFFFFF"/>
    </w:rPr>
  </w:style>
  <w:style w:type="character" w:customStyle="1" w:styleId="4f5">
    <w:name w:val="Оглавление (4)"/>
    <w:uiPriority w:val="99"/>
    <w:rsid w:val="00DC13C8"/>
  </w:style>
  <w:style w:type="character" w:customStyle="1" w:styleId="400">
    <w:name w:val="Основной текст (40)_"/>
    <w:link w:val="401"/>
    <w:uiPriority w:val="99"/>
    <w:rsid w:val="00DC13C8"/>
    <w:rPr>
      <w:sz w:val="25"/>
      <w:szCs w:val="25"/>
      <w:shd w:val="clear" w:color="auto" w:fill="FFFFFF"/>
    </w:rPr>
  </w:style>
  <w:style w:type="character" w:customStyle="1" w:styleId="402">
    <w:name w:val="Основной текст (40)"/>
    <w:uiPriority w:val="99"/>
    <w:rsid w:val="00DC13C8"/>
  </w:style>
  <w:style w:type="character" w:customStyle="1" w:styleId="4012pt">
    <w:name w:val="Основной текст (40) + 12 pt"/>
    <w:uiPriority w:val="99"/>
    <w:rsid w:val="00DC13C8"/>
    <w:rPr>
      <w:sz w:val="24"/>
      <w:szCs w:val="24"/>
      <w:shd w:val="clear" w:color="auto" w:fill="FFFFFF"/>
    </w:rPr>
  </w:style>
  <w:style w:type="character" w:customStyle="1" w:styleId="40Tahoma">
    <w:name w:val="Основной текст (40) + Tahoma"/>
    <w:aliases w:val="11 pt"/>
    <w:uiPriority w:val="99"/>
    <w:rsid w:val="00DC13C8"/>
    <w:rPr>
      <w:rFonts w:ascii="Tahoma" w:hAnsi="Tahoma" w:cs="Tahoma"/>
      <w:sz w:val="22"/>
      <w:szCs w:val="22"/>
      <w:shd w:val="clear" w:color="auto" w:fill="FFFFFF"/>
    </w:rPr>
  </w:style>
  <w:style w:type="character" w:customStyle="1" w:styleId="425">
    <w:name w:val="Основной текст (42)_"/>
    <w:link w:val="426"/>
    <w:uiPriority w:val="99"/>
    <w:rsid w:val="00DC13C8"/>
    <w:rPr>
      <w:rFonts w:ascii="Tahoma" w:hAnsi="Tahoma" w:cs="Tahoma"/>
      <w:b/>
      <w:bCs/>
      <w:sz w:val="21"/>
      <w:szCs w:val="21"/>
      <w:shd w:val="clear" w:color="auto" w:fill="FFFFFF"/>
    </w:rPr>
  </w:style>
  <w:style w:type="character" w:customStyle="1" w:styleId="182">
    <w:name w:val="Основной текст (18)"/>
    <w:uiPriority w:val="99"/>
    <w:rsid w:val="00DC13C8"/>
    <w:rPr>
      <w:rFonts w:ascii="Arial" w:hAnsi="Arial" w:cs="Arial"/>
      <w:color w:val="FFFFFF"/>
      <w:sz w:val="19"/>
      <w:szCs w:val="19"/>
      <w:shd w:val="clear" w:color="auto" w:fill="FFFFFF"/>
    </w:rPr>
  </w:style>
  <w:style w:type="character" w:customStyle="1" w:styleId="620">
    <w:name w:val="Основной текст (6)2"/>
    <w:uiPriority w:val="99"/>
    <w:rsid w:val="00DC13C8"/>
    <w:rPr>
      <w:color w:val="FFFFFF"/>
      <w:spacing w:val="0"/>
      <w:shd w:val="clear" w:color="auto" w:fill="FFFFFF"/>
    </w:rPr>
  </w:style>
  <w:style w:type="character" w:customStyle="1" w:styleId="1820">
    <w:name w:val="Основной текст (18)2"/>
    <w:uiPriority w:val="99"/>
    <w:rsid w:val="00DC13C8"/>
  </w:style>
  <w:style w:type="character" w:customStyle="1" w:styleId="1920">
    <w:name w:val="Основной текст (19)2"/>
    <w:uiPriority w:val="99"/>
    <w:rsid w:val="00DC13C8"/>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DC13C8"/>
  </w:style>
  <w:style w:type="character" w:customStyle="1" w:styleId="403">
    <w:name w:val="Основной текст (40)3"/>
    <w:uiPriority w:val="99"/>
    <w:rsid w:val="00DC13C8"/>
    <w:rPr>
      <w:noProof/>
      <w:sz w:val="25"/>
      <w:szCs w:val="25"/>
      <w:shd w:val="clear" w:color="auto" w:fill="FFFFFF"/>
    </w:rPr>
  </w:style>
  <w:style w:type="character" w:customStyle="1" w:styleId="4020">
    <w:name w:val="Основной текст (40)2"/>
    <w:uiPriority w:val="99"/>
    <w:rsid w:val="00DC13C8"/>
    <w:rPr>
      <w:noProof/>
      <w:sz w:val="25"/>
      <w:szCs w:val="25"/>
      <w:shd w:val="clear" w:color="auto" w:fill="FFFFFF"/>
    </w:rPr>
  </w:style>
  <w:style w:type="character" w:customStyle="1" w:styleId="416">
    <w:name w:val="Основной текст (41)_"/>
    <w:link w:val="4110"/>
    <w:uiPriority w:val="99"/>
    <w:rsid w:val="00DC13C8"/>
    <w:rPr>
      <w:rFonts w:ascii="Tahoma" w:hAnsi="Tahoma" w:cs="Tahoma"/>
      <w:noProof/>
      <w:sz w:val="30"/>
      <w:szCs w:val="30"/>
      <w:shd w:val="clear" w:color="auto" w:fill="FFFFFF"/>
    </w:rPr>
  </w:style>
  <w:style w:type="character" w:customStyle="1" w:styleId="417">
    <w:name w:val="Основной текст (41)"/>
    <w:uiPriority w:val="99"/>
    <w:rsid w:val="00DC13C8"/>
  </w:style>
  <w:style w:type="character" w:customStyle="1" w:styleId="4120">
    <w:name w:val="Основной текст (41)2"/>
    <w:uiPriority w:val="99"/>
    <w:rsid w:val="00DC13C8"/>
  </w:style>
  <w:style w:type="character" w:customStyle="1" w:styleId="391">
    <w:name w:val="Основной текст (39)_"/>
    <w:link w:val="3910"/>
    <w:uiPriority w:val="99"/>
    <w:rsid w:val="00DC13C8"/>
    <w:rPr>
      <w:rFonts w:ascii="Tahoma" w:hAnsi="Tahoma" w:cs="Tahoma"/>
      <w:noProof/>
      <w:sz w:val="30"/>
      <w:szCs w:val="30"/>
      <w:shd w:val="clear" w:color="auto" w:fill="FFFFFF"/>
    </w:rPr>
  </w:style>
  <w:style w:type="character" w:customStyle="1" w:styleId="392">
    <w:name w:val="Основной текст (39)"/>
    <w:uiPriority w:val="99"/>
    <w:rsid w:val="00DC13C8"/>
  </w:style>
  <w:style w:type="character" w:customStyle="1" w:styleId="750pt">
    <w:name w:val="Основной текст (7) + Интервал 50 pt"/>
    <w:uiPriority w:val="99"/>
    <w:rsid w:val="00DC13C8"/>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DC13C8"/>
    <w:rPr>
      <w:sz w:val="25"/>
      <w:szCs w:val="25"/>
      <w:shd w:val="clear" w:color="auto" w:fill="FFFFFF"/>
    </w:rPr>
  </w:style>
  <w:style w:type="character" w:customStyle="1" w:styleId="5e">
    <w:name w:val="Подпись к таблице (5)"/>
    <w:uiPriority w:val="99"/>
    <w:rsid w:val="00DC13C8"/>
  </w:style>
  <w:style w:type="character" w:customStyle="1" w:styleId="3140">
    <w:name w:val="Основной текст (31)4"/>
    <w:uiPriority w:val="99"/>
    <w:rsid w:val="00DC13C8"/>
  </w:style>
  <w:style w:type="character" w:customStyle="1" w:styleId="2330">
    <w:name w:val="Основной текст (23)3"/>
    <w:uiPriority w:val="99"/>
    <w:rsid w:val="00DC13C8"/>
    <w:rPr>
      <w:noProof/>
      <w:spacing w:val="0"/>
      <w:sz w:val="9"/>
      <w:szCs w:val="9"/>
      <w:shd w:val="clear" w:color="auto" w:fill="FFFFFF"/>
    </w:rPr>
  </w:style>
  <w:style w:type="character" w:customStyle="1" w:styleId="3130">
    <w:name w:val="Основной текст (31)3"/>
    <w:uiPriority w:val="99"/>
    <w:rsid w:val="00DC13C8"/>
  </w:style>
  <w:style w:type="character" w:customStyle="1" w:styleId="2320">
    <w:name w:val="Основной текст (23)2"/>
    <w:uiPriority w:val="99"/>
    <w:rsid w:val="00DC13C8"/>
    <w:rPr>
      <w:noProof/>
      <w:spacing w:val="0"/>
      <w:sz w:val="9"/>
      <w:szCs w:val="9"/>
      <w:shd w:val="clear" w:color="auto" w:fill="FFFFFF"/>
    </w:rPr>
  </w:style>
  <w:style w:type="character" w:customStyle="1" w:styleId="3120">
    <w:name w:val="Основной текст (31)2"/>
    <w:uiPriority w:val="99"/>
    <w:rsid w:val="00DC13C8"/>
  </w:style>
  <w:style w:type="character" w:customStyle="1" w:styleId="530">
    <w:name w:val="Основной текст (5)3"/>
    <w:uiPriority w:val="99"/>
    <w:rsid w:val="00DC13C8"/>
  </w:style>
  <w:style w:type="character" w:customStyle="1" w:styleId="3fe">
    <w:name w:val="Основной текст (3) + Не курсив"/>
    <w:uiPriority w:val="99"/>
    <w:rsid w:val="00DC13C8"/>
    <w:rPr>
      <w:b/>
      <w:bCs/>
      <w:i w:val="0"/>
      <w:iCs w:val="0"/>
      <w:sz w:val="25"/>
      <w:szCs w:val="25"/>
      <w:u w:val="single"/>
      <w:shd w:val="clear" w:color="auto" w:fill="FFFFFF"/>
    </w:rPr>
  </w:style>
  <w:style w:type="character" w:customStyle="1" w:styleId="1020">
    <w:name w:val="Основной текст (10)2"/>
    <w:uiPriority w:val="99"/>
    <w:rsid w:val="00DC13C8"/>
  </w:style>
  <w:style w:type="character" w:customStyle="1" w:styleId="1011">
    <w:name w:val="Основной текст (10) + 11"/>
    <w:aliases w:val="5 pt2"/>
    <w:uiPriority w:val="99"/>
    <w:rsid w:val="00DC13C8"/>
    <w:rPr>
      <w:noProof/>
      <w:sz w:val="23"/>
      <w:szCs w:val="23"/>
      <w:shd w:val="clear" w:color="auto" w:fill="FFFFFF"/>
    </w:rPr>
  </w:style>
  <w:style w:type="character" w:customStyle="1" w:styleId="460">
    <w:name w:val="Основной текст (4) + 6"/>
    <w:aliases w:val="5 pt1"/>
    <w:uiPriority w:val="99"/>
    <w:rsid w:val="00DC13C8"/>
    <w:rPr>
      <w:noProof/>
      <w:sz w:val="13"/>
      <w:szCs w:val="13"/>
      <w:shd w:val="clear" w:color="auto" w:fill="FFFFFF"/>
    </w:rPr>
  </w:style>
  <w:style w:type="character" w:customStyle="1" w:styleId="920">
    <w:name w:val="Основной текст (9)2"/>
    <w:uiPriority w:val="99"/>
    <w:rsid w:val="00DC13C8"/>
  </w:style>
  <w:style w:type="character" w:customStyle="1" w:styleId="430">
    <w:name w:val="Основной текст (43)_"/>
    <w:link w:val="431"/>
    <w:uiPriority w:val="99"/>
    <w:rsid w:val="00DC13C8"/>
    <w:rPr>
      <w:rFonts w:ascii="Tahoma" w:hAnsi="Tahoma" w:cs="Tahoma"/>
      <w:b/>
      <w:bCs/>
      <w:sz w:val="17"/>
      <w:szCs w:val="17"/>
      <w:shd w:val="clear" w:color="auto" w:fill="FFFFFF"/>
    </w:rPr>
  </w:style>
  <w:style w:type="character" w:customStyle="1" w:styleId="432">
    <w:name w:val="Основной текст (43)"/>
    <w:uiPriority w:val="99"/>
    <w:rsid w:val="00DC13C8"/>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DC13C8"/>
    <w:rPr>
      <w:rFonts w:ascii="Tahoma" w:hAnsi="Tahoma" w:cs="Tahoma"/>
      <w:b/>
      <w:bCs/>
      <w:i/>
      <w:iCs/>
      <w:sz w:val="16"/>
      <w:szCs w:val="16"/>
      <w:shd w:val="clear" w:color="auto" w:fill="FFFFFF"/>
    </w:rPr>
  </w:style>
  <w:style w:type="character" w:customStyle="1" w:styleId="442">
    <w:name w:val="Основной текст (44)"/>
    <w:uiPriority w:val="99"/>
    <w:rsid w:val="00DC13C8"/>
  </w:style>
  <w:style w:type="character" w:customStyle="1" w:styleId="113">
    <w:name w:val="Основной текст (11)"/>
    <w:uiPriority w:val="99"/>
    <w:rsid w:val="00DC13C8"/>
  </w:style>
  <w:style w:type="character" w:customStyle="1" w:styleId="69">
    <w:name w:val="Подпись к таблице (6)_"/>
    <w:link w:val="6a"/>
    <w:uiPriority w:val="99"/>
    <w:rsid w:val="00DC13C8"/>
    <w:rPr>
      <w:rFonts w:ascii="Tahoma" w:hAnsi="Tahoma" w:cs="Tahoma"/>
      <w:b/>
      <w:bCs/>
      <w:sz w:val="17"/>
      <w:szCs w:val="17"/>
      <w:shd w:val="clear" w:color="auto" w:fill="FFFFFF"/>
    </w:rPr>
  </w:style>
  <w:style w:type="character" w:customStyle="1" w:styleId="520">
    <w:name w:val="Основной текст (5)2"/>
    <w:uiPriority w:val="99"/>
    <w:rsid w:val="00DC13C8"/>
  </w:style>
  <w:style w:type="paragraph" w:customStyle="1" w:styleId="affffffb">
    <w:name w:val="Колонтитул"/>
    <w:basedOn w:val="a3"/>
    <w:link w:val="affffffa"/>
    <w:uiPriority w:val="99"/>
    <w:rsid w:val="00DC13C8"/>
    <w:pPr>
      <w:shd w:val="clear" w:color="auto" w:fill="FFFFFF"/>
    </w:pPr>
    <w:rPr>
      <w:sz w:val="20"/>
      <w:szCs w:val="20"/>
    </w:rPr>
  </w:style>
  <w:style w:type="paragraph" w:customStyle="1" w:styleId="210">
    <w:name w:val="Оглавление (2)1"/>
    <w:basedOn w:val="a3"/>
    <w:link w:val="2f6"/>
    <w:uiPriority w:val="99"/>
    <w:rsid w:val="00DC13C8"/>
    <w:pPr>
      <w:shd w:val="clear" w:color="auto" w:fill="FFFFFF"/>
      <w:spacing w:line="446" w:lineRule="exact"/>
      <w:jc w:val="both"/>
    </w:pPr>
    <w:rPr>
      <w:b/>
      <w:bCs/>
      <w:i/>
      <w:iCs/>
      <w:sz w:val="25"/>
      <w:szCs w:val="25"/>
    </w:rPr>
  </w:style>
  <w:style w:type="paragraph" w:customStyle="1" w:styleId="121">
    <w:name w:val="Заголовок №1 (2)"/>
    <w:basedOn w:val="a3"/>
    <w:link w:val="120"/>
    <w:uiPriority w:val="99"/>
    <w:rsid w:val="00DC13C8"/>
    <w:pPr>
      <w:shd w:val="clear" w:color="auto" w:fill="FFFFFF"/>
      <w:spacing w:line="446" w:lineRule="exact"/>
      <w:outlineLvl w:val="0"/>
    </w:pPr>
    <w:rPr>
      <w:b/>
      <w:bCs/>
      <w:sz w:val="25"/>
      <w:szCs w:val="25"/>
    </w:rPr>
  </w:style>
  <w:style w:type="paragraph" w:customStyle="1" w:styleId="212">
    <w:name w:val="Основной текст (2)1"/>
    <w:basedOn w:val="a3"/>
    <w:link w:val="2f9"/>
    <w:uiPriority w:val="99"/>
    <w:rsid w:val="00DC13C8"/>
    <w:pPr>
      <w:shd w:val="clear" w:color="auto" w:fill="FFFFFF"/>
      <w:spacing w:line="638" w:lineRule="exact"/>
      <w:ind w:firstLine="1540"/>
    </w:pPr>
    <w:rPr>
      <w:b/>
      <w:bCs/>
      <w:i/>
      <w:iCs/>
      <w:sz w:val="47"/>
      <w:szCs w:val="47"/>
    </w:rPr>
  </w:style>
  <w:style w:type="paragraph" w:customStyle="1" w:styleId="310">
    <w:name w:val="Основной текст (3)1"/>
    <w:basedOn w:val="a3"/>
    <w:link w:val="3f0"/>
    <w:uiPriority w:val="99"/>
    <w:rsid w:val="00DC13C8"/>
    <w:pPr>
      <w:shd w:val="clear" w:color="auto" w:fill="FFFFFF"/>
      <w:spacing w:line="446" w:lineRule="exact"/>
      <w:jc w:val="center"/>
    </w:pPr>
    <w:rPr>
      <w:b/>
      <w:bCs/>
      <w:i/>
      <w:iCs/>
      <w:sz w:val="25"/>
      <w:szCs w:val="25"/>
    </w:rPr>
  </w:style>
  <w:style w:type="paragraph" w:customStyle="1" w:styleId="1f3">
    <w:name w:val="Подпись к таблице1"/>
    <w:basedOn w:val="a3"/>
    <w:link w:val="affffffe"/>
    <w:uiPriority w:val="99"/>
    <w:rsid w:val="00DC13C8"/>
    <w:pPr>
      <w:shd w:val="clear" w:color="auto" w:fill="FFFFFF"/>
      <w:spacing w:line="341" w:lineRule="exact"/>
      <w:jc w:val="both"/>
    </w:pPr>
    <w:rPr>
      <w:sz w:val="25"/>
      <w:szCs w:val="25"/>
    </w:rPr>
  </w:style>
  <w:style w:type="paragraph" w:customStyle="1" w:styleId="410">
    <w:name w:val="Основной текст (4)1"/>
    <w:basedOn w:val="a3"/>
    <w:link w:val="49"/>
    <w:uiPriority w:val="99"/>
    <w:rsid w:val="00DC13C8"/>
    <w:pPr>
      <w:shd w:val="clear" w:color="auto" w:fill="FFFFFF"/>
      <w:spacing w:line="240" w:lineRule="atLeast"/>
      <w:ind w:hanging="1260"/>
    </w:pPr>
    <w:rPr>
      <w:sz w:val="23"/>
      <w:szCs w:val="23"/>
    </w:rPr>
  </w:style>
  <w:style w:type="paragraph" w:customStyle="1" w:styleId="510">
    <w:name w:val="Основной текст (5)1"/>
    <w:basedOn w:val="a3"/>
    <w:link w:val="58"/>
    <w:uiPriority w:val="99"/>
    <w:rsid w:val="00DC13C8"/>
    <w:pPr>
      <w:shd w:val="clear" w:color="auto" w:fill="FFFFFF"/>
      <w:spacing w:line="240" w:lineRule="atLeast"/>
    </w:pPr>
    <w:rPr>
      <w:i/>
      <w:iCs/>
      <w:sz w:val="25"/>
      <w:szCs w:val="25"/>
    </w:rPr>
  </w:style>
  <w:style w:type="paragraph" w:customStyle="1" w:styleId="610">
    <w:name w:val="Основной текст (6)1"/>
    <w:basedOn w:val="a3"/>
    <w:link w:val="63"/>
    <w:uiPriority w:val="99"/>
    <w:rsid w:val="00DC13C8"/>
    <w:pPr>
      <w:shd w:val="clear" w:color="auto" w:fill="FFFFFF"/>
      <w:spacing w:line="240" w:lineRule="atLeast"/>
    </w:pPr>
    <w:rPr>
      <w:sz w:val="20"/>
      <w:szCs w:val="20"/>
    </w:rPr>
  </w:style>
  <w:style w:type="paragraph" w:customStyle="1" w:styleId="76">
    <w:name w:val="Основной текст (7)"/>
    <w:basedOn w:val="a3"/>
    <w:link w:val="75"/>
    <w:uiPriority w:val="99"/>
    <w:rsid w:val="00DC13C8"/>
    <w:pPr>
      <w:shd w:val="clear" w:color="auto" w:fill="FFFFFF"/>
      <w:spacing w:line="240" w:lineRule="atLeast"/>
      <w:jc w:val="both"/>
    </w:pPr>
    <w:rPr>
      <w:rFonts w:ascii="Tahoma" w:hAnsi="Tahoma"/>
      <w:sz w:val="10"/>
      <w:szCs w:val="10"/>
    </w:rPr>
  </w:style>
  <w:style w:type="paragraph" w:customStyle="1" w:styleId="2fc">
    <w:name w:val="Подпись к таблице (2)"/>
    <w:basedOn w:val="a3"/>
    <w:link w:val="2fb"/>
    <w:uiPriority w:val="99"/>
    <w:rsid w:val="00DC13C8"/>
    <w:pPr>
      <w:shd w:val="clear" w:color="auto" w:fill="FFFFFF"/>
      <w:spacing w:line="240" w:lineRule="atLeast"/>
    </w:pPr>
    <w:rPr>
      <w:sz w:val="23"/>
      <w:szCs w:val="23"/>
    </w:rPr>
  </w:style>
  <w:style w:type="paragraph" w:customStyle="1" w:styleId="84">
    <w:name w:val="Основной текст (8)"/>
    <w:basedOn w:val="a3"/>
    <w:link w:val="83"/>
    <w:uiPriority w:val="99"/>
    <w:rsid w:val="00DC13C8"/>
    <w:pPr>
      <w:shd w:val="clear" w:color="auto" w:fill="FFFFFF"/>
      <w:spacing w:line="240" w:lineRule="atLeast"/>
      <w:jc w:val="both"/>
    </w:pPr>
    <w:rPr>
      <w:b/>
      <w:bCs/>
      <w:sz w:val="8"/>
      <w:szCs w:val="8"/>
    </w:rPr>
  </w:style>
  <w:style w:type="paragraph" w:customStyle="1" w:styleId="910">
    <w:name w:val="Основной текст (9)1"/>
    <w:basedOn w:val="a3"/>
    <w:link w:val="92"/>
    <w:uiPriority w:val="99"/>
    <w:rsid w:val="00DC13C8"/>
    <w:pPr>
      <w:shd w:val="clear" w:color="auto" w:fill="FFFFFF"/>
      <w:spacing w:line="240" w:lineRule="atLeast"/>
      <w:jc w:val="both"/>
    </w:pPr>
    <w:rPr>
      <w:rFonts w:ascii="Tahoma" w:hAnsi="Tahoma"/>
      <w:sz w:val="8"/>
      <w:szCs w:val="8"/>
    </w:rPr>
  </w:style>
  <w:style w:type="paragraph" w:customStyle="1" w:styleId="2fe">
    <w:name w:val="Подпись к картинке (2)"/>
    <w:basedOn w:val="a3"/>
    <w:link w:val="2fd"/>
    <w:uiPriority w:val="99"/>
    <w:rsid w:val="00DC13C8"/>
    <w:pPr>
      <w:shd w:val="clear" w:color="auto" w:fill="FFFFFF"/>
      <w:spacing w:line="240" w:lineRule="atLeast"/>
    </w:pPr>
    <w:rPr>
      <w:sz w:val="18"/>
      <w:szCs w:val="18"/>
    </w:rPr>
  </w:style>
  <w:style w:type="paragraph" w:customStyle="1" w:styleId="1010">
    <w:name w:val="Основной текст (10)1"/>
    <w:basedOn w:val="a3"/>
    <w:link w:val="104"/>
    <w:uiPriority w:val="99"/>
    <w:rsid w:val="00DC13C8"/>
    <w:pPr>
      <w:shd w:val="clear" w:color="auto" w:fill="FFFFFF"/>
      <w:spacing w:before="180" w:line="240" w:lineRule="atLeast"/>
    </w:pPr>
    <w:rPr>
      <w:sz w:val="13"/>
      <w:szCs w:val="13"/>
    </w:rPr>
  </w:style>
  <w:style w:type="paragraph" w:customStyle="1" w:styleId="1110">
    <w:name w:val="Основной текст (11)1"/>
    <w:basedOn w:val="a3"/>
    <w:link w:val="110"/>
    <w:uiPriority w:val="99"/>
    <w:rsid w:val="00DC13C8"/>
    <w:pPr>
      <w:shd w:val="clear" w:color="auto" w:fill="FFFFFF"/>
      <w:spacing w:line="240" w:lineRule="exact"/>
      <w:jc w:val="center"/>
    </w:pPr>
    <w:rPr>
      <w:rFonts w:ascii="Tahoma" w:hAnsi="Tahoma"/>
      <w:sz w:val="16"/>
      <w:szCs w:val="16"/>
    </w:rPr>
  </w:style>
  <w:style w:type="paragraph" w:customStyle="1" w:styleId="123">
    <w:name w:val="Основной текст (12)"/>
    <w:basedOn w:val="a3"/>
    <w:link w:val="122"/>
    <w:uiPriority w:val="99"/>
    <w:rsid w:val="00DC13C8"/>
    <w:pPr>
      <w:shd w:val="clear" w:color="auto" w:fill="FFFFFF"/>
      <w:spacing w:line="192" w:lineRule="exact"/>
      <w:jc w:val="both"/>
    </w:pPr>
    <w:rPr>
      <w:rFonts w:ascii="Tahoma" w:hAnsi="Tahoma"/>
      <w:sz w:val="14"/>
      <w:szCs w:val="14"/>
    </w:rPr>
  </w:style>
  <w:style w:type="paragraph" w:customStyle="1" w:styleId="131">
    <w:name w:val="Основной текст (13)"/>
    <w:basedOn w:val="a3"/>
    <w:link w:val="130"/>
    <w:uiPriority w:val="99"/>
    <w:rsid w:val="00DC13C8"/>
    <w:pPr>
      <w:shd w:val="clear" w:color="auto" w:fill="FFFFFF"/>
      <w:spacing w:line="110" w:lineRule="exact"/>
      <w:jc w:val="both"/>
    </w:pPr>
    <w:rPr>
      <w:rFonts w:ascii="Tahoma" w:hAnsi="Tahoma"/>
      <w:sz w:val="8"/>
      <w:szCs w:val="8"/>
    </w:rPr>
  </w:style>
  <w:style w:type="paragraph" w:customStyle="1" w:styleId="141">
    <w:name w:val="Основной текст (14)"/>
    <w:basedOn w:val="a3"/>
    <w:link w:val="140"/>
    <w:uiPriority w:val="99"/>
    <w:rsid w:val="00DC13C8"/>
    <w:pPr>
      <w:shd w:val="clear" w:color="auto" w:fill="FFFFFF"/>
      <w:spacing w:line="240" w:lineRule="atLeast"/>
    </w:pPr>
    <w:rPr>
      <w:rFonts w:ascii="Tahoma" w:hAnsi="Tahoma"/>
      <w:sz w:val="8"/>
      <w:szCs w:val="8"/>
    </w:rPr>
  </w:style>
  <w:style w:type="paragraph" w:customStyle="1" w:styleId="151">
    <w:name w:val="Основной текст (15)"/>
    <w:basedOn w:val="a3"/>
    <w:link w:val="150"/>
    <w:uiPriority w:val="99"/>
    <w:rsid w:val="00DC13C8"/>
    <w:pPr>
      <w:shd w:val="clear" w:color="auto" w:fill="FFFFFF"/>
      <w:spacing w:line="240" w:lineRule="atLeast"/>
    </w:pPr>
    <w:rPr>
      <w:rFonts w:ascii="Tahoma" w:hAnsi="Tahoma"/>
      <w:sz w:val="8"/>
      <w:szCs w:val="8"/>
    </w:rPr>
  </w:style>
  <w:style w:type="paragraph" w:customStyle="1" w:styleId="161">
    <w:name w:val="Основной текст (16)"/>
    <w:basedOn w:val="a3"/>
    <w:link w:val="160"/>
    <w:uiPriority w:val="99"/>
    <w:rsid w:val="00DC13C8"/>
    <w:pPr>
      <w:shd w:val="clear" w:color="auto" w:fill="FFFFFF"/>
      <w:spacing w:after="300" w:line="240" w:lineRule="atLeast"/>
    </w:pPr>
    <w:rPr>
      <w:rFonts w:ascii="Tahoma" w:hAnsi="Tahoma"/>
      <w:sz w:val="8"/>
      <w:szCs w:val="8"/>
    </w:rPr>
  </w:style>
  <w:style w:type="paragraph" w:customStyle="1" w:styleId="171">
    <w:name w:val="Основной текст (17)1"/>
    <w:basedOn w:val="a3"/>
    <w:link w:val="170"/>
    <w:uiPriority w:val="99"/>
    <w:rsid w:val="00DC13C8"/>
    <w:pPr>
      <w:shd w:val="clear" w:color="auto" w:fill="FFFFFF"/>
      <w:spacing w:line="110" w:lineRule="exact"/>
      <w:jc w:val="right"/>
    </w:pPr>
    <w:rPr>
      <w:rFonts w:ascii="Tahoma" w:hAnsi="Tahoma"/>
      <w:sz w:val="8"/>
      <w:szCs w:val="8"/>
    </w:rPr>
  </w:style>
  <w:style w:type="paragraph" w:customStyle="1" w:styleId="191">
    <w:name w:val="Основной текст (19)1"/>
    <w:basedOn w:val="a3"/>
    <w:link w:val="190"/>
    <w:uiPriority w:val="99"/>
    <w:rsid w:val="00DC13C8"/>
    <w:pPr>
      <w:shd w:val="clear" w:color="auto" w:fill="FFFFFF"/>
      <w:spacing w:line="230" w:lineRule="exact"/>
      <w:jc w:val="center"/>
    </w:pPr>
    <w:rPr>
      <w:rFonts w:ascii="Tahoma" w:hAnsi="Tahoma"/>
      <w:b/>
      <w:bCs/>
      <w:sz w:val="19"/>
      <w:szCs w:val="19"/>
    </w:rPr>
  </w:style>
  <w:style w:type="paragraph" w:customStyle="1" w:styleId="181">
    <w:name w:val="Основной текст (18)1"/>
    <w:basedOn w:val="a3"/>
    <w:link w:val="180"/>
    <w:uiPriority w:val="99"/>
    <w:rsid w:val="00DC13C8"/>
    <w:pPr>
      <w:shd w:val="clear" w:color="auto" w:fill="FFFFFF"/>
      <w:spacing w:line="226" w:lineRule="exact"/>
      <w:jc w:val="center"/>
    </w:pPr>
    <w:rPr>
      <w:rFonts w:ascii="Arial" w:hAnsi="Arial"/>
      <w:sz w:val="19"/>
      <w:szCs w:val="19"/>
    </w:rPr>
  </w:style>
  <w:style w:type="paragraph" w:customStyle="1" w:styleId="3f4">
    <w:name w:val="Подпись к таблице (3)"/>
    <w:basedOn w:val="a3"/>
    <w:link w:val="3f3"/>
    <w:uiPriority w:val="99"/>
    <w:rsid w:val="00DC13C8"/>
    <w:pPr>
      <w:shd w:val="clear" w:color="auto" w:fill="FFFFFF"/>
      <w:spacing w:line="240" w:lineRule="atLeast"/>
    </w:pPr>
    <w:rPr>
      <w:rFonts w:ascii="Tahoma" w:hAnsi="Tahoma"/>
      <w:b/>
      <w:bCs/>
      <w:sz w:val="19"/>
      <w:szCs w:val="19"/>
    </w:rPr>
  </w:style>
  <w:style w:type="paragraph" w:customStyle="1" w:styleId="112">
    <w:name w:val="Заголовок №11"/>
    <w:basedOn w:val="a3"/>
    <w:link w:val="1f5"/>
    <w:uiPriority w:val="99"/>
    <w:rsid w:val="00DC13C8"/>
    <w:pPr>
      <w:shd w:val="clear" w:color="auto" w:fill="FFFFFF"/>
      <w:spacing w:line="250" w:lineRule="exact"/>
      <w:outlineLvl w:val="0"/>
    </w:pPr>
    <w:rPr>
      <w:rFonts w:ascii="Tahoma" w:hAnsi="Tahoma"/>
      <w:b/>
      <w:bCs/>
      <w:sz w:val="19"/>
      <w:szCs w:val="19"/>
    </w:rPr>
  </w:style>
  <w:style w:type="paragraph" w:customStyle="1" w:styleId="1f7">
    <w:name w:val="Подпись к картинке1"/>
    <w:basedOn w:val="a3"/>
    <w:link w:val="afffffff0"/>
    <w:uiPriority w:val="99"/>
    <w:rsid w:val="00DC13C8"/>
    <w:pPr>
      <w:shd w:val="clear" w:color="auto" w:fill="FFFFFF"/>
      <w:spacing w:line="240" w:lineRule="exact"/>
      <w:jc w:val="both"/>
    </w:pPr>
    <w:rPr>
      <w:rFonts w:ascii="Tahoma" w:hAnsi="Tahoma"/>
      <w:sz w:val="10"/>
      <w:szCs w:val="10"/>
    </w:rPr>
  </w:style>
  <w:style w:type="paragraph" w:customStyle="1" w:styleId="201">
    <w:name w:val="Основной текст (20)1"/>
    <w:basedOn w:val="a3"/>
    <w:link w:val="200"/>
    <w:uiPriority w:val="99"/>
    <w:rsid w:val="00DC13C8"/>
    <w:pPr>
      <w:shd w:val="clear" w:color="auto" w:fill="FFFFFF"/>
      <w:spacing w:line="542" w:lineRule="exact"/>
    </w:pPr>
    <w:rPr>
      <w:rFonts w:ascii="Tahoma" w:hAnsi="Tahoma"/>
      <w:sz w:val="11"/>
      <w:szCs w:val="11"/>
    </w:rPr>
  </w:style>
  <w:style w:type="paragraph" w:customStyle="1" w:styleId="243">
    <w:name w:val="Основной текст (24)"/>
    <w:basedOn w:val="a3"/>
    <w:link w:val="242"/>
    <w:uiPriority w:val="99"/>
    <w:rsid w:val="00DC13C8"/>
    <w:pPr>
      <w:shd w:val="clear" w:color="auto" w:fill="FFFFFF"/>
      <w:spacing w:after="1020" w:line="240" w:lineRule="atLeast"/>
    </w:pPr>
    <w:rPr>
      <w:b/>
      <w:bCs/>
      <w:sz w:val="15"/>
      <w:szCs w:val="15"/>
    </w:rPr>
  </w:style>
  <w:style w:type="paragraph" w:customStyle="1" w:styleId="253">
    <w:name w:val="Основной текст (25)"/>
    <w:basedOn w:val="a3"/>
    <w:link w:val="252"/>
    <w:uiPriority w:val="99"/>
    <w:rsid w:val="00DC13C8"/>
    <w:pPr>
      <w:shd w:val="clear" w:color="auto" w:fill="FFFFFF"/>
      <w:spacing w:line="240" w:lineRule="atLeast"/>
    </w:pPr>
    <w:rPr>
      <w:rFonts w:ascii="Calibri" w:hAnsi="Calibri"/>
      <w:b/>
      <w:bCs/>
      <w:sz w:val="27"/>
      <w:szCs w:val="27"/>
    </w:rPr>
  </w:style>
  <w:style w:type="paragraph" w:customStyle="1" w:styleId="3f8">
    <w:name w:val="Заголовок №3"/>
    <w:basedOn w:val="a3"/>
    <w:link w:val="3f7"/>
    <w:uiPriority w:val="99"/>
    <w:rsid w:val="00DC13C8"/>
    <w:pPr>
      <w:shd w:val="clear" w:color="auto" w:fill="FFFFFF"/>
      <w:spacing w:line="240" w:lineRule="atLeast"/>
      <w:outlineLvl w:val="2"/>
    </w:pPr>
    <w:rPr>
      <w:rFonts w:ascii="Calibri" w:hAnsi="Calibri"/>
      <w:b/>
      <w:bCs/>
      <w:sz w:val="27"/>
      <w:szCs w:val="27"/>
    </w:rPr>
  </w:style>
  <w:style w:type="paragraph" w:customStyle="1" w:styleId="67">
    <w:name w:val="Подпись к картинке (6)"/>
    <w:basedOn w:val="a3"/>
    <w:link w:val="66"/>
    <w:uiPriority w:val="99"/>
    <w:rsid w:val="00DC13C8"/>
    <w:pPr>
      <w:shd w:val="clear" w:color="auto" w:fill="FFFFFF"/>
      <w:spacing w:line="240" w:lineRule="atLeast"/>
    </w:pPr>
    <w:rPr>
      <w:b/>
      <w:bCs/>
      <w:sz w:val="15"/>
      <w:szCs w:val="15"/>
    </w:rPr>
  </w:style>
  <w:style w:type="paragraph" w:customStyle="1" w:styleId="262">
    <w:name w:val="Основной текст (26)"/>
    <w:basedOn w:val="a3"/>
    <w:link w:val="261"/>
    <w:uiPriority w:val="99"/>
    <w:rsid w:val="00DC13C8"/>
    <w:pPr>
      <w:shd w:val="clear" w:color="auto" w:fill="FFFFFF"/>
      <w:spacing w:after="120" w:line="211" w:lineRule="exact"/>
    </w:pPr>
    <w:rPr>
      <w:rFonts w:ascii="Tahoma" w:hAnsi="Tahoma"/>
      <w:sz w:val="13"/>
      <w:szCs w:val="13"/>
    </w:rPr>
  </w:style>
  <w:style w:type="paragraph" w:customStyle="1" w:styleId="272">
    <w:name w:val="Основной текст (27)"/>
    <w:basedOn w:val="a3"/>
    <w:link w:val="271"/>
    <w:uiPriority w:val="99"/>
    <w:rsid w:val="00DC13C8"/>
    <w:pPr>
      <w:shd w:val="clear" w:color="auto" w:fill="FFFFFF"/>
      <w:spacing w:line="240" w:lineRule="atLeast"/>
    </w:pPr>
    <w:rPr>
      <w:b/>
      <w:bCs/>
      <w:i/>
      <w:iCs/>
      <w:noProof/>
      <w:sz w:val="105"/>
      <w:szCs w:val="105"/>
    </w:rPr>
  </w:style>
  <w:style w:type="paragraph" w:customStyle="1" w:styleId="411">
    <w:name w:val="Подпись к таблице (4)1"/>
    <w:basedOn w:val="a3"/>
    <w:link w:val="4e"/>
    <w:uiPriority w:val="99"/>
    <w:rsid w:val="00DC13C8"/>
    <w:pPr>
      <w:shd w:val="clear" w:color="auto" w:fill="FFFFFF"/>
      <w:spacing w:line="240" w:lineRule="atLeast"/>
    </w:pPr>
    <w:rPr>
      <w:b/>
      <w:bCs/>
      <w:i/>
      <w:iCs/>
      <w:sz w:val="25"/>
      <w:szCs w:val="25"/>
    </w:rPr>
  </w:style>
  <w:style w:type="paragraph" w:customStyle="1" w:styleId="214">
    <w:name w:val="Основной текст (21)"/>
    <w:basedOn w:val="a3"/>
    <w:link w:val="213"/>
    <w:uiPriority w:val="99"/>
    <w:rsid w:val="00DC13C8"/>
    <w:pPr>
      <w:shd w:val="clear" w:color="auto" w:fill="FFFFFF"/>
      <w:spacing w:line="240" w:lineRule="atLeast"/>
    </w:pPr>
    <w:rPr>
      <w:b/>
      <w:bCs/>
      <w:sz w:val="16"/>
      <w:szCs w:val="16"/>
    </w:rPr>
  </w:style>
  <w:style w:type="paragraph" w:customStyle="1" w:styleId="223">
    <w:name w:val="Основной текст (22)"/>
    <w:basedOn w:val="a3"/>
    <w:link w:val="222"/>
    <w:uiPriority w:val="99"/>
    <w:rsid w:val="00DC13C8"/>
    <w:pPr>
      <w:shd w:val="clear" w:color="auto" w:fill="FFFFFF"/>
      <w:spacing w:line="240" w:lineRule="atLeast"/>
    </w:pPr>
    <w:rPr>
      <w:i/>
      <w:iCs/>
      <w:sz w:val="19"/>
      <w:szCs w:val="19"/>
    </w:rPr>
  </w:style>
  <w:style w:type="paragraph" w:customStyle="1" w:styleId="311">
    <w:name w:val="Подпись к картинке (3)1"/>
    <w:basedOn w:val="a3"/>
    <w:link w:val="3fa"/>
    <w:uiPriority w:val="99"/>
    <w:rsid w:val="00DC13C8"/>
    <w:pPr>
      <w:shd w:val="clear" w:color="auto" w:fill="FFFFFF"/>
      <w:spacing w:line="240" w:lineRule="atLeast"/>
    </w:pPr>
    <w:rPr>
      <w:b/>
      <w:bCs/>
      <w:sz w:val="25"/>
      <w:szCs w:val="25"/>
    </w:rPr>
  </w:style>
  <w:style w:type="paragraph" w:customStyle="1" w:styleId="4f1">
    <w:name w:val="Подпись к картинке (4)"/>
    <w:basedOn w:val="a3"/>
    <w:link w:val="4f0"/>
    <w:uiPriority w:val="99"/>
    <w:rsid w:val="00DC13C8"/>
    <w:pPr>
      <w:shd w:val="clear" w:color="auto" w:fill="FFFFFF"/>
      <w:spacing w:line="250" w:lineRule="exact"/>
      <w:ind w:hanging="400"/>
    </w:pPr>
    <w:rPr>
      <w:rFonts w:ascii="Tahoma" w:hAnsi="Tahoma"/>
      <w:b/>
      <w:bCs/>
      <w:sz w:val="15"/>
      <w:szCs w:val="15"/>
    </w:rPr>
  </w:style>
  <w:style w:type="paragraph" w:customStyle="1" w:styleId="2310">
    <w:name w:val="Основной текст (23)1"/>
    <w:basedOn w:val="a3"/>
    <w:link w:val="232"/>
    <w:uiPriority w:val="99"/>
    <w:rsid w:val="00DC13C8"/>
    <w:pPr>
      <w:shd w:val="clear" w:color="auto" w:fill="FFFFFF"/>
      <w:spacing w:line="240" w:lineRule="atLeast"/>
      <w:jc w:val="both"/>
    </w:pPr>
    <w:rPr>
      <w:sz w:val="9"/>
      <w:szCs w:val="9"/>
    </w:rPr>
  </w:style>
  <w:style w:type="paragraph" w:customStyle="1" w:styleId="5c">
    <w:name w:val="Подпись к картинке (5)"/>
    <w:basedOn w:val="a3"/>
    <w:link w:val="5b"/>
    <w:uiPriority w:val="99"/>
    <w:rsid w:val="00DC13C8"/>
    <w:pPr>
      <w:shd w:val="clear" w:color="auto" w:fill="FFFFFF"/>
      <w:spacing w:line="317" w:lineRule="exact"/>
      <w:jc w:val="center"/>
    </w:pPr>
    <w:rPr>
      <w:sz w:val="23"/>
      <w:szCs w:val="23"/>
    </w:rPr>
  </w:style>
  <w:style w:type="paragraph" w:customStyle="1" w:styleId="2ff3">
    <w:name w:val="Заголовок №2"/>
    <w:basedOn w:val="a3"/>
    <w:link w:val="2ff2"/>
    <w:uiPriority w:val="99"/>
    <w:rsid w:val="00DC13C8"/>
    <w:pPr>
      <w:shd w:val="clear" w:color="auto" w:fill="FFFFFF"/>
      <w:spacing w:before="480" w:line="240" w:lineRule="atLeast"/>
      <w:outlineLvl w:val="1"/>
    </w:pPr>
    <w:rPr>
      <w:rFonts w:ascii="Tahoma" w:hAnsi="Tahoma"/>
      <w:noProof/>
      <w:spacing w:val="-70"/>
      <w:w w:val="200"/>
      <w:sz w:val="74"/>
      <w:szCs w:val="74"/>
    </w:rPr>
  </w:style>
  <w:style w:type="paragraph" w:customStyle="1" w:styleId="133">
    <w:name w:val="Заголовок №1 (3)"/>
    <w:basedOn w:val="a3"/>
    <w:link w:val="132"/>
    <w:uiPriority w:val="99"/>
    <w:rsid w:val="00DC13C8"/>
    <w:pPr>
      <w:shd w:val="clear" w:color="auto" w:fill="FFFFFF"/>
      <w:spacing w:before="360" w:after="360" w:line="240" w:lineRule="atLeast"/>
      <w:outlineLvl w:val="0"/>
    </w:pPr>
    <w:rPr>
      <w:rFonts w:ascii="Tahoma" w:hAnsi="Tahoma"/>
      <w:spacing w:val="-70"/>
      <w:w w:val="200"/>
      <w:sz w:val="74"/>
      <w:szCs w:val="74"/>
    </w:rPr>
  </w:style>
  <w:style w:type="paragraph" w:customStyle="1" w:styleId="281">
    <w:name w:val="Основной текст (28)1"/>
    <w:basedOn w:val="a3"/>
    <w:link w:val="280"/>
    <w:uiPriority w:val="99"/>
    <w:rsid w:val="00DC13C8"/>
    <w:pPr>
      <w:shd w:val="clear" w:color="auto" w:fill="FFFFFF"/>
      <w:spacing w:before="240" w:after="420" w:line="240" w:lineRule="atLeast"/>
    </w:pPr>
    <w:rPr>
      <w:rFonts w:ascii="Tahoma" w:hAnsi="Tahoma"/>
      <w:spacing w:val="-70"/>
      <w:w w:val="200"/>
      <w:sz w:val="74"/>
      <w:szCs w:val="74"/>
    </w:rPr>
  </w:style>
  <w:style w:type="paragraph" w:customStyle="1" w:styleId="423">
    <w:name w:val="Заголовок №4 (2)"/>
    <w:basedOn w:val="a3"/>
    <w:link w:val="422"/>
    <w:uiPriority w:val="99"/>
    <w:rsid w:val="00DC13C8"/>
    <w:pPr>
      <w:shd w:val="clear" w:color="auto" w:fill="FFFFFF"/>
      <w:spacing w:before="120" w:line="379" w:lineRule="exact"/>
      <w:outlineLvl w:val="3"/>
    </w:pPr>
    <w:rPr>
      <w:rFonts w:ascii="Tahoma" w:hAnsi="Tahoma"/>
      <w:b/>
      <w:bCs/>
      <w:sz w:val="21"/>
      <w:szCs w:val="21"/>
    </w:rPr>
  </w:style>
  <w:style w:type="paragraph" w:customStyle="1" w:styleId="291">
    <w:name w:val="Основной текст (29)1"/>
    <w:basedOn w:val="a3"/>
    <w:link w:val="290"/>
    <w:uiPriority w:val="99"/>
    <w:rsid w:val="00DC13C8"/>
    <w:pPr>
      <w:shd w:val="clear" w:color="auto" w:fill="FFFFFF"/>
      <w:spacing w:line="379" w:lineRule="exact"/>
    </w:pPr>
    <w:rPr>
      <w:rFonts w:ascii="Calibri" w:hAnsi="Calibri"/>
      <w:sz w:val="19"/>
      <w:szCs w:val="19"/>
    </w:rPr>
  </w:style>
  <w:style w:type="paragraph" w:customStyle="1" w:styleId="301">
    <w:name w:val="Основной текст (30)1"/>
    <w:basedOn w:val="a3"/>
    <w:link w:val="300"/>
    <w:uiPriority w:val="99"/>
    <w:rsid w:val="00DC13C8"/>
    <w:pPr>
      <w:shd w:val="clear" w:color="auto" w:fill="FFFFFF"/>
      <w:spacing w:before="120" w:after="120" w:line="115" w:lineRule="exact"/>
      <w:jc w:val="both"/>
    </w:pPr>
    <w:rPr>
      <w:sz w:val="18"/>
      <w:szCs w:val="18"/>
    </w:rPr>
  </w:style>
  <w:style w:type="paragraph" w:customStyle="1" w:styleId="79">
    <w:name w:val="Подпись к картинке (7)"/>
    <w:basedOn w:val="a3"/>
    <w:link w:val="78"/>
    <w:uiPriority w:val="99"/>
    <w:rsid w:val="00DC13C8"/>
    <w:pPr>
      <w:shd w:val="clear" w:color="auto" w:fill="FFFFFF"/>
      <w:spacing w:line="240" w:lineRule="atLeast"/>
    </w:pPr>
    <w:rPr>
      <w:rFonts w:ascii="Calibri" w:hAnsi="Calibri"/>
      <w:sz w:val="19"/>
      <w:szCs w:val="19"/>
    </w:rPr>
  </w:style>
  <w:style w:type="paragraph" w:customStyle="1" w:styleId="810">
    <w:name w:val="Подпись к картинке (8)1"/>
    <w:basedOn w:val="a3"/>
    <w:link w:val="85"/>
    <w:uiPriority w:val="99"/>
    <w:rsid w:val="00DC13C8"/>
    <w:pPr>
      <w:shd w:val="clear" w:color="auto" w:fill="FFFFFF"/>
      <w:spacing w:line="240" w:lineRule="atLeast"/>
    </w:pPr>
    <w:rPr>
      <w:rFonts w:ascii="Calibri" w:hAnsi="Calibri"/>
      <w:sz w:val="19"/>
      <w:szCs w:val="19"/>
    </w:rPr>
  </w:style>
  <w:style w:type="paragraph" w:customStyle="1" w:styleId="95">
    <w:name w:val="Подпись к картинке (9)"/>
    <w:basedOn w:val="a3"/>
    <w:link w:val="94"/>
    <w:uiPriority w:val="99"/>
    <w:rsid w:val="00DC13C8"/>
    <w:pPr>
      <w:shd w:val="clear" w:color="auto" w:fill="FFFFFF"/>
      <w:spacing w:line="240" w:lineRule="atLeast"/>
    </w:pPr>
    <w:rPr>
      <w:b/>
      <w:bCs/>
      <w:sz w:val="16"/>
      <w:szCs w:val="16"/>
    </w:rPr>
  </w:style>
  <w:style w:type="paragraph" w:customStyle="1" w:styleId="362">
    <w:name w:val="Основной текст (36)"/>
    <w:basedOn w:val="a3"/>
    <w:link w:val="361"/>
    <w:uiPriority w:val="99"/>
    <w:rsid w:val="00DC13C8"/>
    <w:pPr>
      <w:shd w:val="clear" w:color="auto" w:fill="FFFFFF"/>
      <w:spacing w:before="300" w:line="240" w:lineRule="atLeast"/>
    </w:pPr>
    <w:rPr>
      <w:rFonts w:ascii="Arial" w:hAnsi="Arial"/>
      <w:sz w:val="10"/>
      <w:szCs w:val="10"/>
    </w:rPr>
  </w:style>
  <w:style w:type="paragraph" w:customStyle="1" w:styleId="10b">
    <w:name w:val="Подпись к картинке (10)"/>
    <w:basedOn w:val="a3"/>
    <w:link w:val="10a"/>
    <w:uiPriority w:val="99"/>
    <w:rsid w:val="00DC13C8"/>
    <w:pPr>
      <w:shd w:val="clear" w:color="auto" w:fill="FFFFFF"/>
      <w:spacing w:line="240" w:lineRule="atLeast"/>
    </w:pPr>
    <w:rPr>
      <w:rFonts w:ascii="Arial" w:hAnsi="Arial"/>
      <w:sz w:val="10"/>
      <w:szCs w:val="10"/>
    </w:rPr>
  </w:style>
  <w:style w:type="paragraph" w:customStyle="1" w:styleId="323">
    <w:name w:val="Основной текст (32)"/>
    <w:basedOn w:val="a3"/>
    <w:link w:val="322"/>
    <w:uiPriority w:val="99"/>
    <w:rsid w:val="00DC13C8"/>
    <w:pPr>
      <w:shd w:val="clear" w:color="auto" w:fill="FFFFFF"/>
      <w:spacing w:line="240" w:lineRule="atLeast"/>
    </w:pPr>
    <w:rPr>
      <w:rFonts w:ascii="Tahoma" w:hAnsi="Tahoma"/>
      <w:sz w:val="15"/>
      <w:szCs w:val="15"/>
    </w:rPr>
  </w:style>
  <w:style w:type="paragraph" w:customStyle="1" w:styleId="3110">
    <w:name w:val="Основной текст (31)1"/>
    <w:basedOn w:val="a3"/>
    <w:link w:val="312"/>
    <w:uiPriority w:val="99"/>
    <w:rsid w:val="00DC13C8"/>
    <w:pPr>
      <w:shd w:val="clear" w:color="auto" w:fill="FFFFFF"/>
      <w:spacing w:line="240" w:lineRule="atLeast"/>
    </w:pPr>
    <w:rPr>
      <w:b/>
      <w:bCs/>
      <w:sz w:val="25"/>
      <w:szCs w:val="25"/>
    </w:rPr>
  </w:style>
  <w:style w:type="paragraph" w:customStyle="1" w:styleId="332">
    <w:name w:val="Основной текст (33)"/>
    <w:basedOn w:val="a3"/>
    <w:link w:val="331"/>
    <w:uiPriority w:val="99"/>
    <w:rsid w:val="00DC13C8"/>
    <w:pPr>
      <w:shd w:val="clear" w:color="auto" w:fill="FFFFFF"/>
      <w:spacing w:line="120" w:lineRule="exact"/>
      <w:jc w:val="right"/>
    </w:pPr>
    <w:rPr>
      <w:rFonts w:ascii="Tahoma" w:hAnsi="Tahoma"/>
      <w:noProof/>
      <w:sz w:val="30"/>
      <w:szCs w:val="30"/>
    </w:rPr>
  </w:style>
  <w:style w:type="paragraph" w:customStyle="1" w:styleId="342">
    <w:name w:val="Основной текст (34)"/>
    <w:basedOn w:val="a3"/>
    <w:link w:val="341"/>
    <w:uiPriority w:val="99"/>
    <w:rsid w:val="00DC13C8"/>
    <w:pPr>
      <w:shd w:val="clear" w:color="auto" w:fill="FFFFFF"/>
      <w:spacing w:after="1560" w:line="163" w:lineRule="exact"/>
      <w:jc w:val="both"/>
    </w:pPr>
    <w:rPr>
      <w:rFonts w:ascii="Arial" w:hAnsi="Arial"/>
      <w:sz w:val="13"/>
      <w:szCs w:val="13"/>
    </w:rPr>
  </w:style>
  <w:style w:type="paragraph" w:customStyle="1" w:styleId="352">
    <w:name w:val="Основной текст (35)"/>
    <w:basedOn w:val="a3"/>
    <w:link w:val="351"/>
    <w:uiPriority w:val="99"/>
    <w:rsid w:val="00DC13C8"/>
    <w:pPr>
      <w:shd w:val="clear" w:color="auto" w:fill="FFFFFF"/>
      <w:spacing w:before="1560" w:after="300" w:line="240" w:lineRule="atLeast"/>
    </w:pPr>
    <w:rPr>
      <w:rFonts w:ascii="Tahoma" w:hAnsi="Tahoma"/>
      <w:b/>
      <w:bCs/>
      <w:sz w:val="14"/>
      <w:szCs w:val="14"/>
    </w:rPr>
  </w:style>
  <w:style w:type="paragraph" w:customStyle="1" w:styleId="372">
    <w:name w:val="Основной текст (37)"/>
    <w:basedOn w:val="a3"/>
    <w:link w:val="371"/>
    <w:uiPriority w:val="99"/>
    <w:rsid w:val="00DC13C8"/>
    <w:pPr>
      <w:shd w:val="clear" w:color="auto" w:fill="FFFFFF"/>
      <w:spacing w:before="300" w:after="180" w:line="240" w:lineRule="atLeast"/>
    </w:pPr>
    <w:rPr>
      <w:rFonts w:ascii="Arial" w:hAnsi="Arial"/>
      <w:sz w:val="15"/>
      <w:szCs w:val="15"/>
    </w:rPr>
  </w:style>
  <w:style w:type="paragraph" w:customStyle="1" w:styleId="382">
    <w:name w:val="Основной текст (38)"/>
    <w:basedOn w:val="a3"/>
    <w:link w:val="381"/>
    <w:uiPriority w:val="99"/>
    <w:rsid w:val="00DC13C8"/>
    <w:pPr>
      <w:shd w:val="clear" w:color="auto" w:fill="FFFFFF"/>
      <w:spacing w:before="1020" w:after="300" w:line="240" w:lineRule="atLeast"/>
    </w:pPr>
    <w:rPr>
      <w:rFonts w:ascii="Tahoma" w:hAnsi="Tahoma"/>
      <w:b/>
      <w:bCs/>
      <w:sz w:val="16"/>
      <w:szCs w:val="16"/>
    </w:rPr>
  </w:style>
  <w:style w:type="paragraph" w:customStyle="1" w:styleId="3fd">
    <w:name w:val="Оглавление (3)"/>
    <w:basedOn w:val="a3"/>
    <w:link w:val="3fc"/>
    <w:uiPriority w:val="99"/>
    <w:rsid w:val="00DC13C8"/>
    <w:pPr>
      <w:shd w:val="clear" w:color="auto" w:fill="FFFFFF"/>
      <w:spacing w:line="240" w:lineRule="exact"/>
      <w:ind w:firstLine="760"/>
      <w:jc w:val="both"/>
    </w:pPr>
    <w:rPr>
      <w:rFonts w:ascii="Arial" w:hAnsi="Arial"/>
      <w:sz w:val="13"/>
      <w:szCs w:val="13"/>
    </w:rPr>
  </w:style>
  <w:style w:type="paragraph" w:customStyle="1" w:styleId="414">
    <w:name w:val="Заголовок №41"/>
    <w:basedOn w:val="a3"/>
    <w:link w:val="4f2"/>
    <w:uiPriority w:val="99"/>
    <w:rsid w:val="00DC13C8"/>
    <w:pPr>
      <w:shd w:val="clear" w:color="auto" w:fill="FFFFFF"/>
      <w:spacing w:line="312" w:lineRule="exact"/>
      <w:outlineLvl w:val="3"/>
    </w:pPr>
    <w:rPr>
      <w:b/>
      <w:bCs/>
      <w:sz w:val="25"/>
      <w:szCs w:val="25"/>
    </w:rPr>
  </w:style>
  <w:style w:type="paragraph" w:customStyle="1" w:styleId="415">
    <w:name w:val="Оглавление (4)1"/>
    <w:basedOn w:val="a3"/>
    <w:link w:val="4f4"/>
    <w:uiPriority w:val="99"/>
    <w:rsid w:val="00DC13C8"/>
    <w:pPr>
      <w:shd w:val="clear" w:color="auto" w:fill="FFFFFF"/>
      <w:spacing w:line="312" w:lineRule="exact"/>
    </w:pPr>
    <w:rPr>
      <w:b/>
      <w:bCs/>
      <w:sz w:val="25"/>
      <w:szCs w:val="25"/>
    </w:rPr>
  </w:style>
  <w:style w:type="paragraph" w:customStyle="1" w:styleId="401">
    <w:name w:val="Основной текст (40)1"/>
    <w:basedOn w:val="a3"/>
    <w:link w:val="400"/>
    <w:uiPriority w:val="99"/>
    <w:rsid w:val="00DC13C8"/>
    <w:pPr>
      <w:shd w:val="clear" w:color="auto" w:fill="FFFFFF"/>
      <w:spacing w:line="240" w:lineRule="atLeast"/>
    </w:pPr>
    <w:rPr>
      <w:sz w:val="25"/>
      <w:szCs w:val="25"/>
    </w:rPr>
  </w:style>
  <w:style w:type="paragraph" w:customStyle="1" w:styleId="426">
    <w:name w:val="Основной текст (42)"/>
    <w:basedOn w:val="a3"/>
    <w:link w:val="425"/>
    <w:uiPriority w:val="99"/>
    <w:rsid w:val="00DC13C8"/>
    <w:pPr>
      <w:shd w:val="clear" w:color="auto" w:fill="FFFFFF"/>
      <w:spacing w:after="120" w:line="240" w:lineRule="atLeast"/>
    </w:pPr>
    <w:rPr>
      <w:rFonts w:ascii="Tahoma" w:hAnsi="Tahoma"/>
      <w:b/>
      <w:bCs/>
      <w:sz w:val="21"/>
      <w:szCs w:val="21"/>
    </w:rPr>
  </w:style>
  <w:style w:type="paragraph" w:customStyle="1" w:styleId="4110">
    <w:name w:val="Основной текст (41)1"/>
    <w:basedOn w:val="a3"/>
    <w:link w:val="416"/>
    <w:uiPriority w:val="99"/>
    <w:rsid w:val="00DC13C8"/>
    <w:pPr>
      <w:shd w:val="clear" w:color="auto" w:fill="FFFFFF"/>
      <w:spacing w:line="240" w:lineRule="atLeast"/>
    </w:pPr>
    <w:rPr>
      <w:rFonts w:ascii="Tahoma" w:hAnsi="Tahoma"/>
      <w:noProof/>
      <w:sz w:val="30"/>
      <w:szCs w:val="30"/>
    </w:rPr>
  </w:style>
  <w:style w:type="paragraph" w:customStyle="1" w:styleId="3910">
    <w:name w:val="Основной текст (39)1"/>
    <w:basedOn w:val="a3"/>
    <w:link w:val="391"/>
    <w:uiPriority w:val="99"/>
    <w:rsid w:val="00DC13C8"/>
    <w:pPr>
      <w:shd w:val="clear" w:color="auto" w:fill="FFFFFF"/>
      <w:spacing w:line="240" w:lineRule="atLeast"/>
    </w:pPr>
    <w:rPr>
      <w:rFonts w:ascii="Tahoma" w:hAnsi="Tahoma"/>
      <w:noProof/>
      <w:sz w:val="30"/>
      <w:szCs w:val="30"/>
    </w:rPr>
  </w:style>
  <w:style w:type="paragraph" w:customStyle="1" w:styleId="512">
    <w:name w:val="Подпись к таблице (5)1"/>
    <w:basedOn w:val="a3"/>
    <w:link w:val="5d"/>
    <w:uiPriority w:val="99"/>
    <w:rsid w:val="00DC13C8"/>
    <w:pPr>
      <w:shd w:val="clear" w:color="auto" w:fill="FFFFFF"/>
      <w:spacing w:line="240" w:lineRule="atLeast"/>
    </w:pPr>
    <w:rPr>
      <w:sz w:val="25"/>
      <w:szCs w:val="25"/>
    </w:rPr>
  </w:style>
  <w:style w:type="paragraph" w:customStyle="1" w:styleId="431">
    <w:name w:val="Основной текст (43)1"/>
    <w:basedOn w:val="a3"/>
    <w:link w:val="430"/>
    <w:uiPriority w:val="99"/>
    <w:rsid w:val="00DC13C8"/>
    <w:pPr>
      <w:shd w:val="clear" w:color="auto" w:fill="FFFFFF"/>
      <w:spacing w:line="221" w:lineRule="exact"/>
    </w:pPr>
    <w:rPr>
      <w:rFonts w:ascii="Tahoma" w:hAnsi="Tahoma"/>
      <w:b/>
      <w:bCs/>
      <w:sz w:val="17"/>
      <w:szCs w:val="17"/>
    </w:rPr>
  </w:style>
  <w:style w:type="paragraph" w:customStyle="1" w:styleId="441">
    <w:name w:val="Основной текст (44)1"/>
    <w:basedOn w:val="a3"/>
    <w:link w:val="440"/>
    <w:uiPriority w:val="99"/>
    <w:rsid w:val="00DC13C8"/>
    <w:pPr>
      <w:shd w:val="clear" w:color="auto" w:fill="FFFFFF"/>
      <w:spacing w:after="300" w:line="226" w:lineRule="exact"/>
    </w:pPr>
    <w:rPr>
      <w:rFonts w:ascii="Tahoma" w:hAnsi="Tahoma"/>
      <w:b/>
      <w:bCs/>
      <w:i/>
      <w:iCs/>
      <w:sz w:val="16"/>
      <w:szCs w:val="16"/>
    </w:rPr>
  </w:style>
  <w:style w:type="paragraph" w:customStyle="1" w:styleId="6a">
    <w:name w:val="Подпись к таблице (6)"/>
    <w:basedOn w:val="a3"/>
    <w:link w:val="69"/>
    <w:uiPriority w:val="99"/>
    <w:rsid w:val="00DC13C8"/>
    <w:pPr>
      <w:shd w:val="clear" w:color="auto" w:fill="FFFFFF"/>
      <w:spacing w:line="240" w:lineRule="atLeast"/>
    </w:pPr>
    <w:rPr>
      <w:rFonts w:ascii="Tahoma" w:hAnsi="Tahoma"/>
      <w:b/>
      <w:bCs/>
      <w:sz w:val="17"/>
      <w:szCs w:val="17"/>
    </w:rPr>
  </w:style>
  <w:style w:type="character" w:customStyle="1" w:styleId="aff3">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f2"/>
    <w:locked/>
    <w:rsid w:val="00DC13C8"/>
    <w:rPr>
      <w:b/>
      <w:bCs/>
      <w:sz w:val="22"/>
    </w:rPr>
  </w:style>
  <w:style w:type="character" w:customStyle="1" w:styleId="af2">
    <w:name w:val="Абзац списка Знак"/>
    <w:link w:val="af1"/>
    <w:uiPriority w:val="99"/>
    <w:locked/>
    <w:rsid w:val="00DC13C8"/>
    <w:rPr>
      <w:rFonts w:ascii="Calibri" w:eastAsia="Calibri" w:hAnsi="Calibri"/>
      <w:sz w:val="22"/>
      <w:szCs w:val="22"/>
      <w:lang w:eastAsia="en-US"/>
    </w:rPr>
  </w:style>
  <w:style w:type="character" w:customStyle="1" w:styleId="afffffff3">
    <w:name w:val="_Обычный Знак"/>
    <w:link w:val="afffffff4"/>
    <w:locked/>
    <w:rsid w:val="00DC13C8"/>
    <w:rPr>
      <w:sz w:val="24"/>
    </w:rPr>
  </w:style>
  <w:style w:type="paragraph" w:customStyle="1" w:styleId="afffffff4">
    <w:name w:val="_Обычный"/>
    <w:basedOn w:val="a3"/>
    <w:link w:val="afffffff3"/>
    <w:rsid w:val="00DC13C8"/>
    <w:pPr>
      <w:ind w:firstLine="709"/>
      <w:jc w:val="both"/>
    </w:pPr>
    <w:rPr>
      <w:szCs w:val="20"/>
    </w:rPr>
  </w:style>
  <w:style w:type="paragraph" w:customStyle="1" w:styleId="Default">
    <w:name w:val="Default"/>
    <w:rsid w:val="00DC13C8"/>
    <w:pPr>
      <w:autoSpaceDE w:val="0"/>
      <w:autoSpaceDN w:val="0"/>
      <w:adjustRightInd w:val="0"/>
    </w:pPr>
    <w:rPr>
      <w:color w:val="000000"/>
      <w:sz w:val="24"/>
      <w:szCs w:val="24"/>
    </w:rPr>
  </w:style>
  <w:style w:type="paragraph" w:customStyle="1" w:styleId="1fa">
    <w:name w:val="Маркированный список 1"/>
    <w:basedOn w:val="a3"/>
    <w:rsid w:val="00DC13C8"/>
    <w:pPr>
      <w:tabs>
        <w:tab w:val="num" w:pos="1080"/>
      </w:tabs>
      <w:spacing w:line="360" w:lineRule="auto"/>
      <w:ind w:left="1080" w:hanging="360"/>
      <w:jc w:val="both"/>
    </w:pPr>
    <w:rPr>
      <w:rFonts w:ascii="Arial" w:hAnsi="Arial" w:cs="Arial"/>
    </w:rPr>
  </w:style>
  <w:style w:type="paragraph" w:customStyle="1" w:styleId="Sa">
    <w:name w:val="S_Обложка_проект"/>
    <w:basedOn w:val="a3"/>
    <w:rsid w:val="00DC13C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DC13C8"/>
  </w:style>
  <w:style w:type="numbering" w:customStyle="1" w:styleId="2ff6">
    <w:name w:val="Нет списка2"/>
    <w:next w:val="a6"/>
    <w:uiPriority w:val="99"/>
    <w:semiHidden/>
    <w:unhideWhenUsed/>
    <w:rsid w:val="00DC13C8"/>
  </w:style>
  <w:style w:type="paragraph" w:customStyle="1" w:styleId="xl72">
    <w:name w:val="xl72"/>
    <w:basedOn w:val="aff5"/>
    <w:rsid w:val="00DC13C8"/>
  </w:style>
  <w:style w:type="paragraph" w:customStyle="1" w:styleId="font5">
    <w:name w:val="font5"/>
    <w:basedOn w:val="a3"/>
    <w:rsid w:val="00DC13C8"/>
    <w:pPr>
      <w:spacing w:before="100" w:beforeAutospacing="1" w:after="100" w:afterAutospacing="1"/>
    </w:pPr>
    <w:rPr>
      <w:sz w:val="20"/>
      <w:szCs w:val="20"/>
    </w:rPr>
  </w:style>
  <w:style w:type="paragraph" w:customStyle="1" w:styleId="font6">
    <w:name w:val="font6"/>
    <w:basedOn w:val="a3"/>
    <w:rsid w:val="00DC13C8"/>
    <w:pPr>
      <w:spacing w:before="100" w:beforeAutospacing="1" w:after="100" w:afterAutospacing="1"/>
    </w:pPr>
    <w:rPr>
      <w:sz w:val="20"/>
      <w:szCs w:val="20"/>
      <w:u w:val="single"/>
    </w:rPr>
  </w:style>
  <w:style w:type="paragraph" w:customStyle="1" w:styleId="font7">
    <w:name w:val="font7"/>
    <w:basedOn w:val="a3"/>
    <w:rsid w:val="00DC13C8"/>
    <w:pPr>
      <w:spacing w:before="100" w:beforeAutospacing="1" w:after="100" w:afterAutospacing="1"/>
    </w:pPr>
    <w:rPr>
      <w:sz w:val="18"/>
      <w:szCs w:val="18"/>
    </w:rPr>
  </w:style>
  <w:style w:type="paragraph" w:customStyle="1" w:styleId="font8">
    <w:name w:val="font8"/>
    <w:basedOn w:val="a3"/>
    <w:rsid w:val="00DC13C8"/>
    <w:pPr>
      <w:spacing w:before="100" w:beforeAutospacing="1" w:after="100" w:afterAutospacing="1"/>
    </w:pPr>
    <w:rPr>
      <w:sz w:val="18"/>
      <w:szCs w:val="18"/>
      <w:u w:val="single"/>
    </w:rPr>
  </w:style>
  <w:style w:type="paragraph" w:customStyle="1" w:styleId="font9">
    <w:name w:val="font9"/>
    <w:basedOn w:val="a3"/>
    <w:rsid w:val="00DC13C8"/>
    <w:pPr>
      <w:spacing w:before="100" w:beforeAutospacing="1" w:after="100" w:afterAutospacing="1"/>
    </w:pPr>
    <w:rPr>
      <w:sz w:val="20"/>
      <w:szCs w:val="20"/>
    </w:rPr>
  </w:style>
  <w:style w:type="paragraph" w:customStyle="1" w:styleId="xl65">
    <w:name w:val="xl65"/>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DC13C8"/>
    <w:pPr>
      <w:spacing w:before="100" w:beforeAutospacing="1" w:after="100" w:afterAutospacing="1"/>
    </w:pPr>
  </w:style>
  <w:style w:type="paragraph" w:customStyle="1" w:styleId="xl67">
    <w:name w:val="xl67"/>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rsid w:val="00DC13C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DC13C8"/>
    <w:pPr>
      <w:pBdr>
        <w:top w:val="single" w:sz="4" w:space="0" w:color="auto"/>
        <w:bottom w:val="single" w:sz="4" w:space="0" w:color="auto"/>
      </w:pBdr>
      <w:spacing w:before="100" w:beforeAutospacing="1" w:after="100" w:afterAutospacing="1"/>
    </w:pPr>
  </w:style>
  <w:style w:type="paragraph" w:customStyle="1" w:styleId="xl70">
    <w:name w:val="xl70"/>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DC13C8"/>
    <w:pPr>
      <w:pBdr>
        <w:left w:val="single" w:sz="4" w:space="0" w:color="auto"/>
        <w:right w:val="single" w:sz="4" w:space="0" w:color="auto"/>
      </w:pBdr>
      <w:spacing w:before="100" w:beforeAutospacing="1" w:after="100" w:afterAutospacing="1"/>
    </w:pPr>
  </w:style>
  <w:style w:type="paragraph" w:customStyle="1" w:styleId="xl73">
    <w:name w:val="xl73"/>
    <w:basedOn w:val="a3"/>
    <w:rsid w:val="00DC13C8"/>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rsid w:val="00DC13C8"/>
    <w:pPr>
      <w:pBdr>
        <w:left w:val="single" w:sz="4" w:space="0" w:color="auto"/>
        <w:right w:val="single" w:sz="4" w:space="0" w:color="auto"/>
      </w:pBdr>
      <w:spacing w:before="100" w:beforeAutospacing="1" w:after="100" w:afterAutospacing="1"/>
      <w:jc w:val="center"/>
    </w:pPr>
  </w:style>
  <w:style w:type="paragraph" w:customStyle="1" w:styleId="xl76">
    <w:name w:val="xl76"/>
    <w:basedOn w:val="a3"/>
    <w:rsid w:val="00DC13C8"/>
    <w:pPr>
      <w:pBdr>
        <w:top w:val="single" w:sz="4" w:space="0" w:color="auto"/>
        <w:bottom w:val="single" w:sz="4" w:space="0" w:color="auto"/>
      </w:pBdr>
      <w:spacing w:before="100" w:beforeAutospacing="1" w:after="100" w:afterAutospacing="1"/>
      <w:jc w:val="center"/>
    </w:pPr>
  </w:style>
  <w:style w:type="paragraph" w:customStyle="1" w:styleId="xl77">
    <w:name w:val="xl77"/>
    <w:basedOn w:val="a3"/>
    <w:rsid w:val="00DC13C8"/>
    <w:pPr>
      <w:spacing w:before="100" w:beforeAutospacing="1" w:after="100" w:afterAutospacing="1"/>
      <w:jc w:val="center"/>
    </w:pPr>
  </w:style>
  <w:style w:type="paragraph" w:customStyle="1" w:styleId="xl78">
    <w:name w:val="xl78"/>
    <w:basedOn w:val="a3"/>
    <w:rsid w:val="00DC13C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rsid w:val="00DC13C8"/>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rsid w:val="00DC13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3"/>
    <w:rsid w:val="00DC13C8"/>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rsid w:val="00DC13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rsid w:val="00DC13C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rsid w:val="00DC13C8"/>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rsid w:val="00DC13C8"/>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rsid w:val="00DC13C8"/>
    <w:pPr>
      <w:shd w:val="clear" w:color="000000" w:fill="FFFFFF"/>
      <w:spacing w:before="100" w:beforeAutospacing="1" w:after="100" w:afterAutospacing="1"/>
    </w:pPr>
  </w:style>
  <w:style w:type="paragraph" w:customStyle="1" w:styleId="xl97">
    <w:name w:val="xl97"/>
    <w:basedOn w:val="a3"/>
    <w:rsid w:val="00DC13C8"/>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rsid w:val="00DC13C8"/>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rsid w:val="00DC13C8"/>
    <w:pPr>
      <w:shd w:val="clear" w:color="000000" w:fill="FFFFFF"/>
      <w:spacing w:before="100" w:beforeAutospacing="1" w:after="100" w:afterAutospacing="1"/>
      <w:jc w:val="center"/>
    </w:pPr>
  </w:style>
  <w:style w:type="paragraph" w:customStyle="1" w:styleId="xl100">
    <w:name w:val="xl100"/>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rsid w:val="00DC13C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rsid w:val="00DC13C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rsid w:val="00DC13C8"/>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rsid w:val="00DC13C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rsid w:val="00DC13C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rsid w:val="00DC13C8"/>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rsid w:val="00DC13C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rsid w:val="00DC13C8"/>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rsid w:val="00DC13C8"/>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rsid w:val="00DC13C8"/>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rsid w:val="00DC13C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rsid w:val="00DC13C8"/>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rsid w:val="00DC13C8"/>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rsid w:val="00DC13C8"/>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rsid w:val="00DC13C8"/>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rsid w:val="00DC13C8"/>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rsid w:val="00DC13C8"/>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rsid w:val="00DC13C8"/>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rsid w:val="00DC13C8"/>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rsid w:val="00DC13C8"/>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rsid w:val="00DC13C8"/>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rsid w:val="00DC13C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rsid w:val="00DC13C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DC13C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rsid w:val="00DC13C8"/>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rsid w:val="00DC13C8"/>
    <w:pPr>
      <w:pBdr>
        <w:top w:val="single" w:sz="4" w:space="0" w:color="auto"/>
      </w:pBdr>
      <w:shd w:val="clear" w:color="000000" w:fill="FFFFFF"/>
      <w:spacing w:before="100" w:beforeAutospacing="1" w:after="100" w:afterAutospacing="1"/>
      <w:jc w:val="center"/>
    </w:pPr>
  </w:style>
  <w:style w:type="paragraph" w:customStyle="1" w:styleId="xl135">
    <w:name w:val="xl135"/>
    <w:basedOn w:val="a3"/>
    <w:rsid w:val="00DC13C8"/>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rsid w:val="00DC13C8"/>
    <w:pPr>
      <w:pBdr>
        <w:left w:val="single" w:sz="4" w:space="0" w:color="auto"/>
      </w:pBdr>
      <w:shd w:val="clear" w:color="000000" w:fill="FFFFFF"/>
      <w:spacing w:before="100" w:beforeAutospacing="1" w:after="100" w:afterAutospacing="1"/>
      <w:jc w:val="center"/>
    </w:pPr>
  </w:style>
  <w:style w:type="paragraph" w:customStyle="1" w:styleId="xl137">
    <w:name w:val="xl137"/>
    <w:basedOn w:val="a3"/>
    <w:rsid w:val="00DC13C8"/>
    <w:pPr>
      <w:pBdr>
        <w:right w:val="single" w:sz="4" w:space="0" w:color="auto"/>
      </w:pBdr>
      <w:shd w:val="clear" w:color="000000" w:fill="FFFFFF"/>
      <w:spacing w:before="100" w:beforeAutospacing="1" w:after="100" w:afterAutospacing="1"/>
      <w:jc w:val="center"/>
    </w:pPr>
  </w:style>
  <w:style w:type="paragraph" w:customStyle="1" w:styleId="xl138">
    <w:name w:val="xl138"/>
    <w:basedOn w:val="a3"/>
    <w:rsid w:val="00DC13C8"/>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rsid w:val="00DC13C8"/>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rsid w:val="00DC13C8"/>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rsid w:val="00DC13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1fb">
    <w:name w:val="Абзац списка1"/>
    <w:basedOn w:val="a3"/>
    <w:rsid w:val="00DC13C8"/>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7"/>
    <w:uiPriority w:val="99"/>
    <w:rsid w:val="00DC13C8"/>
    <w:pPr>
      <w:jc w:val="both"/>
    </w:pPr>
    <w:rPr>
      <w:rFonts w:eastAsia="Calibri"/>
      <w:lang w:val="en-US" w:eastAsia="en-US" w:bidi="en-US"/>
    </w:rPr>
  </w:style>
  <w:style w:type="character" w:customStyle="1" w:styleId="afffffff5">
    <w:name w:val="Текст в табл"/>
    <w:rsid w:val="00DC13C8"/>
    <w:rPr>
      <w:rFonts w:ascii="Arial" w:hAnsi="Arial"/>
      <w:noProof w:val="0"/>
      <w:sz w:val="16"/>
      <w:lang w:val="ru-RU"/>
    </w:rPr>
  </w:style>
  <w:style w:type="character" w:customStyle="1" w:styleId="afffffff6">
    <w:name w:val="Обычный в таблице Знак Знак"/>
    <w:rsid w:val="00DC13C8"/>
    <w:rPr>
      <w:sz w:val="24"/>
      <w:szCs w:val="24"/>
      <w:lang w:val="ru-RU" w:eastAsia="ar-SA" w:bidi="ar-SA"/>
    </w:rPr>
  </w:style>
  <w:style w:type="numbering" w:customStyle="1" w:styleId="1111111">
    <w:name w:val="1 / 1.1 / 1.1.11"/>
    <w:basedOn w:val="a6"/>
    <w:next w:val="111111"/>
    <w:rsid w:val="00DC13C8"/>
    <w:pPr>
      <w:numPr>
        <w:numId w:val="12"/>
      </w:numPr>
    </w:pPr>
  </w:style>
  <w:style w:type="paragraph" w:customStyle="1" w:styleId="xl143">
    <w:name w:val="xl143"/>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rsid w:val="00DC13C8"/>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numbering" w:customStyle="1" w:styleId="12">
    <w:name w:val="Стиль1"/>
    <w:uiPriority w:val="99"/>
    <w:rsid w:val="00DC13C8"/>
    <w:pPr>
      <w:numPr>
        <w:numId w:val="13"/>
      </w:numPr>
    </w:pPr>
  </w:style>
  <w:style w:type="paragraph" w:customStyle="1" w:styleId="363">
    <w:name w:val="стиль36"/>
    <w:basedOn w:val="a3"/>
    <w:rsid w:val="00DC13C8"/>
    <w:pPr>
      <w:spacing w:before="100" w:beforeAutospacing="1" w:after="100" w:afterAutospacing="1"/>
    </w:pPr>
  </w:style>
  <w:style w:type="character" w:customStyle="1" w:styleId="40">
    <w:name w:val="Заголовок 4 Знак"/>
    <w:link w:val="4"/>
    <w:rsid w:val="00DC13C8"/>
    <w:rPr>
      <w:b/>
      <w:bCs/>
      <w:sz w:val="28"/>
      <w:szCs w:val="28"/>
    </w:rPr>
  </w:style>
  <w:style w:type="character" w:customStyle="1" w:styleId="60">
    <w:name w:val="Заголовок 6 Знак"/>
    <w:link w:val="6"/>
    <w:rsid w:val="00DC13C8"/>
    <w:rPr>
      <w:b/>
      <w:bCs/>
      <w:sz w:val="22"/>
      <w:szCs w:val="22"/>
    </w:rPr>
  </w:style>
  <w:style w:type="character" w:customStyle="1" w:styleId="70">
    <w:name w:val="Заголовок 7 Знак"/>
    <w:aliases w:val="Заголовок x.x Знак"/>
    <w:link w:val="7"/>
    <w:rsid w:val="00DC13C8"/>
    <w:rPr>
      <w:sz w:val="24"/>
      <w:szCs w:val="24"/>
    </w:rPr>
  </w:style>
  <w:style w:type="numbering" w:customStyle="1" w:styleId="1ai1">
    <w:name w:val="1 / a / i1"/>
    <w:basedOn w:val="a6"/>
    <w:next w:val="1ai"/>
    <w:rsid w:val="00DC13C8"/>
    <w:pPr>
      <w:numPr>
        <w:numId w:val="7"/>
      </w:numPr>
    </w:pPr>
  </w:style>
  <w:style w:type="paragraph" w:customStyle="1" w:styleId="xl145">
    <w:name w:val="xl145"/>
    <w:basedOn w:val="a3"/>
    <w:rsid w:val="00DC13C8"/>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7">
    <w:name w:val="Текст таблицы"/>
    <w:basedOn w:val="a3"/>
    <w:link w:val="afffffff8"/>
    <w:rsid w:val="00DC13C8"/>
    <w:pPr>
      <w:suppressAutoHyphens/>
      <w:spacing w:line="360" w:lineRule="auto"/>
      <w:jc w:val="center"/>
    </w:pPr>
    <w:rPr>
      <w:sz w:val="22"/>
      <w:szCs w:val="20"/>
      <w:lang w:eastAsia="ar-SA"/>
    </w:rPr>
  </w:style>
  <w:style w:type="character" w:customStyle="1" w:styleId="afffffff8">
    <w:name w:val="Текст таблицы Знак"/>
    <w:link w:val="afffffff7"/>
    <w:rsid w:val="00DC13C8"/>
    <w:rPr>
      <w:sz w:val="22"/>
      <w:lang w:eastAsia="ar-SA"/>
    </w:rPr>
  </w:style>
  <w:style w:type="paragraph" w:customStyle="1" w:styleId="xl147">
    <w:name w:val="xl147"/>
    <w:basedOn w:val="a3"/>
    <w:rsid w:val="00DC13C8"/>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rsid w:val="00DC13C8"/>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rsid w:val="00DC13C8"/>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rsid w:val="00DC13C8"/>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rsid w:val="00DC13C8"/>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rsid w:val="00DC13C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rsid w:val="00DC13C8"/>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rsid w:val="00DC13C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rsid w:val="00DC13C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rsid w:val="00DC13C8"/>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rsid w:val="00DC13C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rsid w:val="00DC13C8"/>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rsid w:val="00DC13C8"/>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c">
    <w:name w:val="Сетка таблицы1"/>
    <w:basedOn w:val="a5"/>
    <w:next w:val="af5"/>
    <w:uiPriority w:val="39"/>
    <w:rsid w:val="00DC13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_абзац"/>
    <w:basedOn w:val="a3"/>
    <w:link w:val="afffffffa"/>
    <w:qFormat/>
    <w:rsid w:val="00DC13C8"/>
    <w:pPr>
      <w:spacing w:line="276" w:lineRule="auto"/>
      <w:ind w:firstLine="709"/>
      <w:jc w:val="both"/>
    </w:pPr>
  </w:style>
  <w:style w:type="character" w:customStyle="1" w:styleId="afffffffa">
    <w:name w:val="_абзац Знак"/>
    <w:link w:val="afffffff9"/>
    <w:rsid w:val="00DC13C8"/>
    <w:rPr>
      <w:sz w:val="24"/>
      <w:szCs w:val="24"/>
    </w:rPr>
  </w:style>
  <w:style w:type="paragraph" w:customStyle="1" w:styleId="Style11">
    <w:name w:val="Style11"/>
    <w:basedOn w:val="a3"/>
    <w:rsid w:val="00DC13C8"/>
    <w:pPr>
      <w:widowControl w:val="0"/>
      <w:autoSpaceDE w:val="0"/>
      <w:autoSpaceDN w:val="0"/>
      <w:adjustRightInd w:val="0"/>
      <w:spacing w:line="290" w:lineRule="exact"/>
      <w:ind w:firstLine="571"/>
      <w:jc w:val="both"/>
    </w:pPr>
  </w:style>
  <w:style w:type="character" w:customStyle="1" w:styleId="FontStyle71">
    <w:name w:val="Font Style71"/>
    <w:rsid w:val="00DC13C8"/>
    <w:rPr>
      <w:rFonts w:ascii="Times New Roman" w:hAnsi="Times New Roman" w:cs="Times New Roman" w:hint="default"/>
      <w:sz w:val="18"/>
      <w:szCs w:val="18"/>
    </w:rPr>
  </w:style>
  <w:style w:type="paragraph" w:customStyle="1" w:styleId="afffffffb">
    <w:name w:val="Знак Знак Знак Знак"/>
    <w:basedOn w:val="a3"/>
    <w:rsid w:val="00DC13C8"/>
    <w:pPr>
      <w:spacing w:after="160" w:line="240" w:lineRule="exact"/>
    </w:pPr>
    <w:rPr>
      <w:rFonts w:ascii="Verdana" w:hAnsi="Verdana"/>
      <w:sz w:val="20"/>
      <w:szCs w:val="20"/>
      <w:lang w:val="en-US" w:eastAsia="en-US"/>
    </w:rPr>
  </w:style>
  <w:style w:type="paragraph" w:customStyle="1" w:styleId="CharCharCarCarCharCharCarCarCharCharCarCarCharChar7">
    <w:name w:val="Char Char Car Car Char Char Car Car Char Char Car Car Char Char7"/>
    <w:basedOn w:val="a3"/>
    <w:uiPriority w:val="99"/>
    <w:rsid w:val="00DC13C8"/>
    <w:pPr>
      <w:spacing w:after="160" w:line="240" w:lineRule="exact"/>
    </w:pPr>
    <w:rPr>
      <w:noProof/>
      <w:sz w:val="20"/>
      <w:szCs w:val="20"/>
    </w:rPr>
  </w:style>
  <w:style w:type="paragraph" w:customStyle="1" w:styleId="xl162">
    <w:name w:val="xl162"/>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3">
    <w:name w:val="xl163"/>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4">
    <w:name w:val="xl164"/>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3"/>
    <w:rsid w:val="00DC13C8"/>
    <w:pPr>
      <w:shd w:val="clear" w:color="000000" w:fill="FFFFFF"/>
      <w:spacing w:before="100" w:beforeAutospacing="1" w:after="100" w:afterAutospacing="1"/>
    </w:pPr>
  </w:style>
  <w:style w:type="paragraph" w:customStyle="1" w:styleId="xl169">
    <w:name w:val="xl169"/>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3">
    <w:name w:val="xl173"/>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5">
    <w:name w:val="xl175"/>
    <w:basedOn w:val="a3"/>
    <w:rsid w:val="00DC13C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176">
    <w:name w:val="xl176"/>
    <w:basedOn w:val="a3"/>
    <w:rsid w:val="00DC13C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177">
    <w:name w:val="xl177"/>
    <w:basedOn w:val="a3"/>
    <w:rsid w:val="00DC13C8"/>
    <w:pPr>
      <w:pBdr>
        <w:top w:val="single" w:sz="4" w:space="0" w:color="auto"/>
        <w:left w:val="single" w:sz="4" w:space="0" w:color="auto"/>
        <w:bottom w:val="single" w:sz="4" w:space="0" w:color="auto"/>
      </w:pBdr>
      <w:shd w:val="clear" w:color="000000" w:fill="B2A1C7"/>
      <w:spacing w:before="100" w:beforeAutospacing="1" w:after="100" w:afterAutospacing="1"/>
      <w:jc w:val="center"/>
      <w:textAlignment w:val="center"/>
    </w:pPr>
    <w:rPr>
      <w:b/>
      <w:bCs/>
    </w:rPr>
  </w:style>
  <w:style w:type="paragraph" w:customStyle="1" w:styleId="xl178">
    <w:name w:val="xl178"/>
    <w:basedOn w:val="a3"/>
    <w:rsid w:val="00DC13C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rPr>
  </w:style>
  <w:style w:type="paragraph" w:customStyle="1" w:styleId="xl179">
    <w:name w:val="xl179"/>
    <w:basedOn w:val="a3"/>
    <w:rsid w:val="00DC13C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rPr>
  </w:style>
  <w:style w:type="paragraph" w:customStyle="1" w:styleId="xl180">
    <w:name w:val="xl180"/>
    <w:basedOn w:val="a3"/>
    <w:rsid w:val="00DC13C8"/>
    <w:pPr>
      <w:pBdr>
        <w:top w:val="single" w:sz="4" w:space="0" w:color="auto"/>
        <w:left w:val="single" w:sz="4" w:space="0" w:color="auto"/>
        <w:bottom w:val="single" w:sz="4" w:space="0" w:color="auto"/>
      </w:pBdr>
      <w:shd w:val="clear" w:color="000000" w:fill="E5E0EC"/>
      <w:spacing w:before="100" w:beforeAutospacing="1" w:after="100" w:afterAutospacing="1"/>
      <w:jc w:val="center"/>
      <w:textAlignment w:val="center"/>
    </w:pPr>
    <w:rPr>
      <w:b/>
      <w:bCs/>
    </w:rPr>
  </w:style>
  <w:style w:type="paragraph" w:customStyle="1" w:styleId="xl181">
    <w:name w:val="xl181"/>
    <w:basedOn w:val="a3"/>
    <w:rsid w:val="00DC13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182">
    <w:name w:val="xl182"/>
    <w:basedOn w:val="a3"/>
    <w:rsid w:val="00DC13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183">
    <w:name w:val="xl183"/>
    <w:basedOn w:val="a3"/>
    <w:rsid w:val="00DC13C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b/>
      <w:bCs/>
    </w:rPr>
  </w:style>
  <w:style w:type="paragraph" w:customStyle="1" w:styleId="xl184">
    <w:name w:val="xl184"/>
    <w:basedOn w:val="a3"/>
    <w:rsid w:val="00DC13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185">
    <w:name w:val="xl185"/>
    <w:basedOn w:val="a3"/>
    <w:rsid w:val="00DC13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186">
    <w:name w:val="xl186"/>
    <w:basedOn w:val="a3"/>
    <w:rsid w:val="00DC13C8"/>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style>
  <w:style w:type="paragraph" w:customStyle="1" w:styleId="xl187">
    <w:name w:val="xl187"/>
    <w:basedOn w:val="a3"/>
    <w:rsid w:val="00DC13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188">
    <w:name w:val="xl188"/>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9">
    <w:name w:val="xl189"/>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93">
    <w:name w:val="xl193"/>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95">
    <w:name w:val="xl195"/>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96">
    <w:name w:val="xl196"/>
    <w:basedOn w:val="a3"/>
    <w:rsid w:val="00DC13C8"/>
    <w:pPr>
      <w:shd w:val="clear" w:color="000000" w:fill="FFFFFF"/>
      <w:spacing w:before="100" w:beforeAutospacing="1" w:after="100" w:afterAutospacing="1"/>
    </w:pPr>
    <w:rPr>
      <w:b/>
      <w:bCs/>
    </w:rPr>
  </w:style>
  <w:style w:type="paragraph" w:customStyle="1" w:styleId="xl197">
    <w:name w:val="xl197"/>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8">
    <w:name w:val="xl198"/>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9">
    <w:name w:val="xl199"/>
    <w:basedOn w:val="a3"/>
    <w:rsid w:val="00DC13C8"/>
    <w:pPr>
      <w:shd w:val="clear" w:color="000000" w:fill="FFFFFF"/>
      <w:spacing w:before="100" w:beforeAutospacing="1" w:after="100" w:afterAutospacing="1"/>
    </w:pPr>
    <w:rPr>
      <w:i/>
      <w:iCs/>
    </w:rPr>
  </w:style>
  <w:style w:type="paragraph" w:customStyle="1" w:styleId="xl200">
    <w:name w:val="xl200"/>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201">
    <w:name w:val="xl201"/>
    <w:basedOn w:val="a3"/>
    <w:rsid w:val="00DC13C8"/>
    <w:pPr>
      <w:pBdr>
        <w:top w:val="single" w:sz="4" w:space="0" w:color="auto"/>
        <w:left w:val="single" w:sz="4" w:space="0" w:color="auto"/>
      </w:pBdr>
      <w:shd w:val="clear" w:color="000000" w:fill="FFFFFF"/>
      <w:spacing w:before="100" w:beforeAutospacing="1" w:after="100" w:afterAutospacing="1"/>
    </w:pPr>
  </w:style>
  <w:style w:type="paragraph" w:customStyle="1" w:styleId="xl202">
    <w:name w:val="xl202"/>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04">
    <w:name w:val="xl204"/>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5">
    <w:name w:val="xl205"/>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6">
    <w:name w:val="xl206"/>
    <w:basedOn w:val="a3"/>
    <w:rsid w:val="00DC13C8"/>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207">
    <w:name w:val="xl207"/>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3"/>
    <w:rsid w:val="00DC1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0">
    <w:name w:val="xl210"/>
    <w:basedOn w:val="a3"/>
    <w:rsid w:val="00DC13C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211">
    <w:name w:val="xl211"/>
    <w:basedOn w:val="a3"/>
    <w:rsid w:val="00DC13C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212">
    <w:name w:val="xl212"/>
    <w:basedOn w:val="a3"/>
    <w:rsid w:val="00DC13C8"/>
    <w:pPr>
      <w:pBdr>
        <w:top w:val="single" w:sz="4" w:space="0" w:color="auto"/>
        <w:left w:val="single" w:sz="4" w:space="0" w:color="auto"/>
        <w:bottom w:val="single" w:sz="4" w:space="0" w:color="auto"/>
      </w:pBdr>
      <w:shd w:val="clear" w:color="000000" w:fill="B2A1C7"/>
      <w:spacing w:before="100" w:beforeAutospacing="1" w:after="100" w:afterAutospacing="1"/>
      <w:jc w:val="center"/>
      <w:textAlignment w:val="center"/>
    </w:pPr>
    <w:rPr>
      <w:b/>
      <w:bCs/>
    </w:rPr>
  </w:style>
  <w:style w:type="paragraph" w:customStyle="1" w:styleId="xl213">
    <w:name w:val="xl213"/>
    <w:basedOn w:val="a3"/>
    <w:rsid w:val="00DC13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214">
    <w:name w:val="xl214"/>
    <w:basedOn w:val="a3"/>
    <w:rsid w:val="00DC13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215">
    <w:name w:val="xl215"/>
    <w:basedOn w:val="a3"/>
    <w:rsid w:val="00DC13C8"/>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rPr>
  </w:style>
  <w:style w:type="paragraph" w:customStyle="1" w:styleId="xl216">
    <w:name w:val="xl216"/>
    <w:basedOn w:val="a3"/>
    <w:rsid w:val="00DC13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217">
    <w:name w:val="xl217"/>
    <w:basedOn w:val="a3"/>
    <w:rsid w:val="00DC13C8"/>
    <w:pPr>
      <w:pBdr>
        <w:top w:val="single" w:sz="4" w:space="0" w:color="auto"/>
        <w:bottom w:val="single" w:sz="4" w:space="0" w:color="auto"/>
      </w:pBdr>
      <w:shd w:val="clear" w:color="000000" w:fill="FFFFFF"/>
      <w:spacing w:before="100" w:beforeAutospacing="1" w:after="100" w:afterAutospacing="1"/>
    </w:pPr>
  </w:style>
  <w:style w:type="paragraph" w:customStyle="1" w:styleId="xl218">
    <w:name w:val="xl218"/>
    <w:basedOn w:val="a3"/>
    <w:rsid w:val="00DC13C8"/>
    <w:pPr>
      <w:pBdr>
        <w:top w:val="single" w:sz="4" w:space="0" w:color="auto"/>
      </w:pBdr>
      <w:shd w:val="clear" w:color="000000" w:fill="FFFFFF"/>
      <w:spacing w:before="100" w:beforeAutospacing="1" w:after="100" w:afterAutospacing="1"/>
      <w:jc w:val="center"/>
      <w:textAlignment w:val="center"/>
    </w:pPr>
  </w:style>
  <w:style w:type="paragraph" w:customStyle="1" w:styleId="xl219">
    <w:name w:val="xl219"/>
    <w:basedOn w:val="a3"/>
    <w:rsid w:val="00DC13C8"/>
    <w:pPr>
      <w:shd w:val="clear" w:color="000000" w:fill="FFFFFF"/>
      <w:spacing w:before="100" w:beforeAutospacing="1" w:after="100" w:afterAutospacing="1"/>
      <w:jc w:val="center"/>
      <w:textAlignment w:val="center"/>
    </w:pPr>
  </w:style>
  <w:style w:type="paragraph" w:customStyle="1" w:styleId="xl220">
    <w:name w:val="xl220"/>
    <w:basedOn w:val="a3"/>
    <w:rsid w:val="00DC13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221">
    <w:name w:val="xl221"/>
    <w:basedOn w:val="a3"/>
    <w:rsid w:val="00DC13C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rFonts w:ascii="Arial" w:hAnsi="Arial" w:cs="Arial"/>
    </w:rPr>
  </w:style>
  <w:style w:type="paragraph" w:customStyle="1" w:styleId="xl222">
    <w:name w:val="xl222"/>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23">
    <w:name w:val="xl223"/>
    <w:basedOn w:val="a3"/>
    <w:rsid w:val="00DC13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24">
    <w:name w:val="xl224"/>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6">
    <w:name w:val="xl226"/>
    <w:basedOn w:val="a3"/>
    <w:rsid w:val="00DC13C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7">
    <w:name w:val="xl227"/>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8">
    <w:name w:val="xl228"/>
    <w:basedOn w:val="a3"/>
    <w:rsid w:val="00DC13C8"/>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29">
    <w:name w:val="xl229"/>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0">
    <w:name w:val="xl230"/>
    <w:basedOn w:val="a3"/>
    <w:rsid w:val="00DC13C8"/>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31">
    <w:name w:val="xl231"/>
    <w:basedOn w:val="a3"/>
    <w:rsid w:val="00DC13C8"/>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32">
    <w:name w:val="xl232"/>
    <w:basedOn w:val="a3"/>
    <w:rsid w:val="00DC13C8"/>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33">
    <w:name w:val="xl233"/>
    <w:basedOn w:val="a3"/>
    <w:rsid w:val="00DC13C8"/>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4">
    <w:name w:val="xl234"/>
    <w:basedOn w:val="a3"/>
    <w:rsid w:val="00DC13C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35">
    <w:name w:val="xl235"/>
    <w:basedOn w:val="a3"/>
    <w:rsid w:val="00DC13C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236">
    <w:name w:val="xl236"/>
    <w:basedOn w:val="a3"/>
    <w:rsid w:val="00DC13C8"/>
    <w:pPr>
      <w:pBdr>
        <w:left w:val="single" w:sz="4" w:space="0" w:color="auto"/>
      </w:pBdr>
      <w:spacing w:before="100" w:beforeAutospacing="1" w:after="100" w:afterAutospacing="1"/>
      <w:jc w:val="center"/>
      <w:textAlignment w:val="center"/>
    </w:pPr>
    <w:rPr>
      <w:b/>
      <w:bCs/>
    </w:rPr>
  </w:style>
  <w:style w:type="paragraph" w:customStyle="1" w:styleId="xl237">
    <w:name w:val="xl237"/>
    <w:basedOn w:val="a3"/>
    <w:rsid w:val="00DC13C8"/>
    <w:pPr>
      <w:pBdr>
        <w:right w:val="single" w:sz="4" w:space="0" w:color="auto"/>
      </w:pBdr>
      <w:spacing w:before="100" w:beforeAutospacing="1" w:after="100" w:afterAutospacing="1"/>
      <w:jc w:val="center"/>
      <w:textAlignment w:val="center"/>
    </w:pPr>
    <w:rPr>
      <w:b/>
      <w:bCs/>
    </w:rPr>
  </w:style>
  <w:style w:type="paragraph" w:customStyle="1" w:styleId="xl238">
    <w:name w:val="xl238"/>
    <w:basedOn w:val="a3"/>
    <w:rsid w:val="00DC13C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3"/>
    <w:rsid w:val="00DC13C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a3"/>
    <w:rsid w:val="00DC13C8"/>
    <w:pPr>
      <w:pBdr>
        <w:top w:val="single" w:sz="4" w:space="0" w:color="auto"/>
        <w:left w:val="single" w:sz="4" w:space="0" w:color="auto"/>
      </w:pBdr>
      <w:shd w:val="clear" w:color="000000" w:fill="B2A1C7"/>
      <w:spacing w:before="100" w:beforeAutospacing="1" w:after="100" w:afterAutospacing="1"/>
      <w:jc w:val="center"/>
      <w:textAlignment w:val="center"/>
    </w:pPr>
    <w:rPr>
      <w:b/>
      <w:bCs/>
    </w:rPr>
  </w:style>
  <w:style w:type="paragraph" w:customStyle="1" w:styleId="xl241">
    <w:name w:val="xl241"/>
    <w:basedOn w:val="a3"/>
    <w:rsid w:val="00DC13C8"/>
    <w:pPr>
      <w:pBdr>
        <w:top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242">
    <w:name w:val="xl242"/>
    <w:basedOn w:val="a3"/>
    <w:rsid w:val="00DC13C8"/>
    <w:pPr>
      <w:pBdr>
        <w:left w:val="single" w:sz="4" w:space="0" w:color="auto"/>
      </w:pBdr>
      <w:shd w:val="clear" w:color="000000" w:fill="B2A1C7"/>
      <w:spacing w:before="100" w:beforeAutospacing="1" w:after="100" w:afterAutospacing="1"/>
      <w:jc w:val="center"/>
      <w:textAlignment w:val="center"/>
    </w:pPr>
    <w:rPr>
      <w:b/>
      <w:bCs/>
    </w:rPr>
  </w:style>
  <w:style w:type="paragraph" w:customStyle="1" w:styleId="xl243">
    <w:name w:val="xl243"/>
    <w:basedOn w:val="a3"/>
    <w:rsid w:val="00DC13C8"/>
    <w:pPr>
      <w:pBdr>
        <w:right w:val="single" w:sz="4" w:space="0" w:color="auto"/>
      </w:pBdr>
      <w:shd w:val="clear" w:color="000000" w:fill="B2A1C7"/>
      <w:spacing w:before="100" w:beforeAutospacing="1" w:after="100" w:afterAutospacing="1"/>
      <w:jc w:val="center"/>
      <w:textAlignment w:val="center"/>
    </w:pPr>
    <w:rPr>
      <w:b/>
      <w:bCs/>
    </w:rPr>
  </w:style>
  <w:style w:type="paragraph" w:customStyle="1" w:styleId="xl244">
    <w:name w:val="xl244"/>
    <w:basedOn w:val="a3"/>
    <w:rsid w:val="00DC13C8"/>
    <w:pPr>
      <w:pBdr>
        <w:left w:val="single" w:sz="4" w:space="0" w:color="auto"/>
        <w:bottom w:val="single" w:sz="4" w:space="0" w:color="auto"/>
      </w:pBdr>
      <w:shd w:val="clear" w:color="000000" w:fill="B2A1C7"/>
      <w:spacing w:before="100" w:beforeAutospacing="1" w:after="100" w:afterAutospacing="1"/>
      <w:jc w:val="center"/>
      <w:textAlignment w:val="center"/>
    </w:pPr>
    <w:rPr>
      <w:b/>
      <w:bCs/>
    </w:rPr>
  </w:style>
  <w:style w:type="paragraph" w:customStyle="1" w:styleId="xl245">
    <w:name w:val="xl245"/>
    <w:basedOn w:val="a3"/>
    <w:rsid w:val="00DC13C8"/>
    <w:pPr>
      <w:pBdr>
        <w:bottom w:val="single" w:sz="4" w:space="0" w:color="auto"/>
        <w:right w:val="single" w:sz="4" w:space="0" w:color="auto"/>
      </w:pBdr>
      <w:shd w:val="clear" w:color="000000" w:fill="B2A1C7"/>
      <w:spacing w:before="100" w:beforeAutospacing="1" w:after="100" w:afterAutospacing="1"/>
      <w:jc w:val="center"/>
      <w:textAlignment w:val="center"/>
    </w:pPr>
    <w:rPr>
      <w:b/>
      <w:bCs/>
    </w:rPr>
  </w:style>
  <w:style w:type="paragraph" w:customStyle="1" w:styleId="xl246">
    <w:name w:val="xl246"/>
    <w:basedOn w:val="a3"/>
    <w:rsid w:val="00DC13C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47">
    <w:name w:val="xl247"/>
    <w:basedOn w:val="a3"/>
    <w:rsid w:val="00DC13C8"/>
    <w:pPr>
      <w:pBdr>
        <w:top w:val="single" w:sz="4" w:space="0" w:color="auto"/>
        <w:bottom w:val="single" w:sz="4" w:space="0" w:color="auto"/>
      </w:pBdr>
      <w:spacing w:before="100" w:beforeAutospacing="1" w:after="100" w:afterAutospacing="1"/>
    </w:pPr>
    <w:rPr>
      <w:b/>
      <w:bCs/>
    </w:rPr>
  </w:style>
  <w:style w:type="paragraph" w:customStyle="1" w:styleId="xl248">
    <w:name w:val="xl248"/>
    <w:basedOn w:val="a3"/>
    <w:rsid w:val="00DC13C8"/>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49">
    <w:name w:val="xl249"/>
    <w:basedOn w:val="a3"/>
    <w:rsid w:val="00DC13C8"/>
    <w:pPr>
      <w:pBdr>
        <w:top w:val="single" w:sz="4" w:space="0" w:color="auto"/>
        <w:bottom w:val="single" w:sz="4" w:space="0" w:color="auto"/>
      </w:pBdr>
      <w:spacing w:before="100" w:beforeAutospacing="1" w:after="100" w:afterAutospacing="1"/>
    </w:pPr>
    <w:rPr>
      <w:b/>
      <w:bCs/>
    </w:rPr>
  </w:style>
  <w:style w:type="paragraph" w:customStyle="1" w:styleId="xl250">
    <w:name w:val="xl250"/>
    <w:basedOn w:val="a3"/>
    <w:rsid w:val="00DC13C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251">
    <w:name w:val="xl251"/>
    <w:basedOn w:val="a3"/>
    <w:rsid w:val="00DC13C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252">
    <w:name w:val="xl252"/>
    <w:basedOn w:val="a3"/>
    <w:rsid w:val="00DC13C8"/>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i/>
      <w:iCs/>
      <w:sz w:val="18"/>
      <w:szCs w:val="18"/>
    </w:rPr>
  </w:style>
  <w:style w:type="paragraph" w:customStyle="1" w:styleId="xl253">
    <w:name w:val="xl253"/>
    <w:basedOn w:val="a3"/>
    <w:rsid w:val="00DC13C8"/>
    <w:pPr>
      <w:pBdr>
        <w:left w:val="single" w:sz="4" w:space="0" w:color="auto"/>
        <w:right w:val="single" w:sz="4" w:space="0" w:color="auto"/>
      </w:pBdr>
      <w:shd w:val="clear" w:color="000000" w:fill="C0C0C0"/>
      <w:spacing w:before="100" w:beforeAutospacing="1" w:after="100" w:afterAutospacing="1"/>
      <w:jc w:val="center"/>
      <w:textAlignment w:val="center"/>
    </w:pPr>
    <w:rPr>
      <w:b/>
      <w:bCs/>
      <w:i/>
      <w:iCs/>
      <w:sz w:val="18"/>
      <w:szCs w:val="18"/>
    </w:rPr>
  </w:style>
  <w:style w:type="paragraph" w:customStyle="1" w:styleId="xl254">
    <w:name w:val="xl254"/>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5">
    <w:name w:val="xl255"/>
    <w:basedOn w:val="a3"/>
    <w:rsid w:val="00DC13C8"/>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256">
    <w:name w:val="xl256"/>
    <w:basedOn w:val="a3"/>
    <w:rsid w:val="00DC13C8"/>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257">
    <w:name w:val="xl257"/>
    <w:basedOn w:val="a3"/>
    <w:rsid w:val="00DC13C8"/>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258">
    <w:name w:val="xl258"/>
    <w:basedOn w:val="a3"/>
    <w:rsid w:val="00DC13C8"/>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3"/>
    <w:rsid w:val="00DC13C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0">
    <w:name w:val="xl260"/>
    <w:basedOn w:val="a3"/>
    <w:rsid w:val="00DC13C8"/>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61">
    <w:name w:val="xl261"/>
    <w:basedOn w:val="a3"/>
    <w:rsid w:val="00DC13C8"/>
    <w:pPr>
      <w:pBdr>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262">
    <w:name w:val="xl262"/>
    <w:basedOn w:val="a3"/>
    <w:rsid w:val="00DC13C8"/>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263">
    <w:name w:val="xl263"/>
    <w:basedOn w:val="a3"/>
    <w:rsid w:val="00DC13C8"/>
    <w:pPr>
      <w:pBdr>
        <w:left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264">
    <w:name w:val="xl264"/>
    <w:basedOn w:val="a3"/>
    <w:rsid w:val="00DC13C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65">
    <w:name w:val="xl265"/>
    <w:basedOn w:val="a3"/>
    <w:rsid w:val="00DC13C8"/>
    <w:pPr>
      <w:pBdr>
        <w:top w:val="single" w:sz="4" w:space="0" w:color="auto"/>
        <w:left w:val="single" w:sz="4" w:space="0" w:color="auto"/>
      </w:pBdr>
      <w:shd w:val="clear" w:color="000000" w:fill="B2A1C7"/>
      <w:spacing w:before="100" w:beforeAutospacing="1" w:after="100" w:afterAutospacing="1"/>
      <w:jc w:val="center"/>
      <w:textAlignment w:val="center"/>
    </w:pPr>
    <w:rPr>
      <w:b/>
      <w:bCs/>
    </w:rPr>
  </w:style>
  <w:style w:type="paragraph" w:customStyle="1" w:styleId="xl266">
    <w:name w:val="xl266"/>
    <w:basedOn w:val="a3"/>
    <w:rsid w:val="00DC13C8"/>
    <w:pPr>
      <w:pBdr>
        <w:top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67">
    <w:name w:val="xl267"/>
    <w:basedOn w:val="a3"/>
    <w:rsid w:val="00DC13C8"/>
    <w:pPr>
      <w:pBdr>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68">
    <w:name w:val="xl268"/>
    <w:basedOn w:val="a3"/>
    <w:rsid w:val="00DC13C8"/>
    <w:pPr>
      <w:pBdr>
        <w:lef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69">
    <w:name w:val="xl269"/>
    <w:basedOn w:val="a3"/>
    <w:rsid w:val="00DC13C8"/>
    <w:pPr>
      <w:pBdr>
        <w:left w:val="single" w:sz="4" w:space="0" w:color="auto"/>
        <w:bottom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70">
    <w:name w:val="xl270"/>
    <w:basedOn w:val="a3"/>
    <w:rsid w:val="00DC13C8"/>
    <w:pPr>
      <w:pBdr>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rPr>
  </w:style>
  <w:style w:type="paragraph" w:customStyle="1" w:styleId="xl271">
    <w:name w:val="xl271"/>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72">
    <w:name w:val="xl272"/>
    <w:basedOn w:val="a3"/>
    <w:rsid w:val="00DC13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73">
    <w:name w:val="xl273"/>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4">
    <w:name w:val="xl274"/>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5">
    <w:name w:val="xl275"/>
    <w:basedOn w:val="a3"/>
    <w:rsid w:val="00DC13C8"/>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6">
    <w:name w:val="xl276"/>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3"/>
    <w:rsid w:val="00DC13C8"/>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278">
    <w:name w:val="xl278"/>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9">
    <w:name w:val="xl279"/>
    <w:basedOn w:val="a3"/>
    <w:rsid w:val="00DC13C8"/>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280">
    <w:name w:val="xl280"/>
    <w:basedOn w:val="a3"/>
    <w:rsid w:val="00DC13C8"/>
    <w:pPr>
      <w:pBdr>
        <w:right w:val="single" w:sz="4" w:space="0" w:color="auto"/>
      </w:pBdr>
      <w:shd w:val="clear" w:color="000000" w:fill="FFFFFF"/>
      <w:spacing w:before="100" w:beforeAutospacing="1" w:after="100" w:afterAutospacing="1"/>
      <w:jc w:val="center"/>
      <w:textAlignment w:val="center"/>
    </w:pPr>
    <w:rPr>
      <w:b/>
      <w:bCs/>
    </w:rPr>
  </w:style>
  <w:style w:type="paragraph" w:customStyle="1" w:styleId="xl281">
    <w:name w:val="xl281"/>
    <w:basedOn w:val="a3"/>
    <w:rsid w:val="00DC13C8"/>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
    <w:name w:val="xl282"/>
    <w:basedOn w:val="a3"/>
    <w:rsid w:val="00DC13C8"/>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
    <w:name w:val="xl283"/>
    <w:basedOn w:val="a3"/>
    <w:rsid w:val="00DC13C8"/>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4">
    <w:name w:val="xl284"/>
    <w:basedOn w:val="a3"/>
    <w:rsid w:val="00DC13C8"/>
    <w:pPr>
      <w:pBdr>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5">
    <w:name w:val="xl285"/>
    <w:basedOn w:val="a3"/>
    <w:rsid w:val="00DC13C8"/>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6">
    <w:name w:val="xl286"/>
    <w:basedOn w:val="a3"/>
    <w:rsid w:val="00DC13C8"/>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7">
    <w:name w:val="xl287"/>
    <w:basedOn w:val="a3"/>
    <w:rsid w:val="00DC13C8"/>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8">
    <w:name w:val="xl288"/>
    <w:basedOn w:val="a3"/>
    <w:rsid w:val="00DC13C8"/>
    <w:pPr>
      <w:pBdr>
        <w:top w:val="single" w:sz="4" w:space="0" w:color="auto"/>
        <w:left w:val="single" w:sz="4" w:space="0" w:color="auto"/>
      </w:pBdr>
      <w:shd w:val="clear" w:color="000000" w:fill="CCC0DA"/>
      <w:spacing w:before="100" w:beforeAutospacing="1" w:after="100" w:afterAutospacing="1"/>
      <w:jc w:val="center"/>
      <w:textAlignment w:val="center"/>
    </w:pPr>
    <w:rPr>
      <w:b/>
      <w:bCs/>
    </w:rPr>
  </w:style>
  <w:style w:type="paragraph" w:customStyle="1" w:styleId="xl289">
    <w:name w:val="xl289"/>
    <w:basedOn w:val="a3"/>
    <w:rsid w:val="00DC13C8"/>
    <w:pPr>
      <w:pBdr>
        <w:top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0">
    <w:name w:val="xl290"/>
    <w:basedOn w:val="a3"/>
    <w:rsid w:val="00DC13C8"/>
    <w:pPr>
      <w:pBdr>
        <w:left w:val="single" w:sz="4" w:space="0" w:color="auto"/>
      </w:pBdr>
      <w:shd w:val="clear" w:color="000000" w:fill="CCC0DA"/>
      <w:spacing w:before="100" w:beforeAutospacing="1" w:after="100" w:afterAutospacing="1"/>
      <w:jc w:val="center"/>
      <w:textAlignment w:val="center"/>
    </w:pPr>
    <w:rPr>
      <w:b/>
      <w:bCs/>
    </w:rPr>
  </w:style>
  <w:style w:type="paragraph" w:customStyle="1" w:styleId="xl291">
    <w:name w:val="xl291"/>
    <w:basedOn w:val="a3"/>
    <w:rsid w:val="00DC13C8"/>
    <w:pPr>
      <w:pBdr>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a3"/>
    <w:rsid w:val="00DC13C8"/>
    <w:pPr>
      <w:pBdr>
        <w:left w:val="single" w:sz="4" w:space="0" w:color="auto"/>
        <w:bottom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a3"/>
    <w:rsid w:val="00DC13C8"/>
    <w:pPr>
      <w:pBdr>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a3"/>
    <w:rsid w:val="00DC13C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3"/>
    <w:rsid w:val="00DC13C8"/>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6">
    <w:name w:val="xl296"/>
    <w:basedOn w:val="a3"/>
    <w:rsid w:val="00DC13C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7">
    <w:name w:val="xl297"/>
    <w:basedOn w:val="a3"/>
    <w:rsid w:val="00DC13C8"/>
    <w:pPr>
      <w:pBdr>
        <w:top w:val="single" w:sz="4" w:space="0" w:color="auto"/>
        <w:left w:val="single" w:sz="4" w:space="0" w:color="auto"/>
      </w:pBdr>
      <w:shd w:val="clear" w:color="000000" w:fill="E5E0EC"/>
      <w:spacing w:before="100" w:beforeAutospacing="1" w:after="100" w:afterAutospacing="1"/>
      <w:jc w:val="center"/>
      <w:textAlignment w:val="center"/>
    </w:pPr>
    <w:rPr>
      <w:b/>
      <w:bCs/>
    </w:rPr>
  </w:style>
  <w:style w:type="paragraph" w:customStyle="1" w:styleId="xl298">
    <w:name w:val="xl298"/>
    <w:basedOn w:val="a3"/>
    <w:rsid w:val="00DC13C8"/>
    <w:pPr>
      <w:pBdr>
        <w:top w:val="single" w:sz="4" w:space="0" w:color="auto"/>
        <w:right w:val="single" w:sz="4" w:space="0" w:color="auto"/>
      </w:pBdr>
      <w:shd w:val="clear" w:color="000000" w:fill="E5E0EC"/>
      <w:spacing w:before="100" w:beforeAutospacing="1" w:after="100" w:afterAutospacing="1"/>
      <w:jc w:val="center"/>
      <w:textAlignment w:val="center"/>
    </w:pPr>
    <w:rPr>
      <w:b/>
      <w:bCs/>
    </w:rPr>
  </w:style>
  <w:style w:type="paragraph" w:customStyle="1" w:styleId="xl299">
    <w:name w:val="xl299"/>
    <w:basedOn w:val="a3"/>
    <w:rsid w:val="00DC13C8"/>
    <w:pPr>
      <w:pBdr>
        <w:left w:val="single" w:sz="4" w:space="0" w:color="auto"/>
      </w:pBdr>
      <w:shd w:val="clear" w:color="000000" w:fill="E5E0EC"/>
      <w:spacing w:before="100" w:beforeAutospacing="1" w:after="100" w:afterAutospacing="1"/>
      <w:jc w:val="center"/>
      <w:textAlignment w:val="center"/>
    </w:pPr>
    <w:rPr>
      <w:b/>
      <w:bCs/>
    </w:rPr>
  </w:style>
  <w:style w:type="paragraph" w:customStyle="1" w:styleId="xl300">
    <w:name w:val="xl300"/>
    <w:basedOn w:val="a3"/>
    <w:rsid w:val="00DC13C8"/>
    <w:pPr>
      <w:pBdr>
        <w:right w:val="single" w:sz="4" w:space="0" w:color="auto"/>
      </w:pBdr>
      <w:shd w:val="clear" w:color="000000" w:fill="E5E0EC"/>
      <w:spacing w:before="100" w:beforeAutospacing="1" w:after="100" w:afterAutospacing="1"/>
      <w:jc w:val="center"/>
      <w:textAlignment w:val="center"/>
    </w:pPr>
    <w:rPr>
      <w:b/>
      <w:bCs/>
    </w:rPr>
  </w:style>
  <w:style w:type="paragraph" w:customStyle="1" w:styleId="xl301">
    <w:name w:val="xl301"/>
    <w:basedOn w:val="a3"/>
    <w:rsid w:val="00DC13C8"/>
    <w:pPr>
      <w:pBdr>
        <w:left w:val="single" w:sz="4" w:space="0" w:color="auto"/>
        <w:bottom w:val="single" w:sz="4" w:space="0" w:color="auto"/>
      </w:pBdr>
      <w:shd w:val="clear" w:color="000000" w:fill="E5E0EC"/>
      <w:spacing w:before="100" w:beforeAutospacing="1" w:after="100" w:afterAutospacing="1"/>
      <w:jc w:val="center"/>
      <w:textAlignment w:val="center"/>
    </w:pPr>
    <w:rPr>
      <w:b/>
      <w:bCs/>
    </w:rPr>
  </w:style>
  <w:style w:type="paragraph" w:customStyle="1" w:styleId="xl302">
    <w:name w:val="xl302"/>
    <w:basedOn w:val="a3"/>
    <w:rsid w:val="00DC13C8"/>
    <w:pPr>
      <w:pBdr>
        <w:bottom w:val="single" w:sz="4" w:space="0" w:color="auto"/>
        <w:right w:val="single" w:sz="4" w:space="0" w:color="auto"/>
      </w:pBdr>
      <w:shd w:val="clear" w:color="000000" w:fill="E5E0EC"/>
      <w:spacing w:before="100" w:beforeAutospacing="1" w:after="100" w:afterAutospacing="1"/>
      <w:jc w:val="center"/>
      <w:textAlignment w:val="center"/>
    </w:pPr>
    <w:rPr>
      <w:b/>
      <w:bCs/>
    </w:rPr>
  </w:style>
  <w:style w:type="paragraph" w:customStyle="1" w:styleId="pr">
    <w:name w:val="pr"/>
    <w:basedOn w:val="a3"/>
    <w:rsid w:val="00DC13C8"/>
    <w:pPr>
      <w:spacing w:before="100" w:beforeAutospacing="1" w:after="100" w:afterAutospacing="1"/>
    </w:pPr>
  </w:style>
  <w:style w:type="paragraph" w:customStyle="1" w:styleId="s10">
    <w:name w:val="s_1"/>
    <w:basedOn w:val="a3"/>
    <w:rsid w:val="00DC13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0AE871BDD985AF0064E42479A2DC7F26BB08281762C1D6BE93BCAE15PEa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v.menfo.biz/com/3137111/mou-dod-detsko-yunoshesky-tsentr" TargetMode="External"/><Relationship Id="rId5" Type="http://schemas.openxmlformats.org/officeDocument/2006/relationships/webSettings" Target="webSettings.xml"/><Relationship Id="rId15" Type="http://schemas.openxmlformats.org/officeDocument/2006/relationships/hyperlink" Target="garantF1://2205985.0" TargetMode="External"/><Relationship Id="rId10" Type="http://schemas.openxmlformats.org/officeDocument/2006/relationships/hyperlink" Target="http://sarov.menfo.biz/com/714054/moudod-doots-berezka" TargetMode="External"/><Relationship Id="rId4" Type="http://schemas.openxmlformats.org/officeDocument/2006/relationships/settings" Target="settings.xml"/><Relationship Id="rId9" Type="http://schemas.openxmlformats.org/officeDocument/2006/relationships/hyperlink" Target="http://sarov.menfo.biz/com/1617363/mou-dod-dyuts-molodezhny-tsent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FCEE-FCE1-4A87-8F69-2D8A8725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16506</Words>
  <Characters>94086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110372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Мельникова</cp:lastModifiedBy>
  <cp:revision>3</cp:revision>
  <cp:lastPrinted>2017-06-16T12:51:00Z</cp:lastPrinted>
  <dcterms:created xsi:type="dcterms:W3CDTF">2017-06-21T06:04:00Z</dcterms:created>
  <dcterms:modified xsi:type="dcterms:W3CDTF">2017-06-21T06:04:00Z</dcterms:modified>
</cp:coreProperties>
</file>