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E4" w:rsidRPr="00314CF3" w:rsidRDefault="00084DE4" w:rsidP="00084DE4">
      <w:pPr>
        <w:jc w:val="center"/>
        <w:rPr>
          <w:b/>
        </w:rPr>
      </w:pPr>
    </w:p>
    <w:p w:rsidR="00084DE4" w:rsidRPr="00314CF3" w:rsidRDefault="00084DE4" w:rsidP="00084DE4">
      <w:pPr>
        <w:jc w:val="center"/>
        <w:rPr>
          <w:b/>
        </w:rPr>
      </w:pPr>
      <w:r w:rsidRPr="00314CF3">
        <w:rPr>
          <w:b/>
        </w:rPr>
        <w:t>РЕШЕНИЕ</w:t>
      </w:r>
    </w:p>
    <w:p w:rsidR="00084DE4" w:rsidRPr="00314CF3" w:rsidRDefault="00084DE4" w:rsidP="00084DE4">
      <w:pPr>
        <w:pStyle w:val="a9"/>
        <w:jc w:val="center"/>
        <w:rPr>
          <w:b/>
        </w:rPr>
      </w:pPr>
      <w:r w:rsidRPr="00314CF3">
        <w:rPr>
          <w:b/>
        </w:rPr>
        <w:t>Городской Думы города Сарова от 16.06.2017  № 64/6-гд</w:t>
      </w:r>
    </w:p>
    <w:p w:rsidR="00084DE4" w:rsidRPr="00314CF3" w:rsidRDefault="00084DE4" w:rsidP="00084DE4">
      <w:pPr>
        <w:pStyle w:val="a9"/>
        <w:jc w:val="center"/>
        <w:rPr>
          <w:b/>
        </w:rPr>
      </w:pPr>
      <w:r w:rsidRPr="00314CF3">
        <w:rPr>
          <w:b/>
        </w:rPr>
        <w:t>«О внесении изменений в решение Городской Думы города Сарова от 22.12.2016 № 112/6-гд «О бюджете города Сарова на 2017 год»</w:t>
      </w:r>
    </w:p>
    <w:p w:rsidR="00B91CD8" w:rsidRPr="00314CF3" w:rsidRDefault="00B91CD8" w:rsidP="00B91CD8">
      <w:pPr>
        <w:jc w:val="both"/>
      </w:pPr>
    </w:p>
    <w:p w:rsidR="00287554" w:rsidRPr="00314CF3" w:rsidRDefault="00287554" w:rsidP="00B91CD8">
      <w:pPr>
        <w:jc w:val="both"/>
      </w:pPr>
    </w:p>
    <w:p w:rsidR="00B91CD8" w:rsidRPr="00314CF3" w:rsidRDefault="00B91CD8" w:rsidP="00B91CD8">
      <w:pPr>
        <w:jc w:val="both"/>
      </w:pPr>
    </w:p>
    <w:p w:rsidR="00B179ED" w:rsidRPr="00314CF3" w:rsidRDefault="00B179ED" w:rsidP="00B179ED">
      <w:pPr>
        <w:pStyle w:val="a3"/>
        <w:spacing w:after="0"/>
      </w:pPr>
    </w:p>
    <w:p w:rsidR="00B179ED" w:rsidRPr="00314CF3" w:rsidRDefault="00B179ED" w:rsidP="00B179ED">
      <w:pPr>
        <w:pStyle w:val="a3"/>
        <w:spacing w:after="0"/>
      </w:pPr>
    </w:p>
    <w:p w:rsidR="00B179ED" w:rsidRPr="00314CF3" w:rsidRDefault="00B179ED" w:rsidP="00B179ED">
      <w:pPr>
        <w:autoSpaceDE w:val="0"/>
        <w:autoSpaceDN w:val="0"/>
        <w:adjustRightInd w:val="0"/>
        <w:ind w:firstLine="708"/>
        <w:jc w:val="both"/>
      </w:pPr>
      <w:r w:rsidRPr="00314CF3">
        <w:t>На основании обращений главы Администрации города Сарова (</w:t>
      </w:r>
      <w:proofErr w:type="spellStart"/>
      <w:r w:rsidRPr="00314CF3">
        <w:t>вх</w:t>
      </w:r>
      <w:proofErr w:type="spellEnd"/>
      <w:r w:rsidRPr="00314CF3">
        <w:t xml:space="preserve">. № 997/01-10 от 31.05.2017, № 1109/01-10 от 14.06.2017), в соответствии со статьей 9 Бюджетного кодекса Российской Федерации, Положением «О бюджетном процессе в городе </w:t>
      </w:r>
      <w:proofErr w:type="spellStart"/>
      <w:r w:rsidRPr="00314CF3">
        <w:t>Сарове</w:t>
      </w:r>
      <w:proofErr w:type="spellEnd"/>
      <w:r w:rsidRPr="00314CF3">
        <w:t>», руководствуясь статьей 25 Устава города Сарова, Городская Дума города Сарова</w:t>
      </w:r>
    </w:p>
    <w:p w:rsidR="00B179ED" w:rsidRPr="00314CF3" w:rsidRDefault="00B179ED" w:rsidP="00B179ED">
      <w:pPr>
        <w:autoSpaceDE w:val="0"/>
        <w:autoSpaceDN w:val="0"/>
        <w:adjustRightInd w:val="0"/>
        <w:jc w:val="both"/>
      </w:pPr>
    </w:p>
    <w:p w:rsidR="00B179ED" w:rsidRPr="00314CF3" w:rsidRDefault="00B179ED" w:rsidP="00B179ED">
      <w:pPr>
        <w:jc w:val="both"/>
        <w:rPr>
          <w:bCs/>
        </w:rPr>
      </w:pPr>
      <w:r w:rsidRPr="00314CF3">
        <w:rPr>
          <w:b/>
        </w:rPr>
        <w:t>решила:</w:t>
      </w:r>
    </w:p>
    <w:p w:rsidR="00B179ED" w:rsidRPr="00314CF3" w:rsidRDefault="00B179ED" w:rsidP="00B179ED">
      <w:pPr>
        <w:ind w:firstLine="709"/>
        <w:jc w:val="both"/>
      </w:pPr>
    </w:p>
    <w:p w:rsidR="00B179ED" w:rsidRPr="00314CF3" w:rsidRDefault="00B179ED" w:rsidP="00B179ED">
      <w:pPr>
        <w:ind w:firstLine="709"/>
        <w:jc w:val="both"/>
      </w:pPr>
      <w:r w:rsidRPr="00314CF3">
        <w:t>1. Внести в решение Городской Думы города Сарова от 22.12.2016 № 112/6-гд «О бюджете города Сарова на 2017» (с изменениями, внесенными решением Городской Думы города Сарова от 17.04.2017 № 29/6-гд) (далее - решение) следующие изменения:</w:t>
      </w:r>
    </w:p>
    <w:p w:rsidR="00B179ED" w:rsidRPr="00314CF3" w:rsidRDefault="00B179ED" w:rsidP="00B179ED">
      <w:pPr>
        <w:numPr>
          <w:ilvl w:val="0"/>
          <w:numId w:val="18"/>
        </w:numPr>
        <w:tabs>
          <w:tab w:val="clear" w:pos="1238"/>
          <w:tab w:val="num" w:pos="1080"/>
        </w:tabs>
        <w:ind w:left="0" w:firstLine="709"/>
        <w:jc w:val="both"/>
        <w:rPr>
          <w:iCs/>
        </w:rPr>
      </w:pPr>
      <w:r w:rsidRPr="00314CF3">
        <w:rPr>
          <w:iCs/>
        </w:rPr>
        <w:t>пункт 1 решения изложить в следующей редакции:</w:t>
      </w:r>
    </w:p>
    <w:p w:rsidR="00B179ED" w:rsidRPr="00314CF3" w:rsidRDefault="00B179ED" w:rsidP="00B179ED">
      <w:pPr>
        <w:pStyle w:val="31"/>
        <w:tabs>
          <w:tab w:val="left" w:pos="9480"/>
        </w:tabs>
        <w:spacing w:after="0"/>
        <w:ind w:firstLine="709"/>
        <w:jc w:val="both"/>
        <w:rPr>
          <w:sz w:val="24"/>
          <w:szCs w:val="24"/>
        </w:rPr>
      </w:pPr>
      <w:r w:rsidRPr="00314CF3">
        <w:rPr>
          <w:sz w:val="24"/>
          <w:szCs w:val="24"/>
        </w:rPr>
        <w:t>«1. Утвердить основные характеристики бюджета города Сарова на 2017 год:</w:t>
      </w:r>
    </w:p>
    <w:p w:rsidR="00B179ED" w:rsidRPr="00314CF3" w:rsidRDefault="00B179ED" w:rsidP="00B179ED">
      <w:pPr>
        <w:numPr>
          <w:ilvl w:val="1"/>
          <w:numId w:val="17"/>
        </w:numPr>
        <w:tabs>
          <w:tab w:val="clear" w:pos="1440"/>
          <w:tab w:val="num" w:pos="1260"/>
          <w:tab w:val="num" w:pos="1713"/>
          <w:tab w:val="left" w:pos="9480"/>
        </w:tabs>
        <w:ind w:left="0" w:firstLine="709"/>
        <w:jc w:val="both"/>
        <w:rPr>
          <w:iCs/>
        </w:rPr>
      </w:pPr>
      <w:r w:rsidRPr="00314CF3">
        <w:rPr>
          <w:iCs/>
        </w:rPr>
        <w:t xml:space="preserve">Общий объем доходов в сумме </w:t>
      </w:r>
      <w:r w:rsidRPr="00314CF3">
        <w:rPr>
          <w:bCs/>
        </w:rPr>
        <w:t>3 251 170,5</w:t>
      </w:r>
      <w:r w:rsidRPr="00314CF3">
        <w:rPr>
          <w:iCs/>
        </w:rPr>
        <w:t xml:space="preserve"> тыс. рублей;</w:t>
      </w:r>
    </w:p>
    <w:p w:rsidR="00B179ED" w:rsidRPr="00314CF3" w:rsidRDefault="00B179ED" w:rsidP="00B179ED">
      <w:pPr>
        <w:numPr>
          <w:ilvl w:val="1"/>
          <w:numId w:val="17"/>
        </w:numPr>
        <w:tabs>
          <w:tab w:val="clear" w:pos="1440"/>
          <w:tab w:val="num" w:pos="1260"/>
          <w:tab w:val="num" w:pos="1713"/>
          <w:tab w:val="left" w:pos="9480"/>
        </w:tabs>
        <w:ind w:left="0" w:firstLine="709"/>
        <w:jc w:val="both"/>
      </w:pPr>
      <w:r w:rsidRPr="00314CF3">
        <w:t>Общий объем расходов в сумме 3 461 851,3тыс. рублей;</w:t>
      </w:r>
    </w:p>
    <w:p w:rsidR="00B179ED" w:rsidRPr="00314CF3" w:rsidRDefault="00B179ED" w:rsidP="00B179ED">
      <w:pPr>
        <w:numPr>
          <w:ilvl w:val="1"/>
          <w:numId w:val="17"/>
        </w:numPr>
        <w:tabs>
          <w:tab w:val="clear" w:pos="1440"/>
          <w:tab w:val="num" w:pos="1260"/>
          <w:tab w:val="num" w:pos="1713"/>
          <w:tab w:val="left" w:pos="9480"/>
        </w:tabs>
        <w:ind w:left="0" w:firstLine="709"/>
        <w:jc w:val="both"/>
      </w:pPr>
      <w:r w:rsidRPr="00314CF3">
        <w:t>Размер дефицита в сумме 210 680,8тыс. рублей</w:t>
      </w:r>
      <w:proofErr w:type="gramStart"/>
      <w:r w:rsidRPr="00314CF3">
        <w:t>.»;</w:t>
      </w:r>
      <w:proofErr w:type="gramEnd"/>
    </w:p>
    <w:p w:rsidR="00B179ED" w:rsidRPr="00314CF3" w:rsidRDefault="00B179ED" w:rsidP="00B179ED">
      <w:pPr>
        <w:ind w:firstLine="709"/>
        <w:jc w:val="both"/>
        <w:rPr>
          <w:iCs/>
        </w:rPr>
      </w:pPr>
      <w:r w:rsidRPr="00314CF3">
        <w:rPr>
          <w:iCs/>
        </w:rPr>
        <w:t>2) в пункте 5 решения цифры «800 002,7» заменить цифрами «803 868,3», цифры «</w:t>
      </w:r>
      <w:r w:rsidRPr="00314CF3">
        <w:t>792 989,7» заменить цифрами «796 855,3»;</w:t>
      </w:r>
    </w:p>
    <w:p w:rsidR="00B179ED" w:rsidRPr="00314CF3" w:rsidRDefault="00B179ED" w:rsidP="00B179ED">
      <w:pPr>
        <w:ind w:firstLine="709"/>
        <w:jc w:val="both"/>
        <w:rPr>
          <w:rFonts w:eastAsia="MS Mincho"/>
          <w:kern w:val="32"/>
        </w:rPr>
      </w:pPr>
      <w:r w:rsidRPr="00314CF3">
        <w:rPr>
          <w:iCs/>
        </w:rPr>
        <w:t xml:space="preserve">3) в пункте 6 решения </w:t>
      </w:r>
      <w:r w:rsidRPr="00314CF3">
        <w:rPr>
          <w:rFonts w:eastAsia="MS Mincho"/>
          <w:kern w:val="32"/>
        </w:rPr>
        <w:t>цифры «2 131 195,5» заменить цифрами«2 447 302,2», цифры «2 134 704,1» заменить цифрами«2 449 480,1», слова «субвенций» заменить словами «</w:t>
      </w:r>
      <w:proofErr w:type="gramStart"/>
      <w:r w:rsidRPr="00314CF3">
        <w:rPr>
          <w:rFonts w:eastAsia="MS Mincho"/>
          <w:kern w:val="32"/>
        </w:rPr>
        <w:t>,с</w:t>
      </w:r>
      <w:proofErr w:type="gramEnd"/>
      <w:r w:rsidRPr="00314CF3">
        <w:rPr>
          <w:rFonts w:eastAsia="MS Mincho"/>
          <w:kern w:val="32"/>
        </w:rPr>
        <w:t>убвенций, иных межбюджетных трансфертов», цифры «1 248 679,4» заменить цифрами «1 563</w:t>
      </w:r>
      <w:r w:rsidRPr="00314CF3">
        <w:rPr>
          <w:rFonts w:eastAsia="MS Mincho"/>
          <w:kern w:val="32"/>
          <w:lang w:val="en-US"/>
        </w:rPr>
        <w:t> </w:t>
      </w:r>
      <w:r w:rsidRPr="00314CF3">
        <w:rPr>
          <w:rFonts w:eastAsia="MS Mincho"/>
          <w:kern w:val="32"/>
        </w:rPr>
        <w:t>455,4»;</w:t>
      </w:r>
    </w:p>
    <w:p w:rsidR="00B179ED" w:rsidRPr="00314CF3" w:rsidRDefault="00B179ED" w:rsidP="00B179ED">
      <w:pPr>
        <w:ind w:firstLine="709"/>
        <w:jc w:val="both"/>
        <w:rPr>
          <w:rFonts w:eastAsia="MS Mincho"/>
          <w:kern w:val="32"/>
        </w:rPr>
      </w:pPr>
      <w:r w:rsidRPr="00314CF3">
        <w:rPr>
          <w:rFonts w:eastAsia="MS Mincho"/>
          <w:kern w:val="32"/>
        </w:rPr>
        <w:t>4) в пункте 10 реш</w:t>
      </w:r>
      <w:bookmarkStart w:id="0" w:name="_GoBack"/>
      <w:bookmarkEnd w:id="0"/>
      <w:r w:rsidRPr="00314CF3">
        <w:rPr>
          <w:rFonts w:eastAsia="MS Mincho"/>
          <w:kern w:val="32"/>
        </w:rPr>
        <w:t>ения цифры «</w:t>
      </w:r>
      <w:r w:rsidRPr="00314CF3">
        <w:t>56 987,0</w:t>
      </w:r>
      <w:r w:rsidRPr="00314CF3">
        <w:rPr>
          <w:rFonts w:eastAsia="MS Mincho"/>
          <w:kern w:val="32"/>
        </w:rPr>
        <w:t>» заменить цифрами «57 038,8»;</w:t>
      </w:r>
    </w:p>
    <w:p w:rsidR="00B179ED" w:rsidRPr="00314CF3" w:rsidRDefault="00B179ED" w:rsidP="00B179ED">
      <w:pPr>
        <w:ind w:firstLine="709"/>
        <w:jc w:val="both"/>
        <w:rPr>
          <w:rFonts w:eastAsia="MS Mincho"/>
          <w:kern w:val="32"/>
        </w:rPr>
      </w:pPr>
      <w:r w:rsidRPr="00314CF3">
        <w:rPr>
          <w:rFonts w:eastAsia="MS Mincho"/>
          <w:kern w:val="32"/>
        </w:rPr>
        <w:t>5) в пункте 11 решения цифры «</w:t>
      </w:r>
      <w:r w:rsidRPr="00314CF3">
        <w:t>10 000,0</w:t>
      </w:r>
      <w:r w:rsidRPr="00314CF3">
        <w:rPr>
          <w:rFonts w:eastAsia="MS Mincho"/>
          <w:kern w:val="32"/>
        </w:rPr>
        <w:t>» заменить цифрами «9 079,7»;</w:t>
      </w:r>
    </w:p>
    <w:p w:rsidR="00B179ED" w:rsidRPr="00314CF3" w:rsidRDefault="00B179ED" w:rsidP="00B179ED">
      <w:pPr>
        <w:ind w:firstLine="709"/>
        <w:jc w:val="both"/>
        <w:rPr>
          <w:iCs/>
        </w:rPr>
      </w:pPr>
      <w:r w:rsidRPr="00314CF3">
        <w:rPr>
          <w:iCs/>
        </w:rPr>
        <w:t>6)</w:t>
      </w:r>
      <w:r w:rsidRPr="00314CF3">
        <w:rPr>
          <w:iCs/>
          <w:lang w:val="en-US"/>
        </w:rPr>
        <w:t> </w:t>
      </w:r>
      <w:r w:rsidRPr="00314CF3">
        <w:rPr>
          <w:iCs/>
        </w:rPr>
        <w:t>в пункте 20 решения:</w:t>
      </w:r>
    </w:p>
    <w:p w:rsidR="00B179ED" w:rsidRPr="00314CF3" w:rsidRDefault="00B179ED" w:rsidP="00B179ED">
      <w:pPr>
        <w:ind w:firstLine="709"/>
        <w:jc w:val="both"/>
        <w:rPr>
          <w:iCs/>
        </w:rPr>
      </w:pPr>
      <w:r w:rsidRPr="00314CF3">
        <w:rPr>
          <w:iCs/>
        </w:rPr>
        <w:t>а)</w:t>
      </w:r>
      <w:r w:rsidRPr="00314CF3">
        <w:rPr>
          <w:iCs/>
          <w:lang w:val="en-US"/>
        </w:rPr>
        <w:t> </w:t>
      </w:r>
      <w:r w:rsidRPr="00314CF3">
        <w:rPr>
          <w:iCs/>
        </w:rPr>
        <w:t xml:space="preserve">в подпункте 1 </w:t>
      </w:r>
      <w:r w:rsidRPr="00314CF3">
        <w:rPr>
          <w:rFonts w:eastAsia="MS Mincho"/>
          <w:kern w:val="32"/>
        </w:rPr>
        <w:t>цифры «</w:t>
      </w:r>
      <w:r w:rsidRPr="00314CF3">
        <w:t>93 163,0</w:t>
      </w:r>
      <w:r w:rsidRPr="00314CF3">
        <w:rPr>
          <w:rFonts w:eastAsia="MS Mincho"/>
          <w:kern w:val="32"/>
        </w:rPr>
        <w:t>» заменить цифрами «54</w:t>
      </w:r>
      <w:r w:rsidRPr="00314CF3">
        <w:rPr>
          <w:rFonts w:eastAsia="MS Mincho"/>
          <w:kern w:val="32"/>
          <w:lang w:val="en-US"/>
        </w:rPr>
        <w:t> </w:t>
      </w:r>
      <w:r w:rsidRPr="00314CF3">
        <w:rPr>
          <w:rFonts w:eastAsia="MS Mincho"/>
          <w:kern w:val="32"/>
        </w:rPr>
        <w:t>562,3»</w:t>
      </w:r>
      <w:r w:rsidRPr="00314CF3">
        <w:rPr>
          <w:iCs/>
        </w:rPr>
        <w:t>:</w:t>
      </w:r>
    </w:p>
    <w:p w:rsidR="00B179ED" w:rsidRPr="00314CF3" w:rsidRDefault="00B179ED" w:rsidP="00B179ED">
      <w:pPr>
        <w:autoSpaceDE w:val="0"/>
        <w:autoSpaceDN w:val="0"/>
        <w:adjustRightInd w:val="0"/>
        <w:ind w:firstLine="709"/>
        <w:jc w:val="both"/>
      </w:pPr>
      <w:r w:rsidRPr="00314CF3">
        <w:rPr>
          <w:iCs/>
        </w:rPr>
        <w:t>б)</w:t>
      </w:r>
      <w:r w:rsidRPr="00314CF3">
        <w:rPr>
          <w:iCs/>
          <w:lang w:val="en-US"/>
        </w:rPr>
        <w:t> </w:t>
      </w:r>
      <w:r w:rsidRPr="00314CF3">
        <w:rPr>
          <w:iCs/>
        </w:rPr>
        <w:t>в подпункте 2 после слова «рублей» дополнить словами «, муниципальному унитарному предприятию «Городское общежитие» в сумме 480,0 тыс. рублей</w:t>
      </w:r>
      <w:proofErr w:type="gramStart"/>
      <w:r w:rsidRPr="00314CF3">
        <w:rPr>
          <w:iCs/>
        </w:rPr>
        <w:t>;</w:t>
      </w:r>
      <w:r w:rsidRPr="00314CF3">
        <w:t>»</w:t>
      </w:r>
      <w:proofErr w:type="gramEnd"/>
      <w:r w:rsidRPr="00314CF3">
        <w:t>;</w:t>
      </w:r>
    </w:p>
    <w:p w:rsidR="00B179ED" w:rsidRPr="00314CF3" w:rsidRDefault="00B179ED" w:rsidP="00B179ED">
      <w:pPr>
        <w:ind w:firstLine="709"/>
        <w:jc w:val="both"/>
      </w:pPr>
      <w:r w:rsidRPr="00314CF3">
        <w:t>7) в подпункте 1 пункта 21 решения цифры «3 070,0» заменить цифрами «3 220,0»;</w:t>
      </w:r>
    </w:p>
    <w:p w:rsidR="00B179ED" w:rsidRPr="00314CF3" w:rsidRDefault="00B179ED" w:rsidP="00B179ED">
      <w:pPr>
        <w:ind w:firstLine="709"/>
        <w:jc w:val="both"/>
      </w:pPr>
      <w:r w:rsidRPr="00314CF3">
        <w:t>8)</w:t>
      </w:r>
      <w:r w:rsidRPr="00314CF3">
        <w:rPr>
          <w:lang w:val="en-US"/>
        </w:rPr>
        <w:t> </w:t>
      </w:r>
      <w:r w:rsidRPr="00314CF3">
        <w:t>в пункте 23 решения цифры «8 766,9» заменить цифрами «260 163,4»;</w:t>
      </w:r>
    </w:p>
    <w:p w:rsidR="00B179ED" w:rsidRPr="00314CF3" w:rsidRDefault="00B179ED" w:rsidP="00B179ED">
      <w:pPr>
        <w:ind w:firstLine="709"/>
        <w:jc w:val="both"/>
      </w:pPr>
      <w:r w:rsidRPr="00314CF3">
        <w:t>9)</w:t>
      </w:r>
      <w:r w:rsidRPr="00314CF3">
        <w:rPr>
          <w:lang w:val="en-US"/>
        </w:rPr>
        <w:t> </w:t>
      </w:r>
      <w:r w:rsidRPr="00314CF3">
        <w:t>в пункте 24 решения цифры «</w:t>
      </w:r>
      <w:r w:rsidRPr="00314CF3">
        <w:rPr>
          <w:iCs/>
        </w:rPr>
        <w:t>400 001,3</w:t>
      </w:r>
      <w:r w:rsidRPr="00314CF3">
        <w:t>» заменить цифрами «401 934,2»;</w:t>
      </w:r>
    </w:p>
    <w:p w:rsidR="00B179ED" w:rsidRPr="00314CF3" w:rsidRDefault="00B179ED" w:rsidP="00B179ED">
      <w:pPr>
        <w:ind w:firstLine="709"/>
        <w:jc w:val="both"/>
      </w:pPr>
      <w:r w:rsidRPr="00314CF3">
        <w:t>10) в пункте 26 решения цифры «</w:t>
      </w:r>
      <w:r w:rsidRPr="00314CF3">
        <w:rPr>
          <w:iCs/>
        </w:rPr>
        <w:t>19 817,4</w:t>
      </w:r>
      <w:r w:rsidRPr="00314CF3">
        <w:t>» заменить цифрами «12 817,4»;</w:t>
      </w:r>
    </w:p>
    <w:p w:rsidR="00B179ED" w:rsidRPr="00314CF3" w:rsidRDefault="00B179ED" w:rsidP="00B179ED">
      <w:pPr>
        <w:ind w:firstLine="709"/>
        <w:jc w:val="both"/>
      </w:pPr>
      <w:r w:rsidRPr="00314CF3">
        <w:t>11)</w:t>
      </w:r>
      <w:r w:rsidRPr="00314CF3">
        <w:rPr>
          <w:lang w:val="en-US"/>
        </w:rPr>
        <w:t> </w:t>
      </w:r>
      <w:r w:rsidRPr="00314CF3">
        <w:t>в приложении № 1 «Перечень главных администраторов доходов бюджета города Сарова на 2017 год» к решению:</w:t>
      </w:r>
    </w:p>
    <w:p w:rsidR="00B179ED" w:rsidRPr="00314CF3" w:rsidRDefault="00B179ED" w:rsidP="00B179ED">
      <w:pPr>
        <w:pStyle w:val="a3"/>
        <w:spacing w:after="0"/>
        <w:ind w:firstLine="709"/>
        <w:jc w:val="both"/>
      </w:pPr>
      <w:r w:rsidRPr="00314CF3">
        <w:t xml:space="preserve">а) включить в перечень кодов доходов бюджета, главным администратором которых является Департамент </w:t>
      </w:r>
      <w:proofErr w:type="spellStart"/>
      <w:r w:rsidRPr="00314CF3">
        <w:t>Росприроднадзора</w:t>
      </w:r>
      <w:proofErr w:type="spellEnd"/>
      <w:r w:rsidRPr="00314CF3">
        <w:t xml:space="preserve"> по Приволжскому федеральному округу, следующий код доходов:</w:t>
      </w:r>
    </w:p>
    <w:p w:rsidR="00B179ED" w:rsidRPr="00314CF3" w:rsidRDefault="00B179ED" w:rsidP="00B179ED">
      <w:pPr>
        <w:pStyle w:val="a3"/>
        <w:spacing w:after="0"/>
        <w:ind w:firstLine="709"/>
        <w:jc w:val="both"/>
      </w:pPr>
      <w:r w:rsidRPr="00314CF3">
        <w:t>«</w:t>
      </w:r>
    </w:p>
    <w:tbl>
      <w:tblPr>
        <w:tblW w:w="9683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  <w:gridCol w:w="2748"/>
        <w:gridCol w:w="6095"/>
      </w:tblGrid>
      <w:tr w:rsidR="00B179ED" w:rsidRPr="00314CF3" w:rsidTr="005B1640">
        <w:trPr>
          <w:trHeight w:val="912"/>
        </w:trPr>
        <w:tc>
          <w:tcPr>
            <w:tcW w:w="840" w:type="dxa"/>
            <w:vAlign w:val="center"/>
          </w:tcPr>
          <w:p w:rsidR="00B179ED" w:rsidRPr="00314CF3" w:rsidRDefault="00B179ED" w:rsidP="005B1640">
            <w:pPr>
              <w:jc w:val="center"/>
            </w:pPr>
            <w:r w:rsidRPr="00314CF3">
              <w:t>048</w:t>
            </w:r>
          </w:p>
        </w:tc>
        <w:tc>
          <w:tcPr>
            <w:tcW w:w="2748" w:type="dxa"/>
            <w:vAlign w:val="center"/>
          </w:tcPr>
          <w:p w:rsidR="00B179ED" w:rsidRPr="00314CF3" w:rsidRDefault="00B179ED" w:rsidP="005B1640">
            <w:pPr>
              <w:jc w:val="center"/>
            </w:pPr>
          </w:p>
          <w:p w:rsidR="00B179ED" w:rsidRPr="00314CF3" w:rsidRDefault="00B179ED" w:rsidP="005B1640">
            <w:pPr>
              <w:jc w:val="center"/>
            </w:pPr>
            <w:r w:rsidRPr="00314CF3">
              <w:t>1 16 35020 04 0000 140</w:t>
            </w:r>
          </w:p>
          <w:p w:rsidR="00B179ED" w:rsidRPr="00314CF3" w:rsidRDefault="00B179ED" w:rsidP="005B1640">
            <w:pPr>
              <w:jc w:val="center"/>
            </w:pPr>
          </w:p>
        </w:tc>
        <w:tc>
          <w:tcPr>
            <w:tcW w:w="6095" w:type="dxa"/>
            <w:vAlign w:val="center"/>
          </w:tcPr>
          <w:p w:rsidR="00B179ED" w:rsidRPr="00314CF3" w:rsidRDefault="00B179ED" w:rsidP="005B1640">
            <w:pPr>
              <w:jc w:val="both"/>
            </w:pPr>
            <w:r w:rsidRPr="00314CF3">
              <w:t xml:space="preserve">Суммы по искам о возмещении вреда, причиненного окружающей среде, подлежащие зачислению в бюджеты городских округов </w:t>
            </w:r>
          </w:p>
        </w:tc>
      </w:tr>
    </w:tbl>
    <w:p w:rsidR="00B179ED" w:rsidRPr="00314CF3" w:rsidRDefault="00B179ED" w:rsidP="00B179ED">
      <w:pPr>
        <w:pStyle w:val="a3"/>
        <w:spacing w:after="0"/>
        <w:ind w:firstLine="709"/>
        <w:jc w:val="right"/>
      </w:pPr>
      <w:r w:rsidRPr="00314CF3">
        <w:t>»;</w:t>
      </w:r>
    </w:p>
    <w:p w:rsidR="00B179ED" w:rsidRPr="00314CF3" w:rsidRDefault="00B179ED" w:rsidP="00B179ED">
      <w:pPr>
        <w:pStyle w:val="a3"/>
        <w:spacing w:after="0"/>
        <w:ind w:firstLine="709"/>
        <w:jc w:val="both"/>
      </w:pPr>
      <w:r w:rsidRPr="00314CF3">
        <w:t xml:space="preserve">б) включить в перечень кодов доходов бюджета, главным администратором которых является Департамент образования Администрации </w:t>
      </w:r>
      <w:proofErr w:type="gramStart"/>
      <w:r w:rsidRPr="00314CF3">
        <w:t>г</w:t>
      </w:r>
      <w:proofErr w:type="gramEnd"/>
      <w:r w:rsidRPr="00314CF3">
        <w:t>. Саров, следующие коды доходов:</w:t>
      </w:r>
    </w:p>
    <w:p w:rsidR="00B179ED" w:rsidRPr="00314CF3" w:rsidRDefault="00B179ED" w:rsidP="00B179ED">
      <w:pPr>
        <w:pStyle w:val="a3"/>
        <w:spacing w:after="0"/>
        <w:ind w:firstLine="709"/>
      </w:pPr>
      <w:r w:rsidRPr="00314CF3">
        <w:t>«</w:t>
      </w:r>
    </w:p>
    <w:tbl>
      <w:tblPr>
        <w:tblW w:w="9683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  <w:gridCol w:w="2748"/>
        <w:gridCol w:w="6095"/>
      </w:tblGrid>
      <w:tr w:rsidR="00B179ED" w:rsidRPr="00314CF3" w:rsidTr="005B1640">
        <w:trPr>
          <w:trHeight w:val="912"/>
        </w:trPr>
        <w:tc>
          <w:tcPr>
            <w:tcW w:w="840" w:type="dxa"/>
            <w:vAlign w:val="center"/>
          </w:tcPr>
          <w:p w:rsidR="00B179ED" w:rsidRPr="00314CF3" w:rsidRDefault="00B179ED" w:rsidP="005B1640">
            <w:pPr>
              <w:jc w:val="center"/>
            </w:pPr>
            <w:r w:rsidRPr="00314CF3">
              <w:lastRenderedPageBreak/>
              <w:t>075</w:t>
            </w:r>
          </w:p>
        </w:tc>
        <w:tc>
          <w:tcPr>
            <w:tcW w:w="2748" w:type="dxa"/>
            <w:vAlign w:val="center"/>
          </w:tcPr>
          <w:p w:rsidR="00B179ED" w:rsidRPr="00314CF3" w:rsidRDefault="00B179ED" w:rsidP="005B1640">
            <w:pPr>
              <w:jc w:val="center"/>
            </w:pPr>
          </w:p>
          <w:p w:rsidR="00B179ED" w:rsidRPr="00314CF3" w:rsidRDefault="00B179ED" w:rsidP="005B1640">
            <w:pPr>
              <w:jc w:val="center"/>
            </w:pPr>
            <w:r w:rsidRPr="00314CF3">
              <w:t>2 02 25027 04 0110 1</w:t>
            </w:r>
            <w:r w:rsidR="003A789B">
              <w:t>51</w:t>
            </w:r>
          </w:p>
          <w:p w:rsidR="00B179ED" w:rsidRPr="00314CF3" w:rsidRDefault="00B179ED" w:rsidP="005B1640">
            <w:pPr>
              <w:jc w:val="center"/>
            </w:pPr>
          </w:p>
        </w:tc>
        <w:tc>
          <w:tcPr>
            <w:tcW w:w="6095" w:type="dxa"/>
            <w:vAlign w:val="center"/>
          </w:tcPr>
          <w:p w:rsidR="00B179ED" w:rsidRPr="00314CF3" w:rsidRDefault="00B179ED" w:rsidP="005B164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14CF3">
              <w:t xml:space="preserve">Субсидии бюджетам городских округов на реализацию мероприятий государственной </w:t>
            </w:r>
            <w:hyperlink r:id="rId8" w:history="1">
              <w:r w:rsidRPr="00314CF3">
                <w:t>программы</w:t>
              </w:r>
            </w:hyperlink>
            <w:r w:rsidRPr="00314CF3">
              <w:t xml:space="preserve"> Российской Федерации "Доступная среда" на 2011 - 2020 годы (субсидии федерального бюджета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 - инвалидами качественного образования)</w:t>
            </w:r>
            <w:proofErr w:type="gramEnd"/>
          </w:p>
        </w:tc>
      </w:tr>
      <w:tr w:rsidR="00B179ED" w:rsidRPr="00314CF3" w:rsidTr="005B1640">
        <w:trPr>
          <w:trHeight w:val="912"/>
        </w:trPr>
        <w:tc>
          <w:tcPr>
            <w:tcW w:w="840" w:type="dxa"/>
            <w:vAlign w:val="center"/>
          </w:tcPr>
          <w:p w:rsidR="00B179ED" w:rsidRPr="00314CF3" w:rsidRDefault="00B179ED" w:rsidP="005B1640">
            <w:pPr>
              <w:jc w:val="center"/>
            </w:pPr>
            <w:r w:rsidRPr="00314CF3">
              <w:t>075</w:t>
            </w:r>
          </w:p>
        </w:tc>
        <w:tc>
          <w:tcPr>
            <w:tcW w:w="2748" w:type="dxa"/>
            <w:vAlign w:val="center"/>
          </w:tcPr>
          <w:p w:rsidR="00B179ED" w:rsidRPr="00314CF3" w:rsidRDefault="00B179ED" w:rsidP="005B1640">
            <w:pPr>
              <w:jc w:val="center"/>
            </w:pPr>
          </w:p>
          <w:p w:rsidR="00B179ED" w:rsidRPr="00314CF3" w:rsidRDefault="00B179ED" w:rsidP="005B1640">
            <w:pPr>
              <w:jc w:val="center"/>
            </w:pPr>
            <w:r w:rsidRPr="00314CF3">
              <w:t>2 02 25027 04 0220 1</w:t>
            </w:r>
            <w:r w:rsidR="003A789B">
              <w:t>51</w:t>
            </w:r>
          </w:p>
          <w:p w:rsidR="00B179ED" w:rsidRPr="00314CF3" w:rsidRDefault="00B179ED" w:rsidP="005B1640">
            <w:pPr>
              <w:jc w:val="center"/>
            </w:pPr>
          </w:p>
        </w:tc>
        <w:tc>
          <w:tcPr>
            <w:tcW w:w="6095" w:type="dxa"/>
            <w:vAlign w:val="center"/>
          </w:tcPr>
          <w:p w:rsidR="00B179ED" w:rsidRPr="00314CF3" w:rsidRDefault="00B179ED" w:rsidP="005B164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14CF3">
              <w:t xml:space="preserve">Субсидии бюджетам городских округов на реализацию мероприятий государственной </w:t>
            </w:r>
            <w:hyperlink r:id="rId9" w:history="1">
              <w:r w:rsidRPr="00314CF3">
                <w:t>программы</w:t>
              </w:r>
            </w:hyperlink>
            <w:r w:rsidRPr="00314CF3">
              <w:t xml:space="preserve"> Российской Федерации "Доступная среда" на 2011 - 2020 годы (субсидии  областного  бюджета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 -  инвалидами качественного образования)</w:t>
            </w:r>
            <w:proofErr w:type="gramEnd"/>
          </w:p>
        </w:tc>
      </w:tr>
    </w:tbl>
    <w:p w:rsidR="00B179ED" w:rsidRPr="00314CF3" w:rsidRDefault="00B179ED" w:rsidP="00B179ED">
      <w:pPr>
        <w:pStyle w:val="a3"/>
        <w:spacing w:after="0"/>
        <w:ind w:firstLine="709"/>
        <w:jc w:val="right"/>
      </w:pPr>
      <w:r w:rsidRPr="00314CF3">
        <w:t>»;</w:t>
      </w:r>
    </w:p>
    <w:p w:rsidR="00B179ED" w:rsidRPr="00314CF3" w:rsidRDefault="00B179ED" w:rsidP="00B179ED">
      <w:pPr>
        <w:pStyle w:val="a3"/>
        <w:spacing w:after="0"/>
        <w:ind w:firstLine="709"/>
        <w:jc w:val="both"/>
      </w:pPr>
      <w:r w:rsidRPr="00314CF3">
        <w:t xml:space="preserve">в) включить в перечень кодов доходов бюджета, главным администратором которых является Департамент культуры и искусства Администрации </w:t>
      </w:r>
      <w:proofErr w:type="gramStart"/>
      <w:r w:rsidRPr="00314CF3">
        <w:t>г</w:t>
      </w:r>
      <w:proofErr w:type="gramEnd"/>
      <w:r w:rsidRPr="00314CF3">
        <w:t>. Саров, следующие коды доходов:</w:t>
      </w:r>
    </w:p>
    <w:p w:rsidR="00B179ED" w:rsidRPr="00314CF3" w:rsidRDefault="00B179ED" w:rsidP="00B179ED">
      <w:pPr>
        <w:pStyle w:val="a3"/>
        <w:spacing w:after="0"/>
        <w:ind w:firstLine="709"/>
      </w:pPr>
      <w:r w:rsidRPr="00314CF3">
        <w:t>«</w:t>
      </w:r>
    </w:p>
    <w:tbl>
      <w:tblPr>
        <w:tblW w:w="9683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  <w:gridCol w:w="2748"/>
        <w:gridCol w:w="6095"/>
      </w:tblGrid>
      <w:tr w:rsidR="00B179ED" w:rsidRPr="00314CF3" w:rsidTr="005B1640">
        <w:trPr>
          <w:trHeight w:val="912"/>
        </w:trPr>
        <w:tc>
          <w:tcPr>
            <w:tcW w:w="840" w:type="dxa"/>
            <w:vAlign w:val="center"/>
          </w:tcPr>
          <w:p w:rsidR="00B179ED" w:rsidRPr="00314CF3" w:rsidRDefault="00B179ED" w:rsidP="005B1640">
            <w:pPr>
              <w:jc w:val="center"/>
            </w:pPr>
            <w:r w:rsidRPr="00314CF3">
              <w:t>454</w:t>
            </w:r>
          </w:p>
        </w:tc>
        <w:tc>
          <w:tcPr>
            <w:tcW w:w="2748" w:type="dxa"/>
            <w:vAlign w:val="center"/>
          </w:tcPr>
          <w:p w:rsidR="00B179ED" w:rsidRPr="00314CF3" w:rsidRDefault="00B179ED" w:rsidP="005B1640">
            <w:pPr>
              <w:jc w:val="center"/>
            </w:pPr>
            <w:r w:rsidRPr="00314CF3">
              <w:t>2 02 25558 04 0110 151</w:t>
            </w:r>
          </w:p>
        </w:tc>
        <w:tc>
          <w:tcPr>
            <w:tcW w:w="6095" w:type="dxa"/>
            <w:vAlign w:val="center"/>
          </w:tcPr>
          <w:p w:rsidR="00B179ED" w:rsidRPr="00314CF3" w:rsidRDefault="00B179ED" w:rsidP="005B1640">
            <w:pPr>
              <w:jc w:val="both"/>
            </w:pPr>
            <w:r w:rsidRPr="00314CF3">
              <w:t>Субсидии бюджетам городских округов 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(субсидии федерального бюджета на поддержку творческой деятельности муниципальных театров в городах с численностью населения до 300 тысяч человек)</w:t>
            </w:r>
          </w:p>
        </w:tc>
      </w:tr>
      <w:tr w:rsidR="00B179ED" w:rsidRPr="00314CF3" w:rsidTr="005B1640">
        <w:trPr>
          <w:cantSplit/>
          <w:trHeight w:val="912"/>
        </w:trPr>
        <w:tc>
          <w:tcPr>
            <w:tcW w:w="840" w:type="dxa"/>
            <w:vAlign w:val="center"/>
          </w:tcPr>
          <w:p w:rsidR="00B179ED" w:rsidRPr="00314CF3" w:rsidRDefault="00B179ED" w:rsidP="005B1640">
            <w:pPr>
              <w:jc w:val="center"/>
            </w:pPr>
            <w:r w:rsidRPr="00314CF3">
              <w:t>454</w:t>
            </w:r>
          </w:p>
        </w:tc>
        <w:tc>
          <w:tcPr>
            <w:tcW w:w="2748" w:type="dxa"/>
            <w:vAlign w:val="center"/>
          </w:tcPr>
          <w:p w:rsidR="00B179ED" w:rsidRPr="00314CF3" w:rsidRDefault="00B179ED" w:rsidP="005B1640">
            <w:pPr>
              <w:jc w:val="center"/>
            </w:pPr>
            <w:r w:rsidRPr="00314CF3">
              <w:t>2 02 25558 04 0220 151</w:t>
            </w:r>
          </w:p>
        </w:tc>
        <w:tc>
          <w:tcPr>
            <w:tcW w:w="6095" w:type="dxa"/>
            <w:vAlign w:val="center"/>
          </w:tcPr>
          <w:p w:rsidR="00B179ED" w:rsidRPr="00314CF3" w:rsidRDefault="00B179ED" w:rsidP="005B1640">
            <w:pPr>
              <w:jc w:val="both"/>
            </w:pPr>
            <w:r w:rsidRPr="00314CF3">
              <w:t>Субсидии бюджетам городских округов 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(субсидии областного бюджета на поддержку творческой деятельности муниципальных театров в городах с численностью населения до 300 тысяч человек)</w:t>
            </w:r>
          </w:p>
        </w:tc>
      </w:tr>
    </w:tbl>
    <w:p w:rsidR="00B179ED" w:rsidRPr="00314CF3" w:rsidRDefault="00B179ED" w:rsidP="00B179ED">
      <w:pPr>
        <w:pStyle w:val="a3"/>
        <w:spacing w:after="0"/>
        <w:ind w:firstLine="709"/>
        <w:jc w:val="right"/>
      </w:pPr>
      <w:r w:rsidRPr="00314CF3">
        <w:t>»;</w:t>
      </w:r>
    </w:p>
    <w:p w:rsidR="00B179ED" w:rsidRPr="00314CF3" w:rsidRDefault="00B179ED" w:rsidP="00B179ED">
      <w:pPr>
        <w:pStyle w:val="a3"/>
        <w:spacing w:after="0"/>
        <w:ind w:firstLine="709"/>
        <w:jc w:val="both"/>
      </w:pPr>
      <w:r w:rsidRPr="00314CF3">
        <w:t>г) включить в перечень кодов доходов бюджета, главным администратором которых является Администрация города Сарова, следующий код доходов:</w:t>
      </w:r>
    </w:p>
    <w:p w:rsidR="00B179ED" w:rsidRPr="00314CF3" w:rsidRDefault="00B179ED" w:rsidP="00B179ED">
      <w:pPr>
        <w:pStyle w:val="a3"/>
        <w:spacing w:after="0"/>
        <w:ind w:firstLine="709"/>
      </w:pPr>
      <w:r w:rsidRPr="00314CF3">
        <w:t>«</w:t>
      </w:r>
    </w:p>
    <w:tbl>
      <w:tblPr>
        <w:tblW w:w="9683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  <w:gridCol w:w="2748"/>
        <w:gridCol w:w="6095"/>
      </w:tblGrid>
      <w:tr w:rsidR="00B179ED" w:rsidRPr="00314CF3" w:rsidTr="005B1640">
        <w:trPr>
          <w:trHeight w:val="912"/>
        </w:trPr>
        <w:tc>
          <w:tcPr>
            <w:tcW w:w="840" w:type="dxa"/>
            <w:vAlign w:val="center"/>
          </w:tcPr>
          <w:p w:rsidR="00B179ED" w:rsidRPr="00314CF3" w:rsidRDefault="00B179ED" w:rsidP="005B1640">
            <w:pPr>
              <w:jc w:val="center"/>
            </w:pPr>
            <w:r w:rsidRPr="00314CF3">
              <w:lastRenderedPageBreak/>
              <w:t>487</w:t>
            </w:r>
          </w:p>
        </w:tc>
        <w:tc>
          <w:tcPr>
            <w:tcW w:w="2748" w:type="dxa"/>
            <w:vAlign w:val="center"/>
          </w:tcPr>
          <w:p w:rsidR="00B179ED" w:rsidRPr="00314CF3" w:rsidRDefault="00B179ED" w:rsidP="005B1640">
            <w:pPr>
              <w:jc w:val="center"/>
            </w:pPr>
            <w:r w:rsidRPr="00314CF3">
              <w:t>2 02 45390 04 0110 151</w:t>
            </w:r>
          </w:p>
        </w:tc>
        <w:tc>
          <w:tcPr>
            <w:tcW w:w="6095" w:type="dxa"/>
          </w:tcPr>
          <w:p w:rsidR="00B179ED" w:rsidRPr="00314CF3" w:rsidRDefault="00B179ED" w:rsidP="005B1640">
            <w:pPr>
              <w:jc w:val="both"/>
            </w:pPr>
            <w:r w:rsidRPr="00314CF3">
              <w:t>Межбюджетные трансферты, передаваемые бюджетам городских округов на финансовое обеспечение дорожной деятельности (иные межбюджетные трансферты бюджету городского округа город Саров на строительство крупных особо важных для социально-экономического развития Нижегородской области объектов в сфере дорожного хозяйства)</w:t>
            </w:r>
          </w:p>
        </w:tc>
      </w:tr>
    </w:tbl>
    <w:p w:rsidR="00B179ED" w:rsidRPr="00314CF3" w:rsidRDefault="00B179ED" w:rsidP="00B179ED">
      <w:pPr>
        <w:ind w:firstLine="709"/>
        <w:jc w:val="right"/>
      </w:pPr>
      <w:r w:rsidRPr="00314CF3">
        <w:t>»;</w:t>
      </w:r>
    </w:p>
    <w:p w:rsidR="00B179ED" w:rsidRPr="00314CF3" w:rsidRDefault="00B179ED" w:rsidP="00B179ED">
      <w:pPr>
        <w:ind w:firstLine="709"/>
        <w:jc w:val="both"/>
      </w:pPr>
      <w:r w:rsidRPr="00314CF3">
        <w:t>12)</w:t>
      </w:r>
      <w:r w:rsidRPr="00314CF3">
        <w:rPr>
          <w:lang w:val="en-US"/>
        </w:rPr>
        <w:t> </w:t>
      </w:r>
      <w:r w:rsidRPr="00314CF3">
        <w:t xml:space="preserve">приложение № 4 «Распределение бюджетных ассигнований по целевым статьям (муниципальным программам и </w:t>
      </w:r>
      <w:proofErr w:type="spellStart"/>
      <w:r w:rsidRPr="00314CF3">
        <w:t>непрограммным</w:t>
      </w:r>
      <w:proofErr w:type="spellEnd"/>
      <w:r w:rsidRPr="00314CF3">
        <w:t xml:space="preserve"> направлениям деятельности), группам </w:t>
      </w:r>
      <w:proofErr w:type="gramStart"/>
      <w:r w:rsidRPr="00314CF3">
        <w:t>видов расходов классификации расходов бюджета</w:t>
      </w:r>
      <w:proofErr w:type="gramEnd"/>
      <w:r w:rsidRPr="00314CF3">
        <w:t xml:space="preserve"> на 2017 год» к решению утвердить в новой редакции (прилагается);</w:t>
      </w:r>
    </w:p>
    <w:p w:rsidR="00B179ED" w:rsidRPr="00314CF3" w:rsidRDefault="00B179ED" w:rsidP="00B179ED">
      <w:pPr>
        <w:ind w:firstLine="709"/>
        <w:jc w:val="both"/>
      </w:pPr>
      <w:r w:rsidRPr="00314CF3">
        <w:t>13)</w:t>
      </w:r>
      <w:r w:rsidRPr="00314CF3">
        <w:rPr>
          <w:lang w:val="en-US"/>
        </w:rPr>
        <w:t> </w:t>
      </w:r>
      <w:r w:rsidRPr="00314CF3">
        <w:t>приложение № 5 «Ведомственная структура расходов бюджета города Сарова на 2017 год» к решению утвердить в новой редакции (прилагается);</w:t>
      </w:r>
    </w:p>
    <w:p w:rsidR="00B179ED" w:rsidRPr="00314CF3" w:rsidRDefault="00B179ED" w:rsidP="00B179ED">
      <w:pPr>
        <w:ind w:firstLine="709"/>
        <w:jc w:val="both"/>
      </w:pPr>
    </w:p>
    <w:p w:rsidR="002C35DA" w:rsidRPr="00314CF3" w:rsidRDefault="00B179ED" w:rsidP="00B179ED">
      <w:pPr>
        <w:ind w:firstLine="709"/>
        <w:jc w:val="both"/>
      </w:pPr>
      <w:r w:rsidRPr="00314CF3">
        <w:t>2.</w:t>
      </w:r>
      <w:r w:rsidRPr="00314CF3">
        <w:rPr>
          <w:lang w:val="en-US"/>
        </w:rPr>
        <w:t> </w:t>
      </w:r>
      <w:r w:rsidRPr="00314CF3">
        <w:t>Контроль исполнения настоящего решения осуществляет Глава города Сарова Тихонов</w:t>
      </w:r>
      <w:r w:rsidR="00490573" w:rsidRPr="00314CF3">
        <w:t> </w:t>
      </w:r>
      <w:r w:rsidRPr="00314CF3">
        <w:t>А.М.</w:t>
      </w:r>
    </w:p>
    <w:p w:rsidR="00A442FE" w:rsidRPr="00314CF3" w:rsidRDefault="00A442FE" w:rsidP="00012EE7">
      <w:pPr>
        <w:jc w:val="both"/>
      </w:pPr>
    </w:p>
    <w:p w:rsidR="003D228B" w:rsidRPr="00314CF3" w:rsidRDefault="003D228B" w:rsidP="00012EE7">
      <w:pPr>
        <w:jc w:val="both"/>
      </w:pPr>
    </w:p>
    <w:p w:rsidR="003D228B" w:rsidRPr="00314CF3" w:rsidRDefault="003D228B" w:rsidP="00012EE7">
      <w:pPr>
        <w:jc w:val="both"/>
      </w:pPr>
    </w:p>
    <w:p w:rsidR="003D228B" w:rsidRPr="00314CF3" w:rsidRDefault="003D228B" w:rsidP="00012EE7">
      <w:pPr>
        <w:jc w:val="both"/>
      </w:pPr>
    </w:p>
    <w:p w:rsidR="00012EE7" w:rsidRPr="00314CF3" w:rsidRDefault="00012EE7" w:rsidP="0085020C">
      <w:pPr>
        <w:pStyle w:val="21"/>
        <w:spacing w:after="0" w:line="240" w:lineRule="auto"/>
        <w:ind w:left="0"/>
        <w:jc w:val="both"/>
      </w:pPr>
      <w:r w:rsidRPr="00314CF3">
        <w:t>Глава города Сарова</w:t>
      </w:r>
      <w:r w:rsidRPr="00314CF3">
        <w:tab/>
      </w:r>
      <w:r w:rsidRPr="00314CF3">
        <w:tab/>
      </w:r>
      <w:r w:rsidRPr="00314CF3">
        <w:tab/>
      </w:r>
      <w:r w:rsidRPr="00314CF3">
        <w:tab/>
      </w:r>
      <w:r w:rsidRPr="00314CF3">
        <w:tab/>
      </w:r>
      <w:r w:rsidRPr="00314CF3">
        <w:tab/>
      </w:r>
      <w:r w:rsidRPr="00314CF3">
        <w:tab/>
      </w:r>
      <w:r w:rsidRPr="00314CF3">
        <w:tab/>
        <w:t>А. М. Тихонов</w:t>
      </w:r>
    </w:p>
    <w:p w:rsidR="00490573" w:rsidRPr="00314CF3" w:rsidRDefault="00490573" w:rsidP="002E4B4C">
      <w:pPr>
        <w:ind w:right="-365" w:firstLine="5670"/>
        <w:rPr>
          <w:bCs/>
        </w:rPr>
      </w:pPr>
      <w:r w:rsidRPr="00314CF3">
        <w:br w:type="page"/>
      </w:r>
      <w:r w:rsidRPr="00314CF3">
        <w:rPr>
          <w:bCs/>
        </w:rPr>
        <w:lastRenderedPageBreak/>
        <w:t>Приложение № 4</w:t>
      </w:r>
    </w:p>
    <w:p w:rsidR="00490573" w:rsidRPr="00314CF3" w:rsidRDefault="00490573" w:rsidP="002E4B4C">
      <w:pPr>
        <w:ind w:right="-365" w:firstLine="5670"/>
        <w:rPr>
          <w:bCs/>
        </w:rPr>
      </w:pPr>
      <w:r w:rsidRPr="00314CF3">
        <w:rPr>
          <w:bCs/>
        </w:rPr>
        <w:t>к решению Городской Думы</w:t>
      </w:r>
    </w:p>
    <w:p w:rsidR="00490573" w:rsidRPr="00314CF3" w:rsidRDefault="00490573" w:rsidP="002E4B4C">
      <w:pPr>
        <w:ind w:right="-365" w:firstLine="5670"/>
        <w:rPr>
          <w:bCs/>
        </w:rPr>
      </w:pPr>
      <w:r w:rsidRPr="00314CF3">
        <w:rPr>
          <w:bCs/>
        </w:rPr>
        <w:t>от 22.12.2016  № 112/6-гд</w:t>
      </w:r>
    </w:p>
    <w:p w:rsidR="00490573" w:rsidRPr="00314CF3" w:rsidRDefault="00490573" w:rsidP="002E4B4C">
      <w:pPr>
        <w:ind w:right="-365" w:firstLine="5670"/>
        <w:rPr>
          <w:bCs/>
        </w:rPr>
      </w:pPr>
      <w:r w:rsidRPr="00314CF3">
        <w:rPr>
          <w:bCs/>
        </w:rPr>
        <w:t>«О бюджете города Сарова на 2017 год»</w:t>
      </w:r>
    </w:p>
    <w:p w:rsidR="00490573" w:rsidRPr="00314CF3" w:rsidRDefault="00490573" w:rsidP="002E4B4C">
      <w:pPr>
        <w:pStyle w:val="21"/>
        <w:spacing w:after="0" w:line="240" w:lineRule="auto"/>
        <w:ind w:left="0" w:firstLine="5670"/>
        <w:jc w:val="both"/>
        <w:rPr>
          <w:bCs/>
        </w:rPr>
      </w:pPr>
      <w:r w:rsidRPr="00314CF3">
        <w:rPr>
          <w:bCs/>
        </w:rPr>
        <w:t>(в ред. решения от 16.06.2017 № 64/6-гд)</w:t>
      </w:r>
    </w:p>
    <w:p w:rsidR="002E4B4C" w:rsidRPr="00314CF3" w:rsidRDefault="002E4B4C" w:rsidP="002E4B4C">
      <w:pPr>
        <w:pStyle w:val="21"/>
        <w:spacing w:after="0" w:line="240" w:lineRule="auto"/>
        <w:ind w:left="0" w:firstLine="5670"/>
        <w:jc w:val="both"/>
        <w:rPr>
          <w:bCs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"/>
        <w:gridCol w:w="6804"/>
        <w:gridCol w:w="1734"/>
        <w:gridCol w:w="825"/>
        <w:gridCol w:w="1112"/>
      </w:tblGrid>
      <w:tr w:rsidR="002E4B4C" w:rsidRPr="00314CF3" w:rsidTr="00084DE4">
        <w:trPr>
          <w:gridBefore w:val="1"/>
          <w:wBefore w:w="157" w:type="dxa"/>
          <w:trHeight w:val="1500"/>
        </w:trPr>
        <w:tc>
          <w:tcPr>
            <w:tcW w:w="10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</w:rPr>
            </w:pPr>
            <w:r w:rsidRPr="00314CF3">
              <w:rPr>
                <w:b/>
                <w:bCs/>
              </w:rPr>
              <w:t xml:space="preserve">Распределение бюджетных ассигнований по целевым статьям </w:t>
            </w:r>
          </w:p>
          <w:p w:rsidR="002E4B4C" w:rsidRPr="00314CF3" w:rsidRDefault="002E4B4C" w:rsidP="005B1640">
            <w:pPr>
              <w:jc w:val="center"/>
              <w:rPr>
                <w:b/>
                <w:bCs/>
              </w:rPr>
            </w:pPr>
            <w:r w:rsidRPr="00314CF3">
              <w:rPr>
                <w:b/>
                <w:bCs/>
              </w:rPr>
              <w:t xml:space="preserve">(муниципальным программам и </w:t>
            </w:r>
            <w:proofErr w:type="spellStart"/>
            <w:r w:rsidRPr="00314CF3">
              <w:rPr>
                <w:b/>
                <w:bCs/>
              </w:rPr>
              <w:t>непрограммным</w:t>
            </w:r>
            <w:proofErr w:type="spellEnd"/>
            <w:r w:rsidRPr="00314CF3">
              <w:rPr>
                <w:b/>
                <w:bCs/>
              </w:rPr>
              <w:t xml:space="preserve"> направлениям деятельности), группам видов расходов классификации расходов  </w:t>
            </w:r>
          </w:p>
          <w:p w:rsidR="002E4B4C" w:rsidRPr="00314CF3" w:rsidRDefault="002E4B4C" w:rsidP="005B1640">
            <w:pPr>
              <w:jc w:val="center"/>
              <w:rPr>
                <w:b/>
                <w:bCs/>
              </w:rPr>
            </w:pPr>
            <w:r w:rsidRPr="00314CF3">
              <w:rPr>
                <w:b/>
                <w:bCs/>
              </w:rPr>
              <w:t>бюджета на 2017 год</w:t>
            </w:r>
          </w:p>
        </w:tc>
      </w:tr>
      <w:tr w:rsidR="002E4B4C" w:rsidRPr="00314CF3" w:rsidTr="00084DE4">
        <w:trPr>
          <w:trHeight w:val="375"/>
        </w:trPr>
        <w:tc>
          <w:tcPr>
            <w:tcW w:w="6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right"/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right"/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right"/>
            </w:pPr>
            <w:r w:rsidRPr="00314CF3">
              <w:t xml:space="preserve"> тыс. руб.</w:t>
            </w:r>
          </w:p>
        </w:tc>
      </w:tr>
      <w:tr w:rsidR="002E4B4C" w:rsidRPr="00314CF3" w:rsidTr="00084DE4">
        <w:trPr>
          <w:trHeight w:val="630"/>
        </w:trPr>
        <w:tc>
          <w:tcPr>
            <w:tcW w:w="696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ind w:right="-141"/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Сумма</w:t>
            </w:r>
          </w:p>
        </w:tc>
      </w:tr>
      <w:tr w:rsidR="002E4B4C" w:rsidRPr="00314CF3" w:rsidTr="00084DE4">
        <w:trPr>
          <w:trHeight w:val="630"/>
        </w:trPr>
        <w:tc>
          <w:tcPr>
            <w:tcW w:w="6961" w:type="dxa"/>
            <w:gridSpan w:val="2"/>
            <w:vMerge/>
            <w:vAlign w:val="center"/>
            <w:hideMark/>
          </w:tcPr>
          <w:p w:rsidR="002E4B4C" w:rsidRPr="00314CF3" w:rsidRDefault="002E4B4C" w:rsidP="005B1640">
            <w:pPr>
              <w:rPr>
                <w:b/>
                <w:bCs/>
                <w:color w:val="000000"/>
              </w:rPr>
            </w:pP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112" w:type="dxa"/>
            <w:vMerge/>
            <w:vAlign w:val="center"/>
            <w:hideMark/>
          </w:tcPr>
          <w:p w:rsidR="002E4B4C" w:rsidRPr="00314CF3" w:rsidRDefault="002E4B4C" w:rsidP="005B1640">
            <w:pPr>
              <w:rPr>
                <w:b/>
                <w:bCs/>
                <w:color w:val="000000"/>
              </w:rPr>
            </w:pPr>
          </w:p>
        </w:tc>
      </w:tr>
      <w:tr w:rsidR="002E4B4C" w:rsidRPr="00314CF3" w:rsidTr="00084DE4">
        <w:trPr>
          <w:trHeight w:val="315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 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3 461 851,3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Муниципальная программа "Социальная поддержка граждан города Сарова Нижегородской области на 2015-2020 годы"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24 550,0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Подпрограмма "Дополнительные меры адресной поддержки населения города Сарова на 2015-2020 годы"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01 1 00 00000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15 450,0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Предоставление ежеквартальной выплаты. Предоставление выплаты </w:t>
            </w:r>
            <w:proofErr w:type="gramStart"/>
            <w:r w:rsidRPr="00314CF3">
              <w:rPr>
                <w:color w:val="000000"/>
              </w:rPr>
              <w:t>к</w:t>
            </w:r>
            <w:proofErr w:type="gramEnd"/>
            <w:r w:rsidRPr="00314CF3">
              <w:rPr>
                <w:color w:val="000000"/>
              </w:rPr>
              <w:t xml:space="preserve"> Дню Победы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01 1 01 80010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5 400,0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01 1 01 80010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95,4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01 1 01 80010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300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5 304,6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социальной помощи гражданам, находящимся в трудной жизненной ситуации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01 1 02 80020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2 350,0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01 1 02 80020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41,0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01 1 02 80020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300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2 309,0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социальной помощи по оплате проезда на загородные садово-огородные участки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01 1 03 80030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01 1 03 80030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01 1 03 80030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300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295,0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Перечисление ежемесячной выплаты одному из родителей (законному представителю), имеющему ребенка до 1-го года жизни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01 1 05 80050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7 400,0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01 1 05 80050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131,6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01 1 05 80050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300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7 268,4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Подпрограмма "Обеспечение высокотехнологическими видами медицинской помощи жителей города Сарова на 2015-2020 годы"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01 2 00 00000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6 000,0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Предоставление мер социальной поддержки населению города Сарова в форме оплаты высокотехнологичных видов </w:t>
            </w:r>
            <w:r w:rsidRPr="00314CF3">
              <w:rPr>
                <w:color w:val="000000"/>
              </w:rPr>
              <w:lastRenderedPageBreak/>
              <w:t>медицинской помощи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01 2 01 80100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6 000,0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01 2 01 80100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300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6 000,0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 xml:space="preserve">Подпрограмма "Оказание социальной помощи больным сахарным диабетом в городе </w:t>
            </w:r>
            <w:proofErr w:type="spellStart"/>
            <w:r w:rsidRPr="00314CF3">
              <w:rPr>
                <w:b/>
                <w:bCs/>
                <w:color w:val="000000"/>
              </w:rPr>
              <w:t>Сарове</w:t>
            </w:r>
            <w:proofErr w:type="spellEnd"/>
            <w:r w:rsidRPr="00314CF3">
              <w:rPr>
                <w:b/>
                <w:bCs/>
                <w:color w:val="000000"/>
              </w:rPr>
              <w:t xml:space="preserve"> на 2015-2020 годы"</w:t>
            </w:r>
          </w:p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01 3 00 00000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3 100,0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Оказание социальной помощи гражданам, больным сахарным диабетом, нуждающимся в бесперебойном обеспечении средствами самоконтроля, диагностики и введения инсулина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01 3 01 80110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3 100,0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01 3 01 80110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55,0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01 3 01 80110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300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3 045,0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Муниципальная программа "Энергосбережение и повышение энергетической эффективности города Сарова Нижегородской области на 2015-2020 годы"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290,0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Подпрограмма "Информационно-аналитическое и организационное сопровождение деятельности по энергосбережению и повышению энергетической эффективности"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02 5 00 00000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90,0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Информационное обеспечение мероприятий по энергосбережению и повышению энергетической эффективности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02 5 03 80210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02 5 03 80210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Стимулирование мероприятий по энергосбережению и повышению энергетической эффективности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02 5 04 80220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02 5 04 80220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02 9 00 00000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200,0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Приобретение и установка энергосберегающего оборудования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02 9 01 45080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02 9 01 45080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Муниципальная программа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46 213,1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Подпрограмма "Молодая семья"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03 1 00 00000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5 000,0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социальных выплат молодым семьям на приобретение (строительство) жилья и 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03 1 01 80300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5 000,0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03 1 01 80300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300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5 000,0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 xml:space="preserve">Подпрограмма "Предоставление социальных выплат на приобретение (строительство) жилья гражданам, признанным нуждающимися в улучшении жилищных условий в городе </w:t>
            </w:r>
            <w:proofErr w:type="spellStart"/>
            <w:r w:rsidRPr="00314CF3">
              <w:rPr>
                <w:b/>
                <w:bCs/>
                <w:color w:val="000000"/>
              </w:rPr>
              <w:t>Сарове</w:t>
            </w:r>
            <w:proofErr w:type="spellEnd"/>
            <w:r w:rsidRPr="00314CF3">
              <w:rPr>
                <w:b/>
                <w:bCs/>
                <w:color w:val="000000"/>
              </w:rPr>
              <w:t xml:space="preserve"> Нижегородской области"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03 2 00 00000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10 000,0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социальных выплат на приобретение (строительство) жилья</w:t>
            </w:r>
          </w:p>
          <w:p w:rsidR="002E4B4C" w:rsidRPr="00314CF3" w:rsidRDefault="002E4B4C" w:rsidP="005B1640">
            <w:pPr>
              <w:jc w:val="both"/>
              <w:rPr>
                <w:color w:val="000000"/>
              </w:rPr>
            </w:pP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03 2 01 80320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10 000,0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Социальное обеспечение и иные выплаты населению</w:t>
            </w:r>
          </w:p>
          <w:p w:rsidR="002E4B4C" w:rsidRPr="00314CF3" w:rsidRDefault="002E4B4C" w:rsidP="005B1640">
            <w:pPr>
              <w:jc w:val="both"/>
              <w:rPr>
                <w:color w:val="000000"/>
              </w:rPr>
            </w:pP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03 2 01 80320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300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10 000,0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 xml:space="preserve">Подпрограмма "Предоставление социальных выплат на приобретение (строительство) жилья за счет средств местного бюджета сотрудникам муниципальных учреждений, органов местного самоуправления в городе </w:t>
            </w:r>
            <w:proofErr w:type="spellStart"/>
            <w:r w:rsidRPr="00314CF3">
              <w:rPr>
                <w:b/>
                <w:bCs/>
                <w:color w:val="000000"/>
              </w:rPr>
              <w:lastRenderedPageBreak/>
              <w:t>Сарове</w:t>
            </w:r>
            <w:proofErr w:type="spellEnd"/>
            <w:r w:rsidRPr="00314CF3">
              <w:rPr>
                <w:b/>
                <w:bCs/>
                <w:color w:val="000000"/>
              </w:rPr>
              <w:t xml:space="preserve"> Нижегородской области"</w:t>
            </w:r>
          </w:p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lastRenderedPageBreak/>
              <w:t>03 4 00 00000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14 000,0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Предоставление социальных выплат на приобретение (строительство) жилья</w:t>
            </w:r>
          </w:p>
          <w:p w:rsidR="002E4B4C" w:rsidRPr="00314CF3" w:rsidRDefault="002E4B4C" w:rsidP="005B1640">
            <w:pPr>
              <w:jc w:val="both"/>
              <w:rPr>
                <w:color w:val="000000"/>
              </w:rPr>
            </w:pP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03 4 01 80320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14 000,0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Социальное обеспечение и иные выплаты населению</w:t>
            </w:r>
          </w:p>
          <w:p w:rsidR="002E4B4C" w:rsidRPr="00314CF3" w:rsidRDefault="002E4B4C" w:rsidP="005B1640">
            <w:pPr>
              <w:jc w:val="both"/>
              <w:rPr>
                <w:color w:val="000000"/>
              </w:rPr>
            </w:pP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03 4 01 80320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300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14 000,0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 xml:space="preserve">Подпрограмма "Предоставление социальных выплат на приобретение (строительство) жилья за счет средств местного бюджета олимпийским чемпионам, чемпионам мира и Европы, заслуженным мастерам спорта России, мастерам спорта России международного класса в городе </w:t>
            </w:r>
            <w:proofErr w:type="spellStart"/>
            <w:r w:rsidRPr="00314CF3">
              <w:rPr>
                <w:b/>
                <w:bCs/>
                <w:color w:val="000000"/>
              </w:rPr>
              <w:t>Сарове</w:t>
            </w:r>
            <w:proofErr w:type="spellEnd"/>
            <w:r w:rsidRPr="00314CF3">
              <w:rPr>
                <w:b/>
                <w:bCs/>
                <w:color w:val="000000"/>
              </w:rPr>
              <w:t xml:space="preserve"> Нижегородской области"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03 5 00 00000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1 000,0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03 5 01 80320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1 000,0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03 5 01 80320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300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1 000,0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 xml:space="preserve">Подпрограмма "Предоставление социальных выплат на приобретение (строительство) жилья за счет средств местного бюджета молодым ученым в городе </w:t>
            </w:r>
            <w:proofErr w:type="spellStart"/>
            <w:r w:rsidRPr="00314CF3">
              <w:rPr>
                <w:b/>
                <w:bCs/>
                <w:color w:val="000000"/>
              </w:rPr>
              <w:t>Сарове</w:t>
            </w:r>
            <w:proofErr w:type="spellEnd"/>
            <w:r w:rsidRPr="00314CF3">
              <w:rPr>
                <w:b/>
                <w:bCs/>
                <w:color w:val="000000"/>
              </w:rPr>
              <w:t xml:space="preserve"> Нижегородской области"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03 6 00 00000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2 000,0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03 6 01 80320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2 000,0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03 6 01 80320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300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2 000,0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Прочие мероприятия по реализации муниципальной программы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03 7 00 00000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4 213,1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314CF3">
              <w:rPr>
                <w:color w:val="000000"/>
              </w:rPr>
              <w:t>пользования</w:t>
            </w:r>
            <w:proofErr w:type="gramEnd"/>
            <w:r w:rsidRPr="00314CF3">
              <w:rPr>
                <w:color w:val="000000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03 7 01 73120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129,6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03 7 01 73120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300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129,6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 7 02 R0820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4 083,5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 7 02 R0820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400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4 083,5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 xml:space="preserve">Подпрограмма "Обеспечение многодетных семей земельными участками в городе </w:t>
            </w:r>
            <w:proofErr w:type="spellStart"/>
            <w:r w:rsidRPr="00314CF3">
              <w:rPr>
                <w:b/>
                <w:bCs/>
                <w:color w:val="000000"/>
              </w:rPr>
              <w:t>Сарове</w:t>
            </w:r>
            <w:proofErr w:type="spellEnd"/>
            <w:r w:rsidRPr="00314CF3">
              <w:rPr>
                <w:b/>
                <w:bCs/>
                <w:color w:val="000000"/>
              </w:rPr>
              <w:t xml:space="preserve"> Нижегородской области"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03</w:t>
            </w:r>
            <w:proofErr w:type="gramStart"/>
            <w:r w:rsidRPr="00314CF3">
              <w:rPr>
                <w:b/>
                <w:bCs/>
                <w:color w:val="000000"/>
              </w:rPr>
              <w:t xml:space="preserve"> А</w:t>
            </w:r>
            <w:proofErr w:type="gramEnd"/>
            <w:r w:rsidRPr="00314CF3">
              <w:rPr>
                <w:b/>
                <w:bCs/>
                <w:color w:val="000000"/>
              </w:rPr>
              <w:t xml:space="preserve">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10 000,0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Проектирование, строительство и реконструкция инженерных коммуникаций и благоустройство земельных участков, предназначенных для бесплатного предоставления многодетным семьям для индивидуального жилищного строительства, в рамках Адресной инвестиционной программы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  <w:proofErr w:type="gramStart"/>
            <w:r w:rsidRPr="00314CF3">
              <w:rPr>
                <w:color w:val="000000"/>
              </w:rPr>
              <w:t xml:space="preserve"> А</w:t>
            </w:r>
            <w:proofErr w:type="gramEnd"/>
            <w:r w:rsidRPr="00314CF3">
              <w:rPr>
                <w:color w:val="000000"/>
              </w:rPr>
              <w:t xml:space="preserve"> 01 40700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8 000,0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  <w:proofErr w:type="gramStart"/>
            <w:r w:rsidRPr="00314CF3">
              <w:rPr>
                <w:color w:val="000000"/>
              </w:rPr>
              <w:t xml:space="preserve"> А</w:t>
            </w:r>
            <w:proofErr w:type="gramEnd"/>
            <w:r w:rsidRPr="00314CF3">
              <w:rPr>
                <w:color w:val="000000"/>
              </w:rPr>
              <w:t xml:space="preserve"> 01 40700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400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8 000,0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Расходы на выполнение проектных работ по подготовке </w:t>
            </w:r>
            <w:r w:rsidRPr="00314CF3">
              <w:rPr>
                <w:color w:val="000000"/>
              </w:rPr>
              <w:lastRenderedPageBreak/>
              <w:t>документации по планировке территории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03</w:t>
            </w:r>
            <w:proofErr w:type="gramStart"/>
            <w:r w:rsidRPr="00314CF3">
              <w:rPr>
                <w:color w:val="000000"/>
              </w:rPr>
              <w:t xml:space="preserve"> А</w:t>
            </w:r>
            <w:proofErr w:type="gramEnd"/>
            <w:r w:rsidRPr="00314CF3">
              <w:rPr>
                <w:color w:val="000000"/>
              </w:rPr>
              <w:t xml:space="preserve"> 03 40900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2 000,0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  <w:proofErr w:type="gramStart"/>
            <w:r w:rsidRPr="00314CF3">
              <w:rPr>
                <w:color w:val="000000"/>
              </w:rPr>
              <w:t xml:space="preserve"> А</w:t>
            </w:r>
            <w:proofErr w:type="gramEnd"/>
            <w:r w:rsidRPr="00314CF3">
              <w:rPr>
                <w:color w:val="000000"/>
              </w:rPr>
              <w:t xml:space="preserve"> 03 40900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400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2 000,0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297 198,9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Подпрограмма "Физическая культура и массовый спорт"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04 1 00 00000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4 122,4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и проведение официальных городских спортивных и физкультурных мероприятий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04 1 01 80400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3 463,7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04 1 01 80400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554,8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2E4B4C" w:rsidRPr="00314CF3" w:rsidRDefault="002E4B4C" w:rsidP="005B1640">
            <w:pPr>
              <w:jc w:val="both"/>
              <w:rPr>
                <w:color w:val="000000"/>
              </w:rPr>
            </w:pP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04 1 01 80400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2 908,9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04 1 02 80410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359,0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04 1 02 80410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359,0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Обеспечение доступа к объектам спорта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04 1 03 80420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299,7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04 1 03 80420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299,7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Подпрограмма "Дополнительное образование детей и молодежи"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04 3 00 00000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163 792,8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Реализация дополнительных общеобразовательных программ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04 3 01 01020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142 117,9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04 3 01 01020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142 117,9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04 3 01 72090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21 674,9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04 3 01 72090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21 674,9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Подпрограмма "Молодежь Сарова"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04 4 00 00000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5 521,4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04 4 01 80450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3 415,8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04 4 01 80450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56,5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04 4 01 80450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671,0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04 4 01 80450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2 688,3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временного трудоустройства несовершеннолетних граждан и студенческой молодежи в свободное от учебы время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04 4 02 80460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1 689,3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04 4 02 80460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1 689,3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и проведение мероприятий для отдельных категорий детей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04 4 03 80470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358,8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04 4 03 80470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358,8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Выплаты согласно перечню публичных обязательств города </w:t>
            </w:r>
            <w:r w:rsidRPr="00314CF3">
              <w:rPr>
                <w:color w:val="000000"/>
              </w:rPr>
              <w:lastRenderedPageBreak/>
              <w:t>Сарова перед физическим лицом, подлежащие исполнению в денежной форме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04 4 04 61000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57,5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04 4 04 61000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300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57,5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Подпрограмма "Правопорядок"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04 5 00 00000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363,0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мероприятий по профилактике безнадзорности и правонарушений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04 5 01 80500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244,0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04 5 01 80500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140,0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04 5 01 80500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104,0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мероприятий по профилактике употребления наркотических средств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04 5 02 80510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119,0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04 5 02 80510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56,0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2E4B4C" w:rsidRPr="00314CF3" w:rsidRDefault="002E4B4C" w:rsidP="005B1640">
            <w:pPr>
              <w:jc w:val="both"/>
              <w:rPr>
                <w:color w:val="000000"/>
              </w:rPr>
            </w:pP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04 5 02 80510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63,0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Подпрограмма "Отдых, оздоровление, занятость детей и молодежи"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04 6 00 00000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31 045,9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и обеспечение отдыха и оздоровления детей и молодежи в муниципальном загородном стационарном лагере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04 6 01 01030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13 552,6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04 6 01 01030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13 552,6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04 6 01 72090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1 356,3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04 6 01 72090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1 356,3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и обеспечение отдыха и оздоровления детей в лагерях с дневным пребыванием детей в каникулярное время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04 6 02 01040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9 558,7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04 6 02 01040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9 558,7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и проведение профильных смен и отрядов для детей и молодежи и детей, находящихся в трудной жизненной ситуации, в муниципальных загородных стационарных лагерях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04 6 03 01190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1 976,0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04 6 03 01190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1 976,0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и обеспечение отдыха и оздоровления детей в загородных стационарных лагерях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04 6 04 80550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2 906,2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04 6 04 80550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300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231,7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04 6 04 80550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2 674,6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04 6 05 73320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1 696,1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04 6 05 73320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300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1 696,1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Подпрограмма "Развитие спорта"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04 8 00 00000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39 778,1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Участие в спортивных и физкультурных мероприятиях </w:t>
            </w:r>
            <w:r w:rsidRPr="00314CF3">
              <w:rPr>
                <w:color w:val="000000"/>
              </w:rPr>
              <w:lastRenderedPageBreak/>
              <w:t>различного уровня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04 8 01 80430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9 992,3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04 8 01 80430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116,2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04 8 01 80430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152,0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04 8 01 80430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9 724,1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Содействие развитию физкультурно-спортивного движения в некоммерческих организациях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04 8 02 60010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20 142,0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2E4B4C" w:rsidRPr="00314CF3" w:rsidRDefault="002E4B4C" w:rsidP="005B1640">
            <w:pPr>
              <w:jc w:val="both"/>
              <w:rPr>
                <w:color w:val="000000"/>
              </w:rPr>
            </w:pP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04 8 02 60010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20 142,0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04 8 03 01010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5 597,7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04 8 03 01010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5 597,7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04 8 03 72090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2 031,5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04 8 03 72090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2 031,5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Реализация программы спортивной подготовки по олимпийским видам спорта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04 8 04 80440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2 014,6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04 8 04 80440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2 014,6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04 9 00 00000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52 575,3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04 9 02 40100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9 919,0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04 9 02 40100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400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9 919,0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Капитальный ремонт, проектно-изыскательские работы и разработка проектно-сметной документации объектов образования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04 9 06 42100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23 162,0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04 9 06 42100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23 162,0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Модернизация учреждений дополнительного образования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04 9 08 45010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12 220,5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04 9 08 45010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12 220,5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закупку спортивного оборудования, сертифицированного на соответствие государственным стандартам (ГОСТ Р), за счет средств федерального бюджета.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9 08 L4950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5 600,0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9 08 L4950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5 600,0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Текущий ремонт учреждений дополнительного образования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04 9 09 46010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577,5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04 9 09 46010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577,5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04 9 10 47000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1 096,4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04 9 10 47000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1 096,4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lastRenderedPageBreak/>
              <w:t>Муниципальная программа "Культура города Сарова Нижегородской области на 2015-2020 годы"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302 012,9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Подпрограмма "Поддержка профессионального искусства, образования"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05 1 00 00000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186 439,6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Сохранение и развитие театрального искусства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05 1 01 01060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60 353,4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05 1 01 01060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60 353,4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05 1 01 72090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14 240,6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05 1 01 72090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14 240,6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Реализация образовательных программ дополнительного образования детей в области культуры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05 1 02 01050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85 178,8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05 1 02 01050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85 178,8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05 1 02 72090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25 177,5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05 1 02 72090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25 177,5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и проведение городских, межрегиональных и всероссийских мероприятий в области профессионального искусства и дополнительного образования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05 1 03 80600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1 100,0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05 1 03 80600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1 100,0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Поддержка творческих проектов, проведение и участие в фестивалях, конкурсах, выставках, конференциях в области профессионального искусства и дополнительного образования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05 1 04 80610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359,0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05 1 04 80610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359,0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Поддержка творческой деятельности театров 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05 1 05 05580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30,3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05 1 05 05580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30,3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Подпрограмма "Наследие"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05 2 00 00000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103 253,3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Развитие архивного дела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05 2 01 01070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5 519,7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05 2 01 01070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5 519,7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05 2 01 72090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1 305,2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05 2 01 72090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1 305,2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Развитие библиотечного дела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05 2 02 01080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42 851,1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05 2 02 01080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12 616,3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05 2 02 01080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3 288,1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05 2 02 01080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25 314,9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05 2 02 01080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1 631,8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05 2 02 72090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10 216,5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05 2 02 72090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3 844,3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05 2 02 72090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6 372,2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Развитие музейного дела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05 2 03 01090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12 588,0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05 2 03 01090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12 588,0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05 2 03 72090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2 553,0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2E4B4C" w:rsidRPr="00314CF3" w:rsidRDefault="002E4B4C" w:rsidP="005B1640">
            <w:pPr>
              <w:jc w:val="both"/>
              <w:rPr>
                <w:color w:val="000000"/>
              </w:rPr>
            </w:pP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05 2 03 72090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2 553,0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Развитие массового художественного творчества и </w:t>
            </w:r>
            <w:proofErr w:type="spellStart"/>
            <w:r w:rsidRPr="00314CF3">
              <w:rPr>
                <w:color w:val="000000"/>
              </w:rPr>
              <w:t>культурно-досуговой</w:t>
            </w:r>
            <w:proofErr w:type="spellEnd"/>
            <w:r w:rsidRPr="00314CF3">
              <w:rPr>
                <w:color w:val="000000"/>
              </w:rPr>
              <w:t xml:space="preserve"> деятельности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05 2 04 01100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18 482,9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05 2 04 01100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18 482,9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05 2 04 72090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5 195,9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05 2 04 72090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5 195,9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Развитие самодеятельного художественного творчества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05 2 05 80650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4 541,0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05 2 05 80650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4 541,0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05 9 00 00000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12 320,0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Капитальный ремонт, проектно-изыскательские работы и разработка проектно-сметной документации объектов культуры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05 9 04 42200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8 000,0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05 9 04 42200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8 000,0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05 9 07 47000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1 000,0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05 9 07 47000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146,7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05 9 07 47000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853,3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Модернизация учреждений культуры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05 9 08 45020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636,5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05 9 08 45020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05 9 08 45020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436,5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Модернизация учреждений дополнительного образования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05 9 09 45010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1 440,0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05 9 09 45010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1 440,0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Текущий ремонт учреждений культуры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05 9 11 46020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334,0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05 9 11 46020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334,0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Текущий ремонт учреждений дополнительного образования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05 9 12 46010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359,5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05 9 12 46010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359,5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Обеспечение </w:t>
            </w:r>
            <w:proofErr w:type="spellStart"/>
            <w:r w:rsidRPr="00314CF3">
              <w:rPr>
                <w:color w:val="000000"/>
              </w:rPr>
              <w:t>безбарьерной</w:t>
            </w:r>
            <w:proofErr w:type="spellEnd"/>
            <w:r w:rsidRPr="00314CF3">
              <w:rPr>
                <w:color w:val="000000"/>
              </w:rPr>
              <w:t xml:space="preserve"> среды для </w:t>
            </w:r>
            <w:proofErr w:type="spellStart"/>
            <w:r w:rsidRPr="00314CF3">
              <w:rPr>
                <w:color w:val="000000"/>
              </w:rPr>
              <w:t>маломобильных</w:t>
            </w:r>
            <w:proofErr w:type="spellEnd"/>
            <w:r w:rsidRPr="00314CF3">
              <w:rPr>
                <w:color w:val="000000"/>
              </w:rPr>
              <w:t xml:space="preserve"> граждан на территории учреждений культуры и дополнительного образования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05 9 13 80660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550,0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05 9 13 80660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550,0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1 579 587,2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Подпрограмма "Общее образование"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06 1 00 00000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1 279 732,5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Реализация образовательных программ дошкольного образования, а также осуществление присмотра и ухода за детьми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06 1 01 01110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115 109,0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06 1 01 01110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115 109,0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06 1 01 73080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550 906,7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06 1 01 73080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550 906,7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Реализация основных общеобразовательных программ начального общего, основного общего образования (включая адаптированные) и основных общеобразовательных программ среднего общего образования, содержание воспитанников МБОУ "Школа-интернат № 9", а также организация групп продленного дня в муниципальных общеобразовательных организациях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06 1 02 01120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33 960,1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06 1 02 01120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33 960,1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06 1 02 73070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468 366,4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06 1 02 73070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468 366,4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Содержание воспитанников в школе с наличием интерната (за исключением содержания воспитанников МБОУ "Школа-интернат № 9")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06 1 03 01130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4 830,1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06 1 03 01130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4 830,1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06 1 03 73070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4 923,6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06 1 03 73070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4 923,6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Информационно-методическое сопровождение деятельности муниципальных образовательных организаций подведомственных Департаменту образования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06 1 04 01160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11 007,8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06 1 04 01160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11 007,8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Субсидии на выплату заработной платы с начислениями на нее </w:t>
            </w:r>
            <w:r w:rsidRPr="00314CF3">
              <w:rPr>
                <w:color w:val="000000"/>
              </w:rPr>
              <w:lastRenderedPageBreak/>
              <w:t>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06 1 04 72090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1 780,7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06 1 04 72090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1 780,7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обслуживания и содержание зданий, строений и сооружений образовательных учреждений, обустройство прилегающих к ним территорий, обеспечение доступа и режима безопасного пребывания обучающихся (воспитанников)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06 1 05 01170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57 247,1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06 1 05 01170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9 698,0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06 1 05 01170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6 459,5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06 1 05 01170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41 039,1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06 1 05 01170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50,5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06 1 05 72090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15 353,9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06 1 05 72090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2 952,7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06 1 05 72090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12 401,2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proofErr w:type="gramStart"/>
            <w:r w:rsidRPr="00314CF3">
              <w:rPr>
                <w:color w:val="000000"/>
              </w:rPr>
              <w:t>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314CF3">
              <w:rPr>
                <w:color w:val="000000"/>
              </w:rPr>
              <w:t xml:space="preserve"> оплату коммунальных услуг)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06 1 06 73380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13 012,5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06 1 06 73380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13 012,5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школьного и муниципального этапов всероссийской олимпиады школьников и систем муниципального мониторинга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06 1 07 80700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109,3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06 1 07 80700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109,3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и проведение конкурсов по информатизации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06 1 08 80710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24,3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06 1 08 80710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24,3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Содержание имущества находящегося в оперативном управлении учреждения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06 1 09 80720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2 401,0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06 1 09 80720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2 401,0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и проведение городского праздника выпускников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06 1 10 80730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700,0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Предоставление субсидий бюджетным, автономным </w:t>
            </w:r>
            <w:r w:rsidRPr="00314CF3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06 1 10 80730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700,0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lastRenderedPageBreak/>
              <w:t>Подпрограмма "Дополнительное образование и воспитание детей"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06 2 00 00000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44 472,1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Реализация дополнительных </w:t>
            </w:r>
            <w:proofErr w:type="spellStart"/>
            <w:r w:rsidRPr="00314CF3">
              <w:rPr>
                <w:color w:val="000000"/>
              </w:rPr>
              <w:t>общеразвивающих</w:t>
            </w:r>
            <w:proofErr w:type="spellEnd"/>
            <w:r w:rsidRPr="00314CF3">
              <w:rPr>
                <w:color w:val="000000"/>
              </w:rPr>
              <w:t xml:space="preserve"> программ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06 2 01 01150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34 139,8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06 2 01 01150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34 139,8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06 2 01 72090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7 726,6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06 2 01 72090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7 726,6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научно-практических конференций, посвященных проблемам воспитания детей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06 2 02 80750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19,5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06 2 02 80750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19,5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Психолого-педагогическое сопровождение участников олимпиад различных уровней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06 2 03 80760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11,6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06 2 03 80760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11,6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и проведение Школьных Харитоновских чтений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06 2 04 80770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449,1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06 2 04 80770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449,1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и проведение турниров для одаренных детей "Таланты Сарова"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06 2 05 80780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854,8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06 2 05 80780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854,8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и проведение городских конкурсов, олимпиад, конференций для одаренных детей, участие в выездных олимпиадах, конференциях, конкурсах учащихся образовательных организаций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06 2 06 80790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945,1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06 2 06 80790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945,1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Участие в конкурсах в рамках областных воспитательных программ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06 2 07 80800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153,1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06 2 07 80800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153,1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06 2 08 61000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172,5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06 2 08 61000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300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172,5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 xml:space="preserve">Подпрограмма "Социально-правовая защита </w:t>
            </w:r>
            <w:proofErr w:type="gramStart"/>
            <w:r w:rsidRPr="00314CF3">
              <w:rPr>
                <w:b/>
                <w:bCs/>
                <w:color w:val="000000"/>
              </w:rPr>
              <w:t>обучающихся</w:t>
            </w:r>
            <w:proofErr w:type="gramEnd"/>
            <w:r w:rsidRPr="00314CF3">
              <w:rPr>
                <w:b/>
                <w:bCs/>
                <w:color w:val="000000"/>
              </w:rPr>
              <w:t>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06 3 00 00000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120 526,3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06 3 01 73110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27 843,2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06 3 01 73110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411,5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06 3 01 73110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300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27 431,7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Приобретение подарков к Новому году для детей, посещающих муниципальные дошкольные образовательные организации и </w:t>
            </w:r>
            <w:r w:rsidRPr="00314CF3">
              <w:rPr>
                <w:color w:val="000000"/>
              </w:rPr>
              <w:lastRenderedPageBreak/>
              <w:t>общеобразовательные организации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06 3 02 80850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4 161,9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06 3 02 80850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4 161,9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Обеспечение горячими завтраками всех учащихся муниципальных общеобразовательных организаций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06 3 03 80860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77 241,9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06 3 03 80860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77 241,9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Обеспечение горячими обедами учащихся муниципальных общеобразовательных организаций из многодетных семей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06 3 04 80870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6 511,8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06 3 04 80870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6 511,8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Обеспечение горячим питанием (завтраками) учащихся ЧОУ РО "НЕРПЦ (МП)" "</w:t>
            </w:r>
            <w:proofErr w:type="spellStart"/>
            <w:r w:rsidRPr="00314CF3">
              <w:rPr>
                <w:color w:val="000000"/>
              </w:rPr>
              <w:t>Саровская</w:t>
            </w:r>
            <w:proofErr w:type="spellEnd"/>
            <w:r w:rsidRPr="00314CF3">
              <w:rPr>
                <w:color w:val="000000"/>
              </w:rPr>
              <w:t xml:space="preserve"> православная гимназия"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06 3 05 60020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1 959,3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06 3 05 60020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1 959,3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Обеспечение горячими обедами учащихся из многодетных семей ЧОУ РО "НЕРПЦ (МП)" "</w:t>
            </w:r>
            <w:proofErr w:type="spellStart"/>
            <w:r w:rsidRPr="00314CF3">
              <w:rPr>
                <w:color w:val="000000"/>
              </w:rPr>
              <w:t>Саровская</w:t>
            </w:r>
            <w:proofErr w:type="spellEnd"/>
            <w:r w:rsidRPr="00314CF3">
              <w:rPr>
                <w:color w:val="000000"/>
              </w:rPr>
              <w:t xml:space="preserve"> православная гимназия"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06 3 06 60030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498,5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06 3 06 60030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498,5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Обеспечение бесплатным двухразовым питанием учащихся с ограниченными возможностями здоровья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06 3 07 60040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2 309,7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06 3 07 60040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2 309,7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Подпрограмма "Профилактика терроризма и экстремизма в образовательных организациях города Сарова"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06 4 00 00000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1 026,8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Эксплуатация "тревожных кнопок"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06 4 01 80880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1 026,8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2E4B4C" w:rsidRPr="00314CF3" w:rsidRDefault="002E4B4C" w:rsidP="005B1640">
            <w:pPr>
              <w:jc w:val="both"/>
              <w:rPr>
                <w:color w:val="000000"/>
              </w:rPr>
            </w:pP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06 4 01 80880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1 026,8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Подпрограмма «Создание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образования»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06 6 00 00000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830,9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Создание условий для получения детьми-инвалидами качественного образования в дошкольных образовательных организациях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06 6 01 00270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830,9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06 6 01 00270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830,9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06 9 00 00000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132 998,6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06 9 02 40100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14 926,0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06 9 02 40100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400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14 926,0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Капитальный ремонт, проектно-изыскательские работы и разработка проектно-сметной документации объектов образования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06 9 04 42100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101 242,7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06 9 04 42100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101 078,0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06 9 04 42100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164,7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Модернизация учреждений дошкольного образования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06 9 05 45030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3 695,2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06 9 05 45030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3 695,2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Модернизация учреждений общего образования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06 9 06 45040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2 200,0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06 9 06 45040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2 200,0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Модернизация учреждений дополнительного образования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06 9 07 45010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115,0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06 9 07 45010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115,0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06 9 09 47000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3 058,5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06 9 09 47000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13,4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06 9 09 47000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3 045,1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Текущий ремонт учреждений дошкольного образования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06 9 10 46030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4 125,9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06 9 10 46030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4 125,9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Текущий ремонт учреждений общего образования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06 9 11 46040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3 635,4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06 9 11 46040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3 635,4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Муниципальная программа "Защита населения и территории города Сарова Нижегородской области от чрезвычайных ситуаций на 2015-2020 годы"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31 448,3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Подпрограмма "Защита населения и территории от чрезвычайных ситуаций"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07 1 00 00000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27 444,8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Осуществление функций в области гражданской обороны, предупреждения и ликвидации чрезвычайной ситуации, защиты населения и территории, первичных мер пожарной безопасности и мобилизационной подготовки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07 1 02 01180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22 296,3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07 1 02 01180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16 872,2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07 1 02 01180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5 253,4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07 1 02 01180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170,8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07 1 02 72090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5 118,5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07 1 02 72090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5 118,5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Совершенствование учебно-материальной базы, подготовка специалистов аварийно-спасательного отряда МКУ УГОЧС г.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07 1 03 80910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07 1 03 80910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07 9 00 00000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4 003,5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Приобретение оборудования и проведение работ по </w:t>
            </w:r>
            <w:r w:rsidRPr="00314CF3">
              <w:rPr>
                <w:color w:val="000000"/>
              </w:rPr>
              <w:lastRenderedPageBreak/>
              <w:t xml:space="preserve">реконструкции местной автоматизированной системы централизованного оповещения </w:t>
            </w:r>
            <w:proofErr w:type="gramStart"/>
            <w:r w:rsidRPr="00314CF3">
              <w:rPr>
                <w:color w:val="000000"/>
              </w:rPr>
              <w:t>г</w:t>
            </w:r>
            <w:proofErr w:type="gramEnd"/>
            <w:r w:rsidRPr="00314CF3">
              <w:rPr>
                <w:color w:val="000000"/>
              </w:rPr>
              <w:t>.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07 9 01 45140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3 404,8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07 9 01 45140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3 404,8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Поддержание в высокой готовности сил и средств аварийно-спасательного отряда МКУ УГОЧС г. Сарова к выполнению задач по предназначению (поэтапная замена аварийно-спасательного оборудования и имущества, </w:t>
            </w:r>
            <w:proofErr w:type="gramStart"/>
            <w:r w:rsidRPr="00314CF3">
              <w:rPr>
                <w:color w:val="000000"/>
              </w:rPr>
              <w:t>согласно табеля</w:t>
            </w:r>
            <w:proofErr w:type="gramEnd"/>
            <w:r w:rsidRPr="00314CF3">
              <w:rPr>
                <w:color w:val="000000"/>
              </w:rPr>
              <w:t xml:space="preserve"> оснащенности аварийно--спасательного отряда МКУ УГОЧС)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07 9 03 45160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598,7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07 9 03 45160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598,7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844 414,2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Подпрограмма "Ремонт и содержание автомобильных дорог общего пользования города Сарова и искусственных сооружений на них"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08 1 00 00000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136 055,2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Выполнение работ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08 1 01 10010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109 502,4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08 1 01 10010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109 502,4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Выполнение работ по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08 1 02 10020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26 348,9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08 1 02 10020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26 348,9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реализацию проекта по поддержке местных инициатив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1 02 S2600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203,9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1 02 S2600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203,9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Подпрограмма "Повышение безопасности дорожного движения города Сарова"</w:t>
            </w:r>
          </w:p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08 2 00 00000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420,0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08 2 01 10050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375,0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08 2 01 10050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375,0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Пропаганда правил дорожного движения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08 2 02 10060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45,0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08 2 02 10060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45,0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Подпрограмма "Городская среда и благоустройство города Сарова"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08 3 00 00000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219 370,7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Осуществление регулярных пассажирских перевозок населения города Сарова автомобильным транспортом общего пользования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08 3 01 60040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94 363,0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08 3 01 60040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39 800,7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08 3 01 60040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54 562,3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Обеспечение наружного освещения города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08 3 02 10110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37 903,5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08 3 02 10110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37 903,5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Озеленение 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08 3 03 00000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6 645,1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Устройство и содержание цветников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08 3 03 10121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3 611,3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Закупка товаров, работ и услуг для обеспечения </w:t>
            </w:r>
            <w:r w:rsidRPr="00314CF3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08 3 03 10121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3 611,3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Санитарная вырубка деревьев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08 3 03 10122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3 033,8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08 3 03 10122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3 033,8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Содержание и благоустройство земель общего пользования 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08 3 04 00000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44 176,0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Содержание и ремонт объектов внешнего благоустройства 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08 3 04 10131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10 088,8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08 3 04 10131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10 088,8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Содержание и ремонт внутриквартальных и </w:t>
            </w:r>
            <w:proofErr w:type="spellStart"/>
            <w:r w:rsidRPr="00314CF3">
              <w:rPr>
                <w:color w:val="000000"/>
              </w:rPr>
              <w:t>внутримикрорайонных</w:t>
            </w:r>
            <w:proofErr w:type="spellEnd"/>
            <w:r w:rsidRPr="00314CF3">
              <w:rPr>
                <w:color w:val="000000"/>
              </w:rPr>
              <w:t xml:space="preserve"> территорий 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08 3 04 10132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34 087,2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08 3 04 10132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34 087,2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Иные мероприятия в сфере благоустройства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08 3 05 00000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22 103,6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Иные мероприятия в сфере благоустройства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08 3 05 10140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16 982,7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08 3 05 10140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16 982,7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Содержание часов электронных 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08 3 05 10141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171,2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08 3 05 10141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171,2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мероприятий по художественному оформлению 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08 3 05 10142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975,6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08 3 05 10142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975,6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Услуги по видеонаблюдению и </w:t>
            </w:r>
            <w:proofErr w:type="spellStart"/>
            <w:r w:rsidRPr="00314CF3">
              <w:rPr>
                <w:color w:val="000000"/>
              </w:rPr>
              <w:t>видеофиксации</w:t>
            </w:r>
            <w:proofErr w:type="spellEnd"/>
            <w:r w:rsidRPr="00314CF3">
              <w:rPr>
                <w:color w:val="000000"/>
              </w:rPr>
              <w:t xml:space="preserve"> за объектами благоустройства 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08 3 05 10143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2 688,0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08 3 05 10143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2 688,0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Содержание общественных туалетов 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08 3 05 10144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1 286,1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08 3 05 10144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1 286,1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Содержание и регулярная санитарная очистка городских территорий, мест массового отдыха населения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08 3 06 10150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5 246,7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08 3 06 10150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5 246,7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Регулирование численности безнадзорных животных на территории 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08 3 07 10170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1 254,0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08 3 07 10170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1 254,0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08 3 07 73310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1 942,2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08 3 07 73310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1 942,2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Содержание и ремонт общественного </w:t>
            </w:r>
            <w:proofErr w:type="gramStart"/>
            <w:r w:rsidRPr="00314CF3">
              <w:rPr>
                <w:color w:val="000000"/>
              </w:rPr>
              <w:t>кладбища</w:t>
            </w:r>
            <w:proofErr w:type="gramEnd"/>
            <w:r w:rsidRPr="00314CF3">
              <w:rPr>
                <w:color w:val="000000"/>
              </w:rPr>
              <w:t xml:space="preserve"> и иные мероприятия в сфере похоронного дела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08 3 08 10160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2 600,8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08 3 08 10160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2 600,8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Обеспечение мест захоронений на общественном кладбище города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08 3 09 01200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2 124,4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08 3 09 01200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1 318,0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08 3 09 01200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800,7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08 3 09 01200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5,7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08 3 09 72090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398,7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08 3 09 72090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398,7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реализацию проекта по поддержке местных инициатив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10 S2600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612,8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10 S2600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612,8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Подпрограмма "Обеспечение населения города Сарова качественными услугами в сфере жилищно-коммунального хозяйства"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08 4 00 00000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1 671,0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Создание условий для приведения муниципального жилищного фонда в соответствие со стандартами, обеспечивающими повышение уровня благоустройства и комфортных условий проживания и иные мероприятия в области жилищного хозяйства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08 4 01 10200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1 671,0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08 4 01 10200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1 101,6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08 4 01 10200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569,4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08 9 00 00000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486 897,4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выполнение проектных работ по подготовке документации по планировке территории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08 9 01 40900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22 871,0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  <w:p w:rsidR="002E4B4C" w:rsidRPr="00314CF3" w:rsidRDefault="002E4B4C" w:rsidP="005B1640">
            <w:pPr>
              <w:jc w:val="both"/>
              <w:rPr>
                <w:color w:val="000000"/>
              </w:rPr>
            </w:pP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08 9 01 40900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400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22 871,0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Проектирование, строительство и реконструкция автомобильных дорог общего пользования местного значения и искусственные сооружения на них, в рамках Адресной инвестиционной программы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08 9 02 40500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67 697,2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08 9 02 40500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400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67 697,2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Иные межбюджетные трансферты бюджету городского округа город Саров на строительство крупных особо важных для социально-экономического развития Нижегородской области объектов в сфере дорожного хозяйства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08 9 02 53900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251 396,5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08 9 02 53900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400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251 396,5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02 S2200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57 480,1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02 S2200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400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57 480,1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08 9 03 40100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65 957,0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08 9 03 40100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400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65 957,0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реализацию проекта по поддержке местных инициатив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03 S2600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1 919,9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03 S2600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400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1 919,9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Капитальный ремонт, ремонт (включая проектирование) автомобильных дорог общего пользования местного значения и искусственные сооружения на них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08 9 07 42500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2 490,0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08 9 07 42500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2 490,0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Капитальный ремонт, ремонт (включая проектирование, обследование) жилищного фонда, инженерных коммуникаций и благоустройство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08 9 08 42600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4 376,5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08 9 08 42600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4 376,5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Поставка и установка оборудования для нужд муниципального образования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08 9 09 45120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12 494,2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08 9 09 45120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12 494,2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реализацию проекта по поддержке местных инициатив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09 S2600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215,0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09 S2600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215,0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Муниципальная программа "Охрана окружающей среды города Сарова Нижегородской области на 2015-2020 годы"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16 803,8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Подпрограмма "Организация мероприятий по обеспечению качества окружающей среды и развитию лесного хозяйства"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09 1 00 00000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9 932,7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Оценка состояния загрязнения атмосферного воздуха на территории 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09 1 02 80960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320,0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  <w:p w:rsidR="002E4B4C" w:rsidRPr="00314CF3" w:rsidRDefault="002E4B4C" w:rsidP="005B1640">
            <w:pPr>
              <w:jc w:val="both"/>
              <w:rPr>
                <w:color w:val="000000"/>
              </w:rPr>
            </w:pP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09 1 02 80960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320,0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Организация мероприятий по очистке </w:t>
            </w:r>
            <w:proofErr w:type="spellStart"/>
            <w:r w:rsidRPr="00314CF3">
              <w:rPr>
                <w:color w:val="000000"/>
              </w:rPr>
              <w:t>водоохранных</w:t>
            </w:r>
            <w:proofErr w:type="spellEnd"/>
            <w:r w:rsidRPr="00314CF3">
              <w:rPr>
                <w:color w:val="000000"/>
              </w:rPr>
              <w:t xml:space="preserve"> зон и прибрежных полос водных объектов города Сарова от бытовых отходов, крупногабаритных и иных отходов, остатков древесины, поваленных и затонувших деревьев, сухостойных и аварийно-опасных деревьев, поросли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09 1 05 80990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700,0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09 1 05 80990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700,0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мероприятий по благоустройству рекреационно-природных территорий, входящих в перечень озелененных территорий общего пользования города Сарова, включенных в Реестр озелененных территорий городов Нижегородской области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09 1 06 81000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09 1 06 81000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мероприятий по природоохранной деятельности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09 1 07 81010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735,4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Закупка товаров, работ и услуг для обеспечения </w:t>
            </w:r>
            <w:r w:rsidRPr="00314CF3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09 1 07 81010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735,4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Осуществление охраны, защиты, воспроизводства городских лесов, расположенных в границах городского округа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09 1 08 01210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6 241,6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09 1 08 01210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6 241,6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09 1 08 72090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1 535,7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09 1 08 72090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1 535,7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Подпрограмма "Обеспечение безопасности гидротехнических сооружений"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09 2 00 00000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3 178,4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Содержание гидротехнических сооружений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09 2 01 81100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3 035,6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09 2 01 81100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3 028,6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09 2 01 81100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7,0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Услуги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09 2 02 81110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142,8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09 2 02 81110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142,8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09 9 00 00000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3 692,7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Ремонт гидротехнических сооружений города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09 9 01 46060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3 500,0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09 9 01 46060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3 500,0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Материально-техническое обеспечение МБУ "Лесопарка"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09 9 02 45130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192,7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09 9 02 45130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192,7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Муниципальная программа "Поддержка и развитие малого и среднего предпринимательства города Сарова Нижегородской области на 2015-2020 годы"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9 378,4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Подпрограмма "Усиление рыночных позиций малого и среднего предпринимательства"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10 1 00 00000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3 550,0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Возмещение части затрат, связанных с оплатой услуг по регистрации, сертификации продукции, услуг и системы менеджмента качества и (или) других форм подтверждения соответствия, субъектам малого и среднего предпринимательства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10 1 03 60100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10 1 03 60100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Возмещение части затрат по участию в торгово-экономических миссиях, выставках, ярмарках субъектам малого и среднего предпринимательства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10 1 05 60120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850,0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10 1 05 60120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850,0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Возмещение части затрат по оплате образовательных услуг, связанных с подготовкой, переподготовкой и повышением квалификации, субъектов малого и среднего предпринимательства и их сотрудников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10 1 07 60140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10 1 07 60140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Субсидии на уплату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</w:t>
            </w:r>
            <w:r w:rsidRPr="00314CF3">
              <w:rPr>
                <w:color w:val="000000"/>
              </w:rPr>
              <w:lastRenderedPageBreak/>
              <w:t>целях создания и (или) развития либо модернизации производства товаров (работ, услуг)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10 1 08 60150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1 000,0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10 1 08 60150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1 000,0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уплату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10 1 09 60160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10 1 09 60160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Подпрограмма "Содействие развитию малого и среднего предпринимательства"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10 2 00 00000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5 828,4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Создание и обеспечение деятельности инфраструктуры поддержки малого и среднего предпринимательства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10 2 01 01220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4 955,8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10 2 01 01220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4 955,8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10 2 01 72090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872,6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10 2 01 72090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872,6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Муниципальная программа "Управление муниципальным имуществом города Сарова Нижегородской области на 2015-2020 годы"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1 438,0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Прочие мероприятия в рамках муниципальной программы "Управление муниципальным имуществом города Сарова Нижегородской области на 2015-2020 годы"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11 1 00 00000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1 438,0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Проведение работ по технической инвентаризации, обследованию объектов недвижимого имущества в целях государственной регистрации прав (в том числе изготовление технических паспортов, технических планов, кадастровых паспортов)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11 1 01 81200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938,0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11 1 01 81200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938,0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Выполнение плана (программы) приватизации муниципального имущества, утверждаемого ежегодно решением Городской Думы 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11 1 02 81210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350,0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11 1 02 81210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350,0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Публикация в официальных изданиях информационных сообщений по вопросам распоряжения муниципальным имуществом и земельными участками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11 1 03 81220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150,0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11 1 03 81220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150,0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 xml:space="preserve">Муниципальная программа "Противодействие коррупции в городе </w:t>
            </w:r>
            <w:proofErr w:type="spellStart"/>
            <w:r w:rsidRPr="00314CF3">
              <w:rPr>
                <w:b/>
                <w:bCs/>
                <w:color w:val="000000"/>
              </w:rPr>
              <w:t>Сарове</w:t>
            </w:r>
            <w:proofErr w:type="spellEnd"/>
            <w:r w:rsidRPr="00314CF3">
              <w:rPr>
                <w:b/>
                <w:bCs/>
                <w:color w:val="000000"/>
              </w:rPr>
              <w:t xml:space="preserve"> Нижегородской области на 2015-2020 годы"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6,5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 xml:space="preserve">Прочие мероприятия в рамках муниципальной программы "Противодействие коррупции в городе </w:t>
            </w:r>
            <w:proofErr w:type="spellStart"/>
            <w:r w:rsidRPr="00314CF3">
              <w:rPr>
                <w:b/>
                <w:bCs/>
                <w:color w:val="000000"/>
              </w:rPr>
              <w:t>Сарове</w:t>
            </w:r>
            <w:proofErr w:type="spellEnd"/>
            <w:r w:rsidRPr="00314CF3">
              <w:rPr>
                <w:b/>
                <w:bCs/>
                <w:color w:val="000000"/>
              </w:rPr>
              <w:t xml:space="preserve"> Нижегородской области на 2015-2020 годы"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12 1 00 00000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6,5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Организация в городе </w:t>
            </w:r>
            <w:proofErr w:type="spellStart"/>
            <w:r w:rsidRPr="00314CF3">
              <w:rPr>
                <w:color w:val="000000"/>
              </w:rPr>
              <w:t>Сарове</w:t>
            </w:r>
            <w:proofErr w:type="spellEnd"/>
            <w:r w:rsidRPr="00314CF3">
              <w:rPr>
                <w:color w:val="000000"/>
              </w:rPr>
              <w:t xml:space="preserve"> </w:t>
            </w:r>
            <w:proofErr w:type="spellStart"/>
            <w:r w:rsidRPr="00314CF3">
              <w:rPr>
                <w:color w:val="000000"/>
              </w:rPr>
              <w:t>антикоррупционного</w:t>
            </w:r>
            <w:proofErr w:type="spellEnd"/>
            <w:r w:rsidRPr="00314CF3">
              <w:rPr>
                <w:color w:val="000000"/>
              </w:rPr>
              <w:t xml:space="preserve"> просвещения, обучения и воспитания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12 1 01 81300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6,5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12 1 01 81300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6,5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Глава муниципального образования 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81 0 00 00000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2 322,4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Расходы на обеспечение функций органов местного </w:t>
            </w:r>
            <w:r w:rsidRPr="00314CF3">
              <w:rPr>
                <w:color w:val="000000"/>
              </w:rPr>
              <w:lastRenderedPageBreak/>
              <w:t>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81 0 01 00200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1 821,2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81 0 01 00200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1 821,2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81 0 01 72090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501,2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81 0 01 72090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501,2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Депутаты представительного органа 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82 0 00 00000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3 677,9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82 0 01 00200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2 877,8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82 0 01 00200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2 877,8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82 0 01 72090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800,1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82 0 01 72090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800,1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Глава Администрации города Сарова (исполнительно-распорядительного органа муниципального образования)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83 0 00 00000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2 784,2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83 0 01 00200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2 364,5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83 0 01 00200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2 364,5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83 0 01 72090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419,7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83 0 01 72090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419,7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Руководитель Контрольно-счетной палаты города Сарова и его заместители</w:t>
            </w:r>
          </w:p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84 0 00 00000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2 516,9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84 0 01 00200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1 932,8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84 0 01 00200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1 932,8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84 0 01 72090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584,1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84 0 01 72090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584,1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85 0 00 00000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178 548,9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85 0 01 00200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135 907,3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85 0 01 00200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126 905,6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85 0 01 00200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9 001,7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85 0 01 72090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38 461,1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85 0 01 72090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38 461,1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85 0 01 73010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1 267,3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85 0 01 73010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340,2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85 0 01 73010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927,1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85 0 01 73020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2 110,5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85 0 01 73020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2 029,4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85 0 01 73020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81,1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85 0 01 73040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802,7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85 0 01 73040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762,1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85 0 01 73040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40,6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87 0 00 00000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12 817,4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Процентные платежи по муниципальному долгу 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87 0 01 03000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12 817,4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87 0 01 03000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700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12 817,4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88 0 00 00000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10 000,0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Резервный фонд Администрации 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88 0 01 05000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10 000,0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88 0 01 05000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920,3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88 0 01 05000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9 079,7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Расходы по обязательствам 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89 0 00 00000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8 103,5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Расходы на утверждение генерального плана города Сарова Нижегородской области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89 2 00 00000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850,0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89 2 01 03050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850,0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89 2 01 03050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850,0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Возмещение вреда, причиненного физическим или юридическим лицам в результате незаконных действий (бездействия) муниципальных органов либо должностных лиц этих органов (по исполнительным листам), а также расходы на уплату госпошлины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89 3 00 00000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321,8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89 3 01 03050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321,8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89 3 01 03050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321,8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 xml:space="preserve">Уплата взносов </w:t>
            </w:r>
            <w:proofErr w:type="gramStart"/>
            <w:r w:rsidRPr="00314CF3">
              <w:rPr>
                <w:b/>
                <w:bCs/>
                <w:color w:val="000000"/>
              </w:rPr>
              <w:t>в</w:t>
            </w:r>
            <w:proofErr w:type="gramEnd"/>
            <w:r w:rsidRPr="00314CF3">
              <w:rPr>
                <w:b/>
                <w:bCs/>
                <w:color w:val="000000"/>
              </w:rPr>
              <w:t xml:space="preserve"> ЗАТО Атомной Промышленности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89 5 00 00000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993,2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89 5 01 03050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993,2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89 5 01 03050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993,2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Уплата взносов в Совет муниципальных образований Нижегородской области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89 6 00 00000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181,7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89 6 01 03050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181,7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89 6 01 03050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181,7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Публикация муниципальных правовых актов в средствах массовой информации,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89 7 00 00000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3 756,6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89 7 01 03050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3 756,6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89 7 01 03050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3 756,6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Расходы на развитие и информационное сопровождение автоматизированных систем муниципального образования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89 8 00 00000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2 000,2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89 8 01 03050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2 000,2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89 8 01 03050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2 000,2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9 800,0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Ежемесячная доплата к пенсиям лицам, замещавшим муниципальные должности и должности муниципальной службы 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90 0 01 00980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9 800,0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90 0 01 00980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300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9 800,0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91 0 00 00000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1 566,7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оказание частичной финансовой поддержки городских средств массовой информации</w:t>
            </w:r>
          </w:p>
          <w:p w:rsidR="002E4B4C" w:rsidRPr="00314CF3" w:rsidRDefault="002E4B4C" w:rsidP="005B1640">
            <w:pPr>
              <w:jc w:val="both"/>
              <w:rPr>
                <w:color w:val="000000"/>
              </w:rPr>
            </w:pP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91 0 01 60050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1 096,7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Иные бюджетные ассигнования</w:t>
            </w:r>
          </w:p>
          <w:p w:rsidR="002E4B4C" w:rsidRPr="00314CF3" w:rsidRDefault="002E4B4C" w:rsidP="005B1640">
            <w:pPr>
              <w:jc w:val="both"/>
              <w:rPr>
                <w:color w:val="000000"/>
              </w:rPr>
            </w:pP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91 0 01 60050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1 096,7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91 0 01 72050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470,0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91 0 01 72050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470,0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 xml:space="preserve">Выплаты согласно перечню публичных обязательств города </w:t>
            </w:r>
            <w:r w:rsidRPr="00314CF3">
              <w:rPr>
                <w:b/>
                <w:bCs/>
                <w:color w:val="000000"/>
              </w:rPr>
              <w:lastRenderedPageBreak/>
              <w:t>Сарова перед физическим лицом, подлежащие исполнению в денежной форме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lastRenderedPageBreak/>
              <w:t>92 0 00 00000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258,8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lastRenderedPageBreak/>
              <w:t>Социальная выплата гражданам, имеющим звания "Почетный гражданин города Сарова"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92 1 00 00000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115,0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92 1 01 61000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115,0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92 1 01 61000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300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115,0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Социальная выплата гражданам, имеющим звания "Заслуженный ветеран города Сарова"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92 2 00 00000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92,0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92 2 01 61000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92,0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92 2 01 61000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300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92,0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Социальная выплата единовременного денежного вознаграждения гражданам, награжденным Почетной грамотой 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92 3 00 00000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51,8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92 3 01 61000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51,8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92 3 01 61000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300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51,8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93 0 00 00000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70 006,7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93 0 01 01990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51 039,1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93 0 01 01990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10 758,2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93 0 01 01990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1 794,6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93 0 01 01990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38 329,3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93 0 01 01990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157,1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93 0 01 72090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10 943,1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93 0 01 72090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3 229,7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93 0 01 72090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7 713,4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Материально-техническое обеспечение муниципальных учреждений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93 0 02 45180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5 439,5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93 0 02 45180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5 439,5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Текущий ремонт муниципальных учреждений</w:t>
            </w:r>
          </w:p>
          <w:p w:rsidR="002E4B4C" w:rsidRPr="00314CF3" w:rsidRDefault="002E4B4C" w:rsidP="005B1640">
            <w:pPr>
              <w:jc w:val="both"/>
              <w:rPr>
                <w:color w:val="000000"/>
              </w:rPr>
            </w:pP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93 0 03 46070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2 585,0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93 0 03 46070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2 585,0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Уплата взносов на капитальный ремонт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95 0 00 00000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5 881,0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Уплата взносов на капитальный ремонт общего имущества в </w:t>
            </w:r>
            <w:r w:rsidRPr="00314CF3">
              <w:rPr>
                <w:color w:val="000000"/>
              </w:rPr>
              <w:lastRenderedPageBreak/>
              <w:t>многоквартирных домах, в которых расположены жилые и нежилые помещения, находящиеся в муниципальной собственности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95 0 01 03060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5 881,0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95 0 01 03060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5 881,0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97 0 00 00000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225,6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97 0 01 22000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225,6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97 0 01 22000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300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50,0</w:t>
            </w:r>
          </w:p>
        </w:tc>
      </w:tr>
      <w:tr w:rsidR="002E4B4C" w:rsidRPr="00314CF3" w:rsidTr="00084DE4">
        <w:trPr>
          <w:trHeight w:val="20"/>
        </w:trPr>
        <w:tc>
          <w:tcPr>
            <w:tcW w:w="6961" w:type="dxa"/>
            <w:gridSpan w:val="2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97 0 01 22000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E4B4C" w:rsidRPr="00314CF3" w:rsidRDefault="002E4B4C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E4B4C" w:rsidRPr="00314CF3" w:rsidRDefault="002E4B4C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175,6</w:t>
            </w:r>
          </w:p>
        </w:tc>
      </w:tr>
    </w:tbl>
    <w:p w:rsidR="002E4B4C" w:rsidRPr="00314CF3" w:rsidRDefault="002E4B4C" w:rsidP="002E4B4C"/>
    <w:p w:rsidR="002E4B4C" w:rsidRPr="00314CF3" w:rsidRDefault="002E4B4C" w:rsidP="002E4B4C">
      <w:pPr>
        <w:ind w:right="-365" w:firstLine="5670"/>
        <w:rPr>
          <w:bCs/>
        </w:rPr>
      </w:pPr>
      <w:r w:rsidRPr="00314CF3">
        <w:br w:type="page"/>
      </w:r>
      <w:r w:rsidRPr="00314CF3">
        <w:rPr>
          <w:bCs/>
        </w:rPr>
        <w:lastRenderedPageBreak/>
        <w:t>Приложение № 5</w:t>
      </w:r>
    </w:p>
    <w:p w:rsidR="002E4B4C" w:rsidRPr="00314CF3" w:rsidRDefault="002E4B4C" w:rsidP="002E4B4C">
      <w:pPr>
        <w:ind w:right="-365" w:firstLine="5670"/>
        <w:rPr>
          <w:bCs/>
        </w:rPr>
      </w:pPr>
      <w:r w:rsidRPr="00314CF3">
        <w:rPr>
          <w:bCs/>
        </w:rPr>
        <w:t>к решению Городской Думы</w:t>
      </w:r>
    </w:p>
    <w:p w:rsidR="002E4B4C" w:rsidRPr="00314CF3" w:rsidRDefault="002E4B4C" w:rsidP="002E4B4C">
      <w:pPr>
        <w:ind w:right="-365" w:firstLine="5670"/>
        <w:rPr>
          <w:bCs/>
        </w:rPr>
      </w:pPr>
      <w:r w:rsidRPr="00314CF3">
        <w:rPr>
          <w:bCs/>
        </w:rPr>
        <w:t>от 22.12.2016  № 112/6-гд</w:t>
      </w:r>
    </w:p>
    <w:p w:rsidR="002E4B4C" w:rsidRPr="00314CF3" w:rsidRDefault="002E4B4C" w:rsidP="002E4B4C">
      <w:pPr>
        <w:ind w:right="-365" w:firstLine="5670"/>
        <w:rPr>
          <w:bCs/>
        </w:rPr>
      </w:pPr>
      <w:r w:rsidRPr="00314CF3">
        <w:rPr>
          <w:bCs/>
        </w:rPr>
        <w:t>«О бюджете города Сарова на 2017 год»</w:t>
      </w:r>
    </w:p>
    <w:p w:rsidR="002E4B4C" w:rsidRPr="00314CF3" w:rsidRDefault="002E4B4C" w:rsidP="002E4B4C">
      <w:pPr>
        <w:pStyle w:val="21"/>
        <w:spacing w:after="0" w:line="240" w:lineRule="auto"/>
        <w:ind w:left="0" w:firstLine="5670"/>
        <w:jc w:val="both"/>
        <w:rPr>
          <w:bCs/>
        </w:rPr>
      </w:pPr>
      <w:r w:rsidRPr="00314CF3">
        <w:rPr>
          <w:bCs/>
        </w:rPr>
        <w:t>(в ред. решения от 16.06.2017 № 64/6-гд)</w:t>
      </w:r>
    </w:p>
    <w:p w:rsidR="00FD232A" w:rsidRPr="00314CF3" w:rsidRDefault="00FD232A" w:rsidP="00FD232A">
      <w:pPr>
        <w:ind w:right="-365"/>
        <w:jc w:val="center"/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2"/>
      </w:tblGrid>
      <w:tr w:rsidR="00FD232A" w:rsidRPr="00314CF3" w:rsidTr="00FD232A">
        <w:trPr>
          <w:trHeight w:val="394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32A" w:rsidRPr="00314CF3" w:rsidRDefault="00FD232A" w:rsidP="00FD232A">
            <w:pPr>
              <w:ind w:right="600"/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Ведомственная структура расходов бюджета города Сарова на 2017 год</w:t>
            </w:r>
          </w:p>
        </w:tc>
      </w:tr>
    </w:tbl>
    <w:p w:rsidR="00FD232A" w:rsidRPr="00314CF3" w:rsidRDefault="00FD232A" w:rsidP="00FD232A">
      <w:pPr>
        <w:ind w:right="-265"/>
        <w:jc w:val="right"/>
      </w:pPr>
      <w:r w:rsidRPr="00314CF3">
        <w:t xml:space="preserve">                                                                                                                                                                 тыс</w:t>
      </w:r>
      <w:proofErr w:type="gramStart"/>
      <w:r w:rsidRPr="00314CF3">
        <w:t>.р</w:t>
      </w:r>
      <w:proofErr w:type="gramEnd"/>
      <w:r w:rsidRPr="00314CF3">
        <w:t>уб.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536"/>
        <w:gridCol w:w="708"/>
        <w:gridCol w:w="536"/>
        <w:gridCol w:w="708"/>
        <w:gridCol w:w="1734"/>
        <w:gridCol w:w="851"/>
        <w:gridCol w:w="1133"/>
      </w:tblGrid>
      <w:tr w:rsidR="00FD232A" w:rsidRPr="00314CF3" w:rsidTr="00084DE4">
        <w:trPr>
          <w:trHeight w:val="31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314CF3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314CF3">
              <w:rPr>
                <w:b/>
                <w:bCs/>
                <w:color w:val="000000"/>
              </w:rPr>
              <w:t>/</w:t>
            </w:r>
            <w:proofErr w:type="spellStart"/>
            <w:r w:rsidRPr="00314CF3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537" w:type="dxa"/>
            <w:gridSpan w:val="5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Сумма</w:t>
            </w:r>
          </w:p>
        </w:tc>
      </w:tr>
      <w:tr w:rsidR="00FD232A" w:rsidRPr="00314CF3" w:rsidTr="00084DE4">
        <w:trPr>
          <w:trHeight w:val="630"/>
        </w:trPr>
        <w:tc>
          <w:tcPr>
            <w:tcW w:w="709" w:type="dxa"/>
            <w:vMerge/>
            <w:vAlign w:val="center"/>
            <w:hideMark/>
          </w:tcPr>
          <w:p w:rsidR="00FD232A" w:rsidRPr="00314CF3" w:rsidRDefault="00FD232A" w:rsidP="005B1640">
            <w:pPr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FD232A" w:rsidRPr="00314CF3" w:rsidRDefault="00FD232A" w:rsidP="005B1640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133" w:type="dxa"/>
            <w:vMerge/>
            <w:vAlign w:val="center"/>
            <w:hideMark/>
          </w:tcPr>
          <w:p w:rsidR="00FD232A" w:rsidRPr="00314CF3" w:rsidRDefault="00FD232A" w:rsidP="005B1640">
            <w:pPr>
              <w:rPr>
                <w:b/>
                <w:bCs/>
                <w:color w:val="000000"/>
              </w:rPr>
            </w:pPr>
          </w:p>
        </w:tc>
      </w:tr>
      <w:tr w:rsidR="00FD232A" w:rsidRPr="00314CF3" w:rsidTr="00084DE4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232A" w:rsidRPr="00314CF3" w:rsidRDefault="00FD232A" w:rsidP="005B1640">
            <w:r w:rsidRPr="00314CF3"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 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b/>
                <w:bCs/>
                <w:color w:val="000000"/>
              </w:rPr>
            </w:pPr>
            <w:r w:rsidRPr="00314CF3">
              <w:rPr>
                <w:b/>
                <w:bCs/>
                <w:color w:val="000000"/>
              </w:rPr>
              <w:t>3 461 851,3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 xml:space="preserve">Департамент финансов Администрации </w:t>
            </w:r>
            <w:proofErr w:type="gramStart"/>
            <w:r w:rsidRPr="00314CF3">
              <w:rPr>
                <w:b/>
                <w:bCs/>
                <w:i/>
                <w:iCs/>
                <w:color w:val="000000"/>
              </w:rPr>
              <w:t>г</w:t>
            </w:r>
            <w:proofErr w:type="gramEnd"/>
            <w:r w:rsidRPr="00314CF3">
              <w:rPr>
                <w:b/>
                <w:bCs/>
                <w:i/>
                <w:iCs/>
                <w:color w:val="000000"/>
              </w:rPr>
              <w:t>. Саров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001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39 630,9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26 813,5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06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17 637,0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17 637,0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13 647,8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13 286,7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361,1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3 989,2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3 989,2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9 079,7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88 0 00 00000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9 079,7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Резервный фонд Администрации города Сарова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88 0 01 05000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9 079,7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88 0 01 05000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9 079,7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96,8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Расходы по обязательствам города </w:t>
            </w:r>
            <w:r w:rsidRPr="00314CF3">
              <w:rPr>
                <w:color w:val="000000"/>
              </w:rPr>
              <w:lastRenderedPageBreak/>
              <w:t>Сарова</w:t>
            </w:r>
          </w:p>
          <w:p w:rsidR="00FD232A" w:rsidRPr="00314CF3" w:rsidRDefault="00FD232A" w:rsidP="005B1640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89 0 00 00000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96,8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Возмещение вреда, причиненного физическим или юридическим лицам в результате незаконных действий (бездействия) муниципальных органов либо должностных лиц этих органов (по исполнительным листам), а также расходы на уплату госпошлины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89 3 00 00000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96,8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89 3 01 03050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96,8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89 3 01 03050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96,8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12 817,4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12 817,4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87 0 00 00000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12 817,4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Процентные платежи по муниципальному долгу города Сарова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87 0 01 03000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12 817,4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87 0 01 03000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700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12 817,4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 xml:space="preserve">Департамент образования Администрации </w:t>
            </w:r>
            <w:proofErr w:type="gramStart"/>
            <w:r w:rsidRPr="00314CF3">
              <w:rPr>
                <w:b/>
                <w:bCs/>
                <w:i/>
                <w:iCs/>
                <w:color w:val="000000"/>
              </w:rPr>
              <w:t>г</w:t>
            </w:r>
            <w:proofErr w:type="gramEnd"/>
            <w:r w:rsidRPr="00314CF3">
              <w:rPr>
                <w:b/>
                <w:bCs/>
                <w:i/>
                <w:iCs/>
                <w:color w:val="000000"/>
              </w:rPr>
              <w:t>. Саров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075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1 491 110,2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1 463 094,5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676 931,4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676 931,4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"Общее образование"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666 015,7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Реализация образовательных программ дошкольного образования, а также осуществление присмотра и ухода за детьми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06 1 01 01110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115 109,0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06 1 01 01110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115 109,0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06 1 01 73080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550 906,7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06 1 01 73080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550 906,7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Подпрограмма "Профилактика терроризма и экстремизма в образовательных организациях города </w:t>
            </w:r>
            <w:r w:rsidRPr="00314CF3">
              <w:rPr>
                <w:color w:val="000000"/>
              </w:rPr>
              <w:lastRenderedPageBreak/>
              <w:t>Сарова"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06 4 00 00000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618,6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Эксплуатация "тревожных кнопок"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06 4 01 80880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618,6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06 4 01 80880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618,6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«Создание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06 6 00 00000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830,9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Создание условий для получения детьми-инвалидами качественного образования в дошкольных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06 6 01 00270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830,9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06 6 01 00270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830,9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06 9 00 00000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9 466,2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Модернизация учреждений дошкольного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06 9 05 45030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3 695,2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06 9 05 45030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3 695,2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06 9 09 47000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1 645,1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06 9 09 47000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1 645,1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Текущий ремонт учреждений дошкольного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06 9 10 46030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4 125,9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06 9 10 46030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4 125,9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537 623,7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537 623,7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"Общее образование"</w:t>
            </w:r>
          </w:p>
          <w:p w:rsidR="00FD232A" w:rsidRPr="00314CF3" w:rsidRDefault="00FD232A" w:rsidP="005B1640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527 627,3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Реализация основных общеобразовательных программ начального общего, основного общего образования (включая адаптированные) и основных общеобразовательных программ среднего общего образования, </w:t>
            </w:r>
            <w:r w:rsidRPr="00314CF3">
              <w:rPr>
                <w:color w:val="000000"/>
              </w:rPr>
              <w:lastRenderedPageBreak/>
              <w:t>содержание воспитанников МБОУ "Школа-интернат № 9", а также организация групп продленного дня в муниципальных общеобразовательных организациях</w:t>
            </w:r>
          </w:p>
          <w:p w:rsidR="00FD232A" w:rsidRPr="00314CF3" w:rsidRDefault="00FD232A" w:rsidP="005B1640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06 1 02 01120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33 960,1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06 1 02 01120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33 960,1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06 1 02 73070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468 366,4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06 1 02 73070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468 366,4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Содержание воспитанников в школе с наличием интерната (за исключением содержания воспитанников МБОУ "Школа-интернат № 9")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06 1 03 01130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4 830,1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06 1 03 01130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4 830,1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06 1 03 73070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4 923,6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06 1 03 73070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4 923,6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proofErr w:type="gramStart"/>
            <w:r w:rsidRPr="00314CF3">
              <w:rPr>
                <w:color w:val="000000"/>
              </w:rPr>
              <w:t>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314CF3">
              <w:rPr>
                <w:color w:val="000000"/>
              </w:rPr>
              <w:t xml:space="preserve"> оплату коммунальных услуг)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06 1 06 73380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084DE4">
            <w:pPr>
              <w:ind w:right="33"/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13 012,5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06 1 06 73380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13 012,5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Организация школьного и </w:t>
            </w:r>
            <w:r w:rsidRPr="00314CF3">
              <w:rPr>
                <w:color w:val="000000"/>
              </w:rPr>
              <w:lastRenderedPageBreak/>
              <w:t>муниципального этапов всероссийской олимпиады школьников и систем муниципального мониторинга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06 1 07 80700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109,3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FD232A" w:rsidRPr="00314CF3" w:rsidRDefault="00FD232A" w:rsidP="005B1640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06 1 07 80700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109,3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и проведение конкурсов по информатизации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06 1 08 80710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24,3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06 1 08 80710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24,3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Содержание имущества находящегося в оперативном управлении учреждения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06 1 09 80720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2 401,0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06 1 09 80720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2 401,0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"Дополнительное образование и воспитание детей"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06 2 00 00000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2 433,2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научно-практических конференций, посвященных проблемам воспитания детей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06 2 02 80750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19,5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06 2 02 80750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19,5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Психолого-педагогическое сопровождение участников олимпиад различных уровней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06 2 03 80760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11,6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06 2 03 80760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11,6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и проведение Школьных Харитоновских чтений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06 2 04 80770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449,1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06 2 04 80770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449,1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и проведение турниров для одаренных детей "Таланты Сарова"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06 2 05 80780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854,8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06 2 05 80780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854,8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и проведение городских конкурсов, олимпиад, конференций для одаренных детей, участие в выездных олимпиадах, конференциях, конкурсах учащихся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06 2 06 80790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945,1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06 2 06 80790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945,1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Участие в конкурсах в рамках областных воспитательных программ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06 2 07 80800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153,1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314CF3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06 2 07 80800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153,1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"Профилактика терроризма и экстремизма в образовательных организациях города Сарова"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06 4 00 00000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163,2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Эксплуатация "тревожных кнопок"</w:t>
            </w:r>
          </w:p>
          <w:p w:rsidR="00FD232A" w:rsidRPr="00314CF3" w:rsidRDefault="00FD232A" w:rsidP="005B1640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06 4 01 80880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163,2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06 4 01 80880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163,2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06 9 00 00000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7 400,0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Капитальный ремонт, проектно-изыскательские работы и разработка проектно-сметной документации объектов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06 9 04 42100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164,7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06 9 04 42100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164,7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Модернизация учреждений общего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06 9 06 45040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2 200,0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06 9 06 45040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2 200,0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06 9 09 47000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1 400,0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06 9 09 47000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1 400,0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Текущий ремонт учреждений общего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06 9 11 46040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3 635,4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06 9 11 46040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3 635,4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42 019,9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42 019,9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"Дополнительное образование и воспитание детей"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06 2 00 00000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41 866,4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Реализация дополнительных </w:t>
            </w:r>
            <w:proofErr w:type="spellStart"/>
            <w:r w:rsidRPr="00314CF3">
              <w:rPr>
                <w:color w:val="000000"/>
              </w:rPr>
              <w:t>общеразвивающих</w:t>
            </w:r>
            <w:proofErr w:type="spellEnd"/>
            <w:r w:rsidRPr="00314CF3">
              <w:rPr>
                <w:color w:val="000000"/>
              </w:rPr>
              <w:t xml:space="preserve"> программ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06 2 01 01150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34 139,8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06 2 01 01150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34 139,8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06 2 01 72090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7 726,6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06 2 01 72090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7 726,6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Подпрограмма "Профилактика </w:t>
            </w:r>
            <w:r w:rsidRPr="00314CF3">
              <w:rPr>
                <w:color w:val="000000"/>
              </w:rPr>
              <w:lastRenderedPageBreak/>
              <w:t>терроризма и экстремизма в образовательных организациях города Сарова"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06 4 00 00000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38,5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Эксплуатация "тревожных кнопок"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06 4 01 80880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38,5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06 4 01 80880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38,5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06 9 00 00000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115,0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Модернизация учреждений дополнительного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06 9 07 45010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115,0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06 9 07 45010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115,0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Молодежная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07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4 838,6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4 838,6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"Отдых, оздоровление, занятость детей и молодежи"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04 6 00 00000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4 838,6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и обеспечение отдыха и оздоровления детей в лагерях с дневным пребыванием детей в каникулярное время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04 6 02 01040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4 838,6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04 6 02 01040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4 838,6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201 680,8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178 786,0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"Общее образование"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86 089,5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Информационно-методическое сопровождение деятельности муниципальных образовательных организаций подведомственных Департаменту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06 1 04 01160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11 007,8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06 1 04 01160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11 007,8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06 1 04 72090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1 780,7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06 1 04 72090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1 780,7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Организация обслуживания и содержание зданий, строений и сооружений образовательных учреждений, обустройство прилегающих к ним территорий, обеспечение доступа и </w:t>
            </w:r>
            <w:r w:rsidRPr="00314CF3">
              <w:rPr>
                <w:color w:val="000000"/>
              </w:rPr>
              <w:lastRenderedPageBreak/>
              <w:t>режима безопасного пребывания обучающихся (воспитанников)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06 1 05 01170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57 247,1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06 1 05 01170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9 698,0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06 1 05 01170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6 459,5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06 1 05 01170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41 039,1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06 1 05 01170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50,5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06 1 05 72090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15 353,9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06 1 05 72090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2 952,7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06 1 05 72090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12 401,2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и проведение городского праздника выпускников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06 1 10 80730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700,0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06 1 10 80730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700,0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Подпрограмма "Социально-правовая защита </w:t>
            </w:r>
            <w:proofErr w:type="gramStart"/>
            <w:r w:rsidRPr="00314CF3">
              <w:rPr>
                <w:color w:val="000000"/>
              </w:rPr>
              <w:t>обучающихся</w:t>
            </w:r>
            <w:proofErr w:type="gramEnd"/>
            <w:r w:rsidRPr="00314CF3">
              <w:rPr>
                <w:color w:val="000000"/>
              </w:rPr>
              <w:t>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06 3 00 00000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92 683,1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Приобретение подарков к Новому году для детей, посещающих муниципальные дошкольные образовательные организации и общеобразовательные организации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06 3 02 80850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4 161,9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06 3 02 80850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4 161,9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Обеспечение горячими завтраками всех учащихся муниципальных общеобразовательных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06 3 03 80860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77 241,9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06 3 03 80860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77 241,9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Обеспечение горячими обедами учащихся муниципальных общеобразовательных организаций из многодетных семей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06 3 04 80870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6 511,8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06 3 04 80870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6 511,8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Обеспечение горячим питанием (завтраками) учащихся ЧОУ РО "НЕРПЦ (МП)" "</w:t>
            </w:r>
            <w:proofErr w:type="spellStart"/>
            <w:r w:rsidRPr="00314CF3">
              <w:rPr>
                <w:color w:val="000000"/>
              </w:rPr>
              <w:t>Саровская</w:t>
            </w:r>
            <w:proofErr w:type="spellEnd"/>
            <w:r w:rsidRPr="00314CF3">
              <w:rPr>
                <w:color w:val="000000"/>
              </w:rPr>
              <w:t xml:space="preserve"> православная гимназия"</w:t>
            </w:r>
          </w:p>
          <w:p w:rsidR="00FD232A" w:rsidRPr="00314CF3" w:rsidRDefault="00FD232A" w:rsidP="005B1640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06 3 05 60020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1 959,3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06 3 05 60020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1 959,3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Обеспечение горячими обедами учащихся из многодетных семей ЧОУ РО "НЕРПЦ (МП)" "</w:t>
            </w:r>
            <w:proofErr w:type="spellStart"/>
            <w:r w:rsidRPr="00314CF3">
              <w:rPr>
                <w:color w:val="000000"/>
              </w:rPr>
              <w:t>Саровская</w:t>
            </w:r>
            <w:proofErr w:type="spellEnd"/>
            <w:r w:rsidRPr="00314CF3">
              <w:rPr>
                <w:color w:val="000000"/>
              </w:rPr>
              <w:t xml:space="preserve"> православная гимназия"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06 3 06 60030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498,5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06 3 06 60030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498,5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Обеспечение бесплатным двухразовым питанием учащихся с ограниченными возможностями здоровья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06 3 07 60040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2 309,7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06 3 07 60040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2 309,7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06 9 00 00000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13,4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06 9 09 47000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13,4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06 9 09 47000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13,4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22 894,8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15 233,4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14 872,5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360,9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4 283,6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14CF3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4 283,6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85 0 01 73010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1 267,3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85 0 01 73010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340,2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85 0 01 73010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927,1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85 0 01 73020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2 110,5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85 0 01 73020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2 029,4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85 0 01 73020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81,1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28 015,7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172,5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172,5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"Дополнительное образование и воспитание детей"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06 2 00 00000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172,5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06 2 08 61000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172,5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06 2 08 61000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300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172,5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04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27 843,2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27 843,2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Подпрограмма "Социально-правовая </w:t>
            </w:r>
            <w:r w:rsidRPr="00314CF3">
              <w:rPr>
                <w:color w:val="000000"/>
              </w:rPr>
              <w:lastRenderedPageBreak/>
              <w:t xml:space="preserve">защита </w:t>
            </w:r>
            <w:proofErr w:type="gramStart"/>
            <w:r w:rsidRPr="00314CF3">
              <w:rPr>
                <w:color w:val="000000"/>
              </w:rPr>
              <w:t>обучающихся</w:t>
            </w:r>
            <w:proofErr w:type="gramEnd"/>
            <w:r w:rsidRPr="00314CF3">
              <w:rPr>
                <w:color w:val="000000"/>
              </w:rPr>
              <w:t>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06 3 00 00000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27 843,2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06 3 01 73110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27 843,2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06 3 01 73110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411,5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06 3 01 73110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300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27 431,7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 xml:space="preserve">Департамент по делам молодежи и спорта Администрации </w:t>
            </w:r>
            <w:proofErr w:type="gramStart"/>
            <w:r w:rsidRPr="00314CF3">
              <w:rPr>
                <w:b/>
                <w:bCs/>
                <w:i/>
                <w:iCs/>
                <w:color w:val="000000"/>
              </w:rPr>
              <w:t>г</w:t>
            </w:r>
            <w:proofErr w:type="gramEnd"/>
            <w:r w:rsidRPr="00314CF3">
              <w:rPr>
                <w:b/>
                <w:bCs/>
                <w:i/>
                <w:iCs/>
                <w:color w:val="000000"/>
              </w:rPr>
              <w:t>. Саров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167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272 098,6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237 479,8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191 610,4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191 514,3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"Физическая культура и массовый спорт"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04 1 00 00000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359,0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04 1 02 80410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359,0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04 1 02 80410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359,0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"Дополнительное образование детей и молодежи"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04 3 00 00000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  <w:highlight w:val="yellow"/>
              </w:rPr>
            </w:pPr>
            <w:r w:rsidRPr="00314CF3">
              <w:rPr>
                <w:color w:val="000000"/>
              </w:rPr>
              <w:t>163 792,8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Реализация дополнительных общеобразовательных программ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04 3 01 01020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142 117,9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04 3 01 01020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142 117,9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04 3 01 72090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21 674,9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04 3 01 72090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21 674,9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"Молодежь Сарова"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04 4 00 00000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57,5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Выплаты согласно перечню публичных обязательств города Сарова перед физическим лицом, подлежащие </w:t>
            </w:r>
            <w:r w:rsidRPr="00314CF3">
              <w:rPr>
                <w:color w:val="000000"/>
              </w:rPr>
              <w:lastRenderedPageBreak/>
              <w:t>исполнению в денежной форме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04 4 04 61000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57,5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04 4 04 61000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300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57,5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"Развитие спорта"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04 8 00 00000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8 922,7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04 8 03 01010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5 597,7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04 8 03 01010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5 597,7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04 8 03 72090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2 031,5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04 8 03 72090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2 031,5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Реализация программы спортивной подготовки по олимпийским видам спорта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04 8 04 80440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1 293,5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04 8 04 80440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1 293,5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04 9 00 00000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18 382,</w:t>
            </w:r>
            <w:r w:rsidRPr="00314CF3">
              <w:t>3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Модернизация учреждений дополнительного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04 9 08 45010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11 860,5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04 9 08 45010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11 860,5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закупку спортивного оборудования, сертифицированного на соответствие государственным стандартам (ГОСТ Р), за счет средств федерального бюджета.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9 08 L4950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5 600,0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9 08 L4950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5 600,0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Текущий ремонт учреждений дополнительного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04 9 09 46010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285,5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04 9 09 46010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285,5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04 9 10 47000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636,4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04 9 10 47000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636,4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65,5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Подпрограмма "Профилактика терроризма и экстремизма в </w:t>
            </w:r>
            <w:r w:rsidRPr="00314CF3">
              <w:rPr>
                <w:color w:val="000000"/>
              </w:rPr>
              <w:lastRenderedPageBreak/>
              <w:t>образовательных организациях города Сарова"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06 4 00 00000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65,5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Эксплуатация "тревожных кнопок"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06 4 01 80880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65,5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06 4 01 80880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65,5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97 0 00 00000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30,6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97 0 01 22000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30,6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97 0 01 22000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30,6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Молодежная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07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27 406,8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27 319,3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"Отдых, оздоровление, занятость детей и молодежи"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04 6 00 00000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26 207,3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и обеспечение отдыха и оздоровления детей и молодежи в муниципальном загородном стационарном лагере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04 6 01 01030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13 552,6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04 6 01 01030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13 552,6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04 6 01 72090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1 356,3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04 6 01 72090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1 356,3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и обеспечение отдыха и оздоровления детей в лагерях с дневным пребыванием детей в каникулярное время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04 6 02 01040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4 720,1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04 6 02 01040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4 720,1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и проведение профильных смен и отрядов для детей и молодежи и детей, находящихся в трудной жизненной ситуации, в муниципальных загородных стационарных лагерях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04 6 03 01190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1 976,0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04 6 03 01190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1 976,0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и обеспечение отдыха и оздоровления детей в загородных стационарных лагерях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04 6 04 80550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2 906,2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04 6 04 80550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300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231,7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04 6 04 80550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2 674,6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04 6 05 73320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1 696,1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04 6 05 73320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300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1 696,1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04 9 00 00000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1 112,0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Модернизация учреждений дополнительного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04 9 08 45010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360,0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04 9 08 45010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360,0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Текущий ремонт учреждений дополнительного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04 9 09 46010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292,0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04 9 09 46010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292,0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04 9 10 47000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460,0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04 9 10 47000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460,0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42,5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"Профилактика терроризма и экстремизма в образовательных организациях города Сарова"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06 4 00 00000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42,5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Эксплуатация "тревожных кнопок"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06 4 01 80880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42,5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06 4 01 80880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42,5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97 0 00 00000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45,0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97 0 01 22000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45,0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97 0 01 22000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45,0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18 462,5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5 826,9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"Молодежь Сарова"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04 4 00 00000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5 463,9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04 4 01 80450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3 415,8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04 4 01 80450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56,5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04 4 01 80450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671,0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04 4 01 80450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2 688,3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временного трудоустройства несовершеннолетних граждан и студенческой молодежи в свободное от учебы время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04 4 02 80460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1 689,3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04 4 02 80460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1 689,3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и проведение мероприятий для отдельных категорий детей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04 4 03 80470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358,8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04 4 03 80470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358,8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"Правопорядок"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04 5 00 00000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363,0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мероприятий по профилактике безнадзорности и правонарушений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04 5 01 80500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244,0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04 5 01 80500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140,0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04 5 01 80500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104,0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мероприятий по профилактике употребления наркотических средств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04 5 02 80510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119,0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04 5 02 80510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56,0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04 5 02 80510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63,0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12 635,6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обеспечение функций органов местного самоуправления</w:t>
            </w:r>
          </w:p>
          <w:p w:rsidR="00FD232A" w:rsidRPr="00314CF3" w:rsidRDefault="00FD232A" w:rsidP="005B1640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9 783,6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FD232A" w:rsidRPr="00314CF3" w:rsidRDefault="00FD232A" w:rsidP="005B1640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9 417,5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366,1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2 852,0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2 852,0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34 618,8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3 775,9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3 775,9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"Физическая культура и массовый спорт"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04 1 00 00000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3 763,4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и проведение официальных городских спортивных и физкультурных мероприятий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04 1 01 80400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3 463,7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04 1 01 80400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554,8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04 1 01 80400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2 908,9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Обеспечение доступа к объектам спорта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04 1 03 80420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299,7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04 1 03 80420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299,7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"Развитие спорта"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04 8 00 00000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12,5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Реализация программы спортивной подготовки по олимпийским видам спорта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04 8 04 80440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12,5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04 8 04 80440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12,5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Спорт высших достижений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30 842,9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Муниципальная программа "Физическая </w:t>
            </w:r>
            <w:r w:rsidRPr="00314CF3">
              <w:rPr>
                <w:color w:val="000000"/>
              </w:rPr>
              <w:lastRenderedPageBreak/>
              <w:t>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30 842,9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"Развитие спорта"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04 8 00 00000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30 842,9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Участие в спортивных и физкультурных мероприятиях различного уровня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04 8 01 80430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9 992,3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04 8 01 80430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116,2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04 8 01 80430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152,0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04 8 01 80430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9 724,1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Содействие развитию физкультурно-спортивного движения в некоммерческих организациях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04 8 02 60010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20 142,0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04 8 02 60010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20 142,0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Реализация программы спортивной подготовки по олимпийским видам спорта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04 8 04 80440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708,6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04 8 04 80440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708,6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 xml:space="preserve">Департамент городского хозяйства Администрации </w:t>
            </w:r>
            <w:proofErr w:type="gramStart"/>
            <w:r w:rsidRPr="00314CF3">
              <w:rPr>
                <w:b/>
                <w:bCs/>
                <w:i/>
                <w:iCs/>
                <w:color w:val="000000"/>
              </w:rPr>
              <w:t>г</w:t>
            </w:r>
            <w:proofErr w:type="gramEnd"/>
            <w:r w:rsidRPr="00314CF3">
              <w:rPr>
                <w:b/>
                <w:bCs/>
                <w:i/>
                <w:iCs/>
                <w:color w:val="000000"/>
              </w:rPr>
              <w:t>. Саров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233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413 953,1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1 423,3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1 423,3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1 423,3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"Городская среда и благоустройство города Сарова"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746,7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Иные мероприятия в сфере благоустройства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08 3 05 00000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746,7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Иные мероприятия в сфере благоустройства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08 3 05 10140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746,7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08 3 05 10140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746,7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"Обеспечение населения города Сарова качественными услугами в сфере жилищно-коммунального хозяйства"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08 4 00 00000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676,6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Создание условий для приведения муниципального жилищного фонда в </w:t>
            </w:r>
            <w:r w:rsidRPr="00314CF3">
              <w:rPr>
                <w:color w:val="000000"/>
              </w:rPr>
              <w:lastRenderedPageBreak/>
              <w:t>соответствие со стандартами, обеспечивающими повышение уровня благоустройства и комфортных условий проживания и иные мероприятия в области жилищного хозяйства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08 4 01 10200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676,6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08 4 01 10200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676,6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253 428,2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05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3 196,2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3 196,2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"Городская среда и благоустройство города Сарова"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3 196,2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Регулирование численности безнадзорных животных на территории города Сарова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08 3 07 10170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1 254,0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08 3 07 10170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1 254,0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08 3 07 73310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1 942,2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08 3 07 73310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1 942,2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Водное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06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6 678,4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Муниципальная программа "Охрана окружающей среды города Сарова Нижегородской области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6 678,4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"Обеспечение безопасности гидротехнических сооружений"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09 2 00 00000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3 178,4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Содержание гидротехнических сооружений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09 2 01 81100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3 035,6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09 2 01 81100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3 028,6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09 2 01 81100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7,0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Услуги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09 2 02 81110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142,8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Закупка товаров, работ и услуг для </w:t>
            </w:r>
            <w:r w:rsidRPr="00314CF3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09 2 02 81110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142,8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09 9 00 00000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3 500,0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Ремонт гидротехнических сооружений города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09 9 01 46060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3 500,0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09 9 01 46060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3 500,0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Лесное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07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7 970,0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Муниципальная программа "Охрана окружающей среды города Сарова Нижегородской области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7 970,0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"Организация мероприятий по обеспечению качества окружающей среды и развитию лесного хозяйства"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09 1 00 00000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7 777,3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Осуществление охраны, защиты, воспроизводства городских лесов, расположенных в границах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09 1 08 01210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6 241,6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09 1 08 01210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6 241,6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09 1 08 72090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1 535,7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09 1 08 72090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1 535,7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09 9 00 00000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192,7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Материально-техническое обеспечение МБУ "Лесопарка"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09 9 02 45130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192,7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09 9 02 45130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192,7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Транспорт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08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94 363,0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94 363,0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"Городская среда и благоустройство города Сарова"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94 363,0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Осуществление регулярных пассажирских перевозок населения города Сарова автомобильным транспортом общего пользования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08 3 01 60040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94 363,0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08 3 01 60040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39 800,7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08 3 01 60040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54 562,3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141 220,6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141 220,6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"Ремонт и содержание автомобильных дорог общего пользования города Сарова и искусственных сооружений на них"</w:t>
            </w:r>
          </w:p>
          <w:p w:rsidR="00FD232A" w:rsidRPr="00314CF3" w:rsidRDefault="00FD232A" w:rsidP="005B1640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08 1 00 00000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136 055,2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Выполнение работ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08 1 01 10010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109 502,4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08 1 01 10010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109 502,4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Выполнение работ по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08 1 02 10020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26 348,9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08 1 02 10020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26 348,9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реализацию проекта по поддержке местных инициатив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1 02 S2600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203,9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1 02 S2600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203,9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"Повышение безопасности дорожного движения города Сарова"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08 2 00 00000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420,0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08 2 01 10050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375,0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08 2 01 10050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375,0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Пропаганда правил дорожного движения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08 2 02 10060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45,0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08 2 02 10060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45,0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4 745,4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Капитальный ремонт, ремонт (включая проектирование) автомобильных дорог общего пользования местного значения и искусственные сооружения на них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08 9 07 42500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510,0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08 9 07 42500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510,0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Поставка и установка оборудования для </w:t>
            </w:r>
            <w:r w:rsidRPr="00314CF3">
              <w:rPr>
                <w:color w:val="000000"/>
              </w:rPr>
              <w:lastRenderedPageBreak/>
              <w:t>нужд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08 9 09 45120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4 235,4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08 9 09 45120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4 235,4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Жилищно-коммунальное хозяйство</w:t>
            </w:r>
          </w:p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157 184,1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Жилищное хозяйство</w:t>
            </w:r>
          </w:p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5 914,7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4 994,4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"Обеспечение населения города Сарова качественными услугами в сфере жилищно-коммунального хозяйства"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08 4 00 00000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994,4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Создание условий для приведения муниципального жилищного фонда в соответствие со стандартами, обеспечивающими повышение уровня благоустройства и комфортных условий проживания и иные мероприятия в области жилищного хозяйства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08 4 01 10200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994,4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08 4 01 10200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425,0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08 4 01 10200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569,4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4 000,0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Капитальный ремонт, ремонт (включая проектирование, обследование) жилищного фонда, инженерных коммуникаций и благоустройство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08 9 08 42600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4 000,0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08 9 08 42600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4 000,0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88 0 00 00000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920,3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Резервный фонд Администрации города Сарова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88 0 01 05000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920,3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88 0 01 05000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920,3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127 759,4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127 392,0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"Городская среда и благоустройство города Сарова"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118 541,7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Обеспечение наружного освещения города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08 3 02 10110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37 903,5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Закупка товаров, работ и услуг для </w:t>
            </w:r>
            <w:r w:rsidRPr="00314CF3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08 3 02 10110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37 903,5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Озеленение города Сарова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08 3 03 00000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6 645,1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Устройство и содержание цветников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08 3 03 10121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3 611,3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08 3 03 10121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3 611,3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Санитарная вырубка деревьев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08 3 03 10122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3 033,8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08 3 03 10122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3 033,8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Содержание и благоустройство земель общего пользования города Сарова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08 3 04 00000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44 176,0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Содержание и ремонт объектов внешнего благоустройства города Сарова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08 3 04 10131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10 088,8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08 3 04 10131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10 088,8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Содержание и ремонт внутриквартальных и </w:t>
            </w:r>
            <w:proofErr w:type="spellStart"/>
            <w:r w:rsidRPr="00314CF3">
              <w:rPr>
                <w:color w:val="000000"/>
              </w:rPr>
              <w:t>внутримикрорайонных</w:t>
            </w:r>
            <w:proofErr w:type="spellEnd"/>
            <w:r w:rsidRPr="00314CF3">
              <w:rPr>
                <w:color w:val="000000"/>
              </w:rPr>
              <w:t xml:space="preserve"> территорий города Сарова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08 3 04 10132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34 087,2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08 3 04 10132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34 087,2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Иные мероприятия в сфере благоустройства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08 3 05 00000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21 356,9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Иные мероприятия в сфере благоустройства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08 3 05 10140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16 236,0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08 3 05 10140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16 236,0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Содержание часов электронных города Сарова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08 3 05 10141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171,2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08 3 05 10141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171,2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мероприятий по художественному оформлению города Сарова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08 3 05 10142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975,6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08 3 05 10142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975,6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Услуги по видеонаблюдению и </w:t>
            </w:r>
            <w:proofErr w:type="spellStart"/>
            <w:r w:rsidRPr="00314CF3">
              <w:rPr>
                <w:color w:val="000000"/>
              </w:rPr>
              <w:t>видеофиксации</w:t>
            </w:r>
            <w:proofErr w:type="spellEnd"/>
            <w:r w:rsidRPr="00314CF3">
              <w:rPr>
                <w:color w:val="000000"/>
              </w:rPr>
              <w:t xml:space="preserve"> за объектами благоустройства города Сарова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08 3 05 10143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2 688,0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08 3 05 10143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2 688,0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Содержание общественных туалетов города Сарова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08 3 05 10144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1 286,1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314CF3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08 3 05 10144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1 286,1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Содержание и регулярная санитарная очистка городских территорий, мест массового отдыха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08 3 06 10150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5 246,7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08 3 06 10150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5 246,7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Содержание и ремонт общественного </w:t>
            </w:r>
            <w:proofErr w:type="gramStart"/>
            <w:r w:rsidRPr="00314CF3">
              <w:rPr>
                <w:color w:val="000000"/>
              </w:rPr>
              <w:t>кладбища</w:t>
            </w:r>
            <w:proofErr w:type="gramEnd"/>
            <w:r w:rsidRPr="00314CF3">
              <w:rPr>
                <w:color w:val="000000"/>
              </w:rPr>
              <w:t xml:space="preserve"> и иные мероприятия в сфере похоронного дела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08 3 08 10160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2 600,8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08 3 08 10160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2 600,8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реализацию проекта по поддержке местных инициатив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10 S2600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612,8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10 S2600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612,8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8 850,3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Капитальный ремонт, ремонт (включая проектирование, обследование) жилищного фонда, инженерных коммуникаций и благоустройство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08 9 08 42600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376,5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08 9 08 42600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376,5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Поставка и установка оборудования для нужд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08 9 09 45120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8 258,8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08 9 09 45120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8 258,8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реализацию проекта по поддержке местных инициатив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09 S2600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215,0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09 S2600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215,0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Муниципальная программа "Охрана окружающей среды города Сарова Нижегородской области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367,4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"Организация мероприятий по обеспечению качества окружающей среды и развитию лесного хозяйства"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09 1 00 00000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367,4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мероприятий по природоохранной деятельности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09 1 07 81010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367,4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09 1 07 81010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367,4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05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23 510,0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Муниципальная программа </w:t>
            </w:r>
            <w:r w:rsidRPr="00314CF3">
              <w:rPr>
                <w:color w:val="000000"/>
              </w:rPr>
              <w:lastRenderedPageBreak/>
              <w:t>"Энергосбережение и повышение энергетической эффективности города Сарова Нижегородской области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290,0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"Информационно-аналитическое и организационное сопровождение деятельности по энергосбережению и повышению энергетической эффективности"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02 5 00 00000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Информационное обеспечение мероприятий по энергосбережению и повышению энергетической эффективности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02 5 03 80210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02 5 03 80210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Стимулирование мероприятий по энергосбережению и повышению энергетической эффективности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02 5 04 80220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02 5 04 80220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02 9 00 00000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Приобретение и установка энергосберегающего оборудования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02 9 01 45080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02 9 01 45080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2 523,1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"Городская среда и благоустройство города Сарова"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2 523,1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Обеспечение мест захоронений на общественном кладбище города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08 3 09 01200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2 124,4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08 3 09 01200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1 318,0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08 3 09 01200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800,7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08 3 09 01200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08 3 09 72090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398,7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314CF3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08 3 09 72090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398,7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20 696,9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15 953,0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15 675,9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277,1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4 743,9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4 743,9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Охрана окружающей среды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1 788,0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1 420,0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Муниципальная программа "Охрана окружающей среды города Сарова Нижегородской области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1 420,0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"Организация мероприятий по обеспечению качества окружающей среды и развитию лесного хозяйства"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09 1 00 00000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1 420,0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Организация мероприятий по очистке </w:t>
            </w:r>
            <w:proofErr w:type="spellStart"/>
            <w:r w:rsidRPr="00314CF3">
              <w:rPr>
                <w:color w:val="000000"/>
              </w:rPr>
              <w:t>водоохранных</w:t>
            </w:r>
            <w:proofErr w:type="spellEnd"/>
            <w:r w:rsidRPr="00314CF3">
              <w:rPr>
                <w:color w:val="000000"/>
              </w:rPr>
              <w:t xml:space="preserve"> зон и прибрежных полос водных объектов города Сарова от бытовых отходов, крупногабаритных и иных отходов, остатков древесины, поваленных и затонувших деревьев, сухостойных и аварийно-опасных деревьев, поросли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09 1 05 80990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700,0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09 1 05 80990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700,0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Организация мероприятий по благоустройству рекреационно-природных территорий, входящих в перечень озелененных территорий </w:t>
            </w:r>
            <w:r w:rsidRPr="00314CF3">
              <w:rPr>
                <w:color w:val="000000"/>
              </w:rPr>
              <w:lastRenderedPageBreak/>
              <w:t>общего пользования города Сарова, включенных в Реестр озелененных территорий городов Нижегородской области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09 1 06 81000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09 1 06 81000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мероприятий по природоохранной деятельности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09 1 07 81010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320,0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  <w:p w:rsidR="00FD232A" w:rsidRPr="00314CF3" w:rsidRDefault="00FD232A" w:rsidP="005B1640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09 1 07 81010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320,0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05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368,0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Муниципальная программа "Охрана окружающей среды города Сарова Нижегородской области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368,0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"Организация мероприятий по обеспечению качества окружающей среды и развитию лесного хозяйства"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09 1 00 00000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368,0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Оценка состояния загрязнения атмосферного воздуха на территории города Сарова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09 1 02 80960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320,0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09 1 02 80960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320,0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мероприятий по природоохранной деятельности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09 1 07 81010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48,0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09 1 07 81010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48,0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129,6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04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129,6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Муниципальная программа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129,6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Прочие мероприятия по реализации муниципальной программы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03 7 00 00000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129,6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</w:t>
            </w:r>
            <w:r w:rsidRPr="00314CF3">
              <w:rPr>
                <w:color w:val="000000"/>
              </w:rPr>
              <w:lastRenderedPageBreak/>
              <w:t xml:space="preserve">право </w:t>
            </w:r>
            <w:proofErr w:type="gramStart"/>
            <w:r w:rsidRPr="00314CF3">
              <w:rPr>
                <w:color w:val="000000"/>
              </w:rPr>
              <w:t>пользования</w:t>
            </w:r>
            <w:proofErr w:type="gramEnd"/>
            <w:r w:rsidRPr="00314CF3">
              <w:rPr>
                <w:color w:val="000000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03 7 01 73120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129,6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03 7 01 73120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300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129,6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Городская Дума города Сарова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330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24 640,6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24 381,8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2 322,4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Глава муниципального образования города Сарова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2 322,4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81 0 01 00200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1 821,2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81 0 01 00200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1 821,2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81 0 01 72090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501,2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81 0 01 72090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501,2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13 754,9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Депутаты представительного органа города Сарова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3 677,9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82 0 01 00200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2 877,8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82 0 01 00200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2 877,8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82 0 01 72090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800,1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Расходы на выплаты персоналу в целях </w:t>
            </w:r>
            <w:r w:rsidRPr="00314CF3"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82 0 01 72090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800,1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10 077,0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7 902,1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7 166,2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735,9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2 174,9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2 174,9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06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5 709,0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Руководитель Контрольно-счетной палаты города Сарова и его заместители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84 0 00 00000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2 516,9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84 0 01 00200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1 932,8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84 0 01 00200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1 932,8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84 0 01 72090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584,1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84 0 01 72090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584,1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Расходы на обеспечение функций </w:t>
            </w:r>
            <w:r w:rsidRPr="00314CF3">
              <w:rPr>
                <w:color w:val="000000"/>
              </w:rPr>
              <w:lastRenderedPageBreak/>
              <w:t>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3 192,1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2 466,6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2 397,1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  <w:p w:rsidR="00FD232A" w:rsidRPr="00314CF3" w:rsidRDefault="00FD232A" w:rsidP="005B1640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69,5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725,5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725,5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2 595,5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по обязательствам города Сарова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89 0 00 00000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2 595,5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Уплата взносов </w:t>
            </w:r>
            <w:proofErr w:type="gramStart"/>
            <w:r w:rsidRPr="00314CF3">
              <w:rPr>
                <w:color w:val="000000"/>
              </w:rPr>
              <w:t>в</w:t>
            </w:r>
            <w:proofErr w:type="gramEnd"/>
            <w:r w:rsidRPr="00314CF3">
              <w:rPr>
                <w:color w:val="000000"/>
              </w:rPr>
              <w:t xml:space="preserve"> ЗАТО Атомной Промышленности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89 5 00 00000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993,2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89 5 01 03050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993,2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89 5 01 03050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993,2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Уплата взносов в Совет муниципальных образований Нижегородской области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89 6 00 00000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141,7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89 6 01 03050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141,7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89 6 01 03050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141,7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Публикация муниципальных правовых актов в средствах массовой информации,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89 7 00 00000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1 460,6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89 7 01 03050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1 460,6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89 7 01 03050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1 460,6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258,8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258,8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258,8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Социальная выплата гражданам, </w:t>
            </w:r>
            <w:r w:rsidRPr="00314CF3">
              <w:rPr>
                <w:color w:val="000000"/>
              </w:rPr>
              <w:lastRenderedPageBreak/>
              <w:t>имеющим звания "Почетный гражданин города Сарова"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92 1 00 00000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115,0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92 1 01 61000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115,0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92 1 01 61000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300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115,0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Социальная выплата гражданам, имеющим звания "Заслуженный ветеран города Сарова"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92 2 00 00000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92,0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92 2 01 61000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92,0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92 2 01 61000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300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92,0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Социальная выплата единовременного денежного вознаграждения гражданам, награжденным Почетной грамотой города Сарова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92 3 00 00000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51,8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92 3 01 61000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51,8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92 3 01 61000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300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51,8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314CF3">
              <w:rPr>
                <w:b/>
                <w:bCs/>
                <w:i/>
                <w:iCs/>
                <w:color w:val="000000"/>
              </w:rPr>
              <w:t>г</w:t>
            </w:r>
            <w:proofErr w:type="gramStart"/>
            <w:r w:rsidRPr="00314CF3">
              <w:rPr>
                <w:b/>
                <w:bCs/>
                <w:i/>
                <w:iCs/>
                <w:color w:val="000000"/>
              </w:rPr>
              <w:t>.С</w:t>
            </w:r>
            <w:proofErr w:type="gramEnd"/>
            <w:r w:rsidRPr="00314CF3">
              <w:rPr>
                <w:b/>
                <w:bCs/>
                <w:i/>
                <w:iCs/>
                <w:color w:val="000000"/>
              </w:rPr>
              <w:t>аров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366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59 616,1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17 651,6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17 651,6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Муниципальная программа "Управление муниципальным имуществом города Сарова Нижегородской области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1 438,0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Прочие мероприятия в рамках муниципальной программы "Управление муниципальным имуществом города Сарова Нижегородской области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11 1 00 00000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1 438,0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Проведение работ по технической инвентаризации, обследованию объектов недвижимого имущества в целях государственной регистрации прав (в том числе изготовление технических паспортов, технических планов, кадастровых паспортов)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11 1 01 81200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938,0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11 1 01 81200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938,0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Выполнение плана (программы) приватизации муниципального </w:t>
            </w:r>
            <w:r w:rsidRPr="00314CF3">
              <w:rPr>
                <w:color w:val="000000"/>
              </w:rPr>
              <w:lastRenderedPageBreak/>
              <w:t>имущества, утверждаемого ежегодно решением Городской Думы города Сарова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11 1 02 81210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350,0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11 1 02 81210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350,0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Публикация в официальных изданиях информационных сообщений по вопросам распоряжения муниципальным имуществом и земельными участками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11 1 03 81220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150,0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11 1 03 81220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150,0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16 188,6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12 465,9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12 212,9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253,0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3 722,7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3 722,7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по обязательствам города Сарова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89 0 00 00000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25,0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Возмещение вреда, причиненного физическим или юридическим лицам в результате незаконных действий (бездействия) муниципальных органов либо должностных лиц этих органов (по исполнительным листам), а также расходы на уплату госпошлины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89 3 00 00000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25,0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89 3 01 03050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25,0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89 3 01 03050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25,0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5 881,0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5 881,0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Уплата взносов на капитальный ремонт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95 0 00 00000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5 881,0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Уплата взносов на капитальный ремонт общего имущества в многоквартирных </w:t>
            </w:r>
            <w:r w:rsidRPr="00314CF3">
              <w:rPr>
                <w:color w:val="000000"/>
              </w:rPr>
              <w:lastRenderedPageBreak/>
              <w:t>домах, в которых расположены жилые и нежилые помещения, находящиеся в муниципальной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95 0 01 03060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5 881,0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95 0 01 03060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5 881,0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36 083,5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32 000,0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Муниципальная программа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32 000,0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"Молодая семья"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03 1 00 00000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5 000,0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социальных выплат молодым семьям на приобретение (строительство) жилья и 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03 1 01 80300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5 000,0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03 1 01 80300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300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5 000,0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Подпрограмма "Предоставление социальных выплат на приобретение (строительство) жилья гражданам, признанным нуждающимися в улучшении жилищных условий в городе </w:t>
            </w:r>
            <w:proofErr w:type="spellStart"/>
            <w:r w:rsidRPr="00314CF3">
              <w:rPr>
                <w:color w:val="000000"/>
              </w:rPr>
              <w:t>Сарове</w:t>
            </w:r>
            <w:proofErr w:type="spellEnd"/>
            <w:r w:rsidRPr="00314CF3">
              <w:rPr>
                <w:color w:val="000000"/>
              </w:rPr>
              <w:t xml:space="preserve"> Нижегородской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03 2 00 00000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10 000,0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03 2 01 80320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10 000,0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03 2 01 80320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300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10 000,0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Подпрограмма "Предоставление социальных выплат на приобретение (строительство) жилья за счет средств местного бюджета сотрудникам муниципальных учреждений, органов местного самоуправления в городе </w:t>
            </w:r>
            <w:proofErr w:type="spellStart"/>
            <w:r w:rsidRPr="00314CF3">
              <w:rPr>
                <w:color w:val="000000"/>
              </w:rPr>
              <w:t>Сарове</w:t>
            </w:r>
            <w:proofErr w:type="spellEnd"/>
            <w:r w:rsidRPr="00314CF3">
              <w:rPr>
                <w:color w:val="000000"/>
              </w:rPr>
              <w:t xml:space="preserve"> Нижегородской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03 4 00 00000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14 000,0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03 4 01 80320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14 000,0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03 4 01 80320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300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14 000,0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Подпрограмма "Предоставление социальных выплат на приобретение (строительство) жилья за счет средств местного бюджета олимпийским чемпионам, чемпионам мира и Европы, заслуженным мастерам спорта России, мастерам спорта России международного класса в городе </w:t>
            </w:r>
            <w:proofErr w:type="spellStart"/>
            <w:r w:rsidRPr="00314CF3">
              <w:rPr>
                <w:color w:val="000000"/>
              </w:rPr>
              <w:t>Сарове</w:t>
            </w:r>
            <w:proofErr w:type="spellEnd"/>
            <w:r w:rsidRPr="00314CF3">
              <w:rPr>
                <w:color w:val="000000"/>
              </w:rPr>
              <w:t xml:space="preserve"> Нижегородской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03 5 00 00000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1 000,0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03 5 01 80320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1 000,0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03 5 01 80320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300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1 000,0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Подпрограмма "Предоставление социальных выплат на приобретение (строительство) жилья за счет средств местного бюджета молодым ученым в городе </w:t>
            </w:r>
            <w:proofErr w:type="spellStart"/>
            <w:r w:rsidRPr="00314CF3">
              <w:rPr>
                <w:color w:val="000000"/>
              </w:rPr>
              <w:t>Сарове</w:t>
            </w:r>
            <w:proofErr w:type="spellEnd"/>
            <w:r w:rsidRPr="00314CF3">
              <w:rPr>
                <w:color w:val="000000"/>
              </w:rPr>
              <w:t xml:space="preserve"> Нижегородской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03 6 00 00000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2 000,0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03 6 01 80320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2 000,0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03 6 01 80320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300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2 000,0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Охрана семьи и детства</w:t>
            </w:r>
          </w:p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04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4 083,5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Муниципальная программа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4 083,5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Прочие мероприятия по реализации муниципальной программы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03 7 00 00000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4 083,5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 7 02 R0820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4 083,5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 7 02 R0820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400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4 083,5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 xml:space="preserve">Департамент культуры и искусства Администрации </w:t>
            </w:r>
            <w:proofErr w:type="gramStart"/>
            <w:r w:rsidRPr="00314CF3">
              <w:rPr>
                <w:b/>
                <w:bCs/>
                <w:i/>
                <w:iCs/>
                <w:color w:val="000000"/>
              </w:rPr>
              <w:t>г</w:t>
            </w:r>
            <w:proofErr w:type="gramEnd"/>
            <w:r w:rsidRPr="00314CF3">
              <w:rPr>
                <w:b/>
                <w:bCs/>
                <w:i/>
                <w:iCs/>
                <w:color w:val="000000"/>
              </w:rPr>
              <w:t>. Саров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454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294 482,7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113 135,1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113 135,1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Муниципальная программа "Культура города Сарова Нижегородской области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113 036,6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"Поддержка профессионального искусства, образования"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05 1 00 00000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110 660,3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Реализация образовательных программ дополнительного образования детей в области культуры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05 1 02 01050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85 178,8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05 1 02 01050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85 178,8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05 1 02 72090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25 177,5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05 1 02 72090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25 177,5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Поддержка творческих проектов, проведение и участие в фестивалях, конкурсах, выставках, конференциях в области профессионального искусства и дополнительного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05 1 04 80610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304,0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05 1 04 80610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304,0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05 9 00 00000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2 376,3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05 9 07 47000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256,8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05 9 07 47000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256,8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Модернизация учреждений дополнительного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05 9 09 45010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1 440,0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05 9 09 45010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1 440,0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Текущий ремонт учреждений дополнительного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05 9 12 46010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359,5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05 9 12 46010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359,5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Обеспечение </w:t>
            </w:r>
            <w:proofErr w:type="spellStart"/>
            <w:r w:rsidRPr="00314CF3">
              <w:rPr>
                <w:color w:val="000000"/>
              </w:rPr>
              <w:t>безбарьерной</w:t>
            </w:r>
            <w:proofErr w:type="spellEnd"/>
            <w:r w:rsidRPr="00314CF3">
              <w:rPr>
                <w:color w:val="000000"/>
              </w:rPr>
              <w:t xml:space="preserve"> среды для </w:t>
            </w:r>
            <w:proofErr w:type="spellStart"/>
            <w:r w:rsidRPr="00314CF3">
              <w:rPr>
                <w:color w:val="000000"/>
              </w:rPr>
              <w:t>маломобильных</w:t>
            </w:r>
            <w:proofErr w:type="spellEnd"/>
            <w:r w:rsidRPr="00314CF3">
              <w:rPr>
                <w:color w:val="000000"/>
              </w:rPr>
              <w:t xml:space="preserve"> граждан на территории учреждений культуры и дополнительного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05 9 13 80660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320,0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05 9 13 80660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320,0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98,5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"Профилактика терроризма и экстремизма в образовательных организациях города Сарова"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06 4 00 00000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98,5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Эксплуатация "тревожных кнопок"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06 4 01 80880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98,5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06 4 01 80880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98,5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181 347,6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168 555,4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Муниципальная программа "Культура города Сарова Нижегородской области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168 455,4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"Поддержка профессионального искусства, образования"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05 1 00 00000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74 624,3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Сохранение и развитие театрального искусства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05 1 01 01060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60 353,4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05 1 01 01060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60 353,4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05 1 01 72090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14 240,6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05 1 01 72090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14 240,6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Поддержка творческой деятельности театров города Сарова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05 1 05 05580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30,3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05 1 05 05580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30,3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"Наследие"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05 2 00 00000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91 887,4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Развитие библиотечного дела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05 2 02 01080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42 851,1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05 2 02 01080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12 616,3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05 2 02 01080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3 288,1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05 2 02 01080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25 314,9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05 2 02 01080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1 631,8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05 2 02 72090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10 216,5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05 2 02 72090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3 844,3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05 2 02 72090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6 372,2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Развитие музейного дела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05 2 03 01090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12 588,0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05 2 03 01090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12 588,0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Субсидии на выплату заработной платы с </w:t>
            </w:r>
            <w:r w:rsidRPr="00314CF3">
              <w:rPr>
                <w:color w:val="000000"/>
              </w:rPr>
              <w:lastRenderedPageBreak/>
              <w:t>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05 2 03 72090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2 553,0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05 2 03 72090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2 553,0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Развитие массового художественного творчества и </w:t>
            </w:r>
            <w:proofErr w:type="spellStart"/>
            <w:r w:rsidRPr="00314CF3">
              <w:rPr>
                <w:color w:val="000000"/>
              </w:rPr>
              <w:t>культурно-досуговой</w:t>
            </w:r>
            <w:proofErr w:type="spellEnd"/>
            <w:r w:rsidRPr="00314CF3">
              <w:rPr>
                <w:color w:val="000000"/>
              </w:rPr>
              <w:t xml:space="preserve"> деятельности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05 2 04 01100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18 482,9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05 2 04 01100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18 482,9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05 2 04 72090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5 195,9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05 2 04 72090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5 195,9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05 9 00 00000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1 943,7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05 9 07 47000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743,2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05 9 07 47000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146,7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05 9 07 47000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596,5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Модернизация учреждений культуры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05 9 08 45020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636,5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05 9 08 45020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05 9 08 45020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436,5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Текущий ремонт учреждений культуры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05 9 11 46020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334,0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05 9 11 46020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334,0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Обеспечение </w:t>
            </w:r>
            <w:proofErr w:type="spellStart"/>
            <w:r w:rsidRPr="00314CF3">
              <w:rPr>
                <w:color w:val="000000"/>
              </w:rPr>
              <w:t>безбарьерной</w:t>
            </w:r>
            <w:proofErr w:type="spellEnd"/>
            <w:r w:rsidRPr="00314CF3">
              <w:rPr>
                <w:color w:val="000000"/>
              </w:rPr>
              <w:t xml:space="preserve"> среды для </w:t>
            </w:r>
            <w:proofErr w:type="spellStart"/>
            <w:r w:rsidRPr="00314CF3">
              <w:rPr>
                <w:color w:val="000000"/>
              </w:rPr>
              <w:t>маломобильных</w:t>
            </w:r>
            <w:proofErr w:type="spellEnd"/>
            <w:r w:rsidRPr="00314CF3">
              <w:rPr>
                <w:color w:val="000000"/>
              </w:rPr>
              <w:t xml:space="preserve"> граждан на территории учреждений культуры и дополнительного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05 9 13 80660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230,0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05 9 13 80660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230,0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97 0 00 00000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97 0 01 22000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314CF3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97 0 01 22000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04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12 792,2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Муниципальная программа "Культура города Сарова Нижегородской области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5 696,0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"Поддержка профессионального искусства, образования"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05 1 00 00000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1 155,0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Организация и проведение городских, межрегиональных и всероссийских мероприятий в области профессионального искусства и дополнительного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05 1 03 80600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1 100,0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05 1 03 80600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1 100,0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Поддержка творческих проектов, проведение и участие в фестивалях, конкурсах, выставках, конференциях в области профессионального искусства и дополнительного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05 1 04 80610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55,0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05 1 04 80610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55,0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"Наследие"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05 2 00 00000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4 541,0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Развитие самодеятельного художественного творчества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05 2 05 80650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4 541,0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05 2 05 80650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4 541,0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7 096,2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5 467,7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5 395,4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72,3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1 628,5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14CF3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1 628,5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lastRenderedPageBreak/>
              <w:t>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Администрация города Сарова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487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866 319,2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136 349,6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04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70 914,8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Глава Администрации города Сарова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83 0 00 00000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2 784,2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83 0 01 00200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2 364,5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83 0 01 00200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2 364,5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83 0 01 72090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419,7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83 0 01 72090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419,7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68 130,6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52 987,1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46 481,4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6 505,7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14 340,8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14CF3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14 340,8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85 0 01 73040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802,7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85 0 01 73040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762,1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  <w:p w:rsidR="00FD232A" w:rsidRPr="00314CF3" w:rsidRDefault="00FD232A" w:rsidP="005B1640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85 0 01 73040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40,6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Другие общегосударственные вопросы</w:t>
            </w:r>
          </w:p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65 434,8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Муниципальная программа "Культура города Сарова Нижегородской области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6 824,9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"Наследие"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05 2 00 00000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6 824,9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Развитие архивного дела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05 2 01 01070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5 519,7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05 2 01 01070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5 519,7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05 2 01 72090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1 305,2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05 2 01 72090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1 305,2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Муниципальная программа "Противодействие коррупции в городе </w:t>
            </w:r>
            <w:proofErr w:type="spellStart"/>
            <w:r w:rsidRPr="00314CF3">
              <w:rPr>
                <w:color w:val="000000"/>
              </w:rPr>
              <w:t>Сарове</w:t>
            </w:r>
            <w:proofErr w:type="spellEnd"/>
            <w:r w:rsidRPr="00314CF3">
              <w:rPr>
                <w:color w:val="000000"/>
              </w:rPr>
              <w:t xml:space="preserve"> Нижегородской области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Прочие мероприятия в рамках муниципальной программы "Противодействие коррупции в городе </w:t>
            </w:r>
            <w:proofErr w:type="spellStart"/>
            <w:r w:rsidRPr="00314CF3">
              <w:rPr>
                <w:color w:val="000000"/>
              </w:rPr>
              <w:t>Сарове</w:t>
            </w:r>
            <w:proofErr w:type="spellEnd"/>
            <w:r w:rsidRPr="00314CF3">
              <w:rPr>
                <w:color w:val="000000"/>
              </w:rPr>
              <w:t xml:space="preserve"> Нижегородской области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12 1 00 00000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Организация в городе </w:t>
            </w:r>
            <w:proofErr w:type="spellStart"/>
            <w:r w:rsidRPr="00314CF3">
              <w:rPr>
                <w:color w:val="000000"/>
              </w:rPr>
              <w:t>Сарове</w:t>
            </w:r>
            <w:proofErr w:type="spellEnd"/>
            <w:r w:rsidRPr="00314CF3">
              <w:rPr>
                <w:color w:val="000000"/>
              </w:rPr>
              <w:t xml:space="preserve"> </w:t>
            </w:r>
            <w:proofErr w:type="spellStart"/>
            <w:r w:rsidRPr="00314CF3">
              <w:rPr>
                <w:color w:val="000000"/>
              </w:rPr>
              <w:t>антикоррупционного</w:t>
            </w:r>
            <w:proofErr w:type="spellEnd"/>
            <w:r w:rsidRPr="00314CF3">
              <w:rPr>
                <w:color w:val="000000"/>
              </w:rPr>
              <w:t xml:space="preserve"> просвещения, обучения и воспитания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12 1 01 81300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12 1 01 81300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по обязательствам города Сарова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89 0 00 00000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4 536,2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Возмещение вреда, причиненного физическим или юридическим лицам в </w:t>
            </w:r>
            <w:r w:rsidRPr="00314CF3">
              <w:rPr>
                <w:color w:val="000000"/>
              </w:rPr>
              <w:lastRenderedPageBreak/>
              <w:t>результате незаконных действий (бездействия) муниципальных органов либо должностных лиц этих органов (по исполнительным листам), а также расходы на уплату госпошлины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89 3 00 00000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89 3 01 03050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89 3 01 03050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Уплата взносов в Совет муниципальных образований Нижегородской области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89 6 00 00000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89 6 01 03050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89 6 01 03050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Публикация муниципальных правовых актов в средствах массовой информации, освещение деятельности органов местного самоуправления в средствах массовой информации</w:t>
            </w:r>
          </w:p>
          <w:p w:rsidR="00FD232A" w:rsidRPr="00314CF3" w:rsidRDefault="00FD232A" w:rsidP="005B1640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89 7 00 00000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2 296,0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89 7 01 03050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2 296,0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89 7 01 03050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2 296,0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развитие и информационное сопровождение автоматизированных систем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89 8 00 00000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2 000,2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89 8 01 03050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2 000,2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89 8 01 03050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2 000,2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93 0 00 00000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54 067,2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93 0 01 01990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38 329,3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93 0 01 01990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38 329,3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93 0 01 72090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7 713,4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93 0 01 72090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7 713,4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Материально-техническое обеспечение муниципальных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93 0 02 45180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5 439,5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93 0 02 45180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5 439,5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Текущий ремонт муниципальных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93 0 03 46070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2 585,0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93 0 03 46070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2 585,0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28 043,5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28 043,5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Муниципальная программа "Защита населения и территории города Сарова Нижегородской области от чрезвычайных ситуаций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28 043,5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"Защита населения и территории от чрезвычайных ситуаций"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07 1 00 00000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27 444,8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Осуществление функций в области гражданской обороны, предупреждения и ликвидации чрезвычайной ситуации, защиты населения и территории, первичных мер пожарной безопасности и мобилизационной подготовки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07 1 02 01180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22 296,3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07 1 02 01180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16 872,2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07 1 02 01180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5 253,4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07 1 02 01180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170,8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07 1 02 72090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5 118,5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07 1 02 72090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5 118,5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Совершенствование учебно-материальной базы, подготовка специалистов аварийно-спасательного отряда МКУ УГОЧС г. Сарова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07 1 03 80910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07 1 03 80910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07 9 00 00000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598,7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Поддержание в высокой готовности сил и средств аварийно-спасательного отряда </w:t>
            </w:r>
            <w:r w:rsidRPr="00314CF3">
              <w:rPr>
                <w:color w:val="000000"/>
              </w:rPr>
              <w:lastRenderedPageBreak/>
              <w:t xml:space="preserve">МКУ УГОЧС г. Сарова к выполнению задач по предназначению (поэтапная замена аварийно-спасательного оборудования и имущества, </w:t>
            </w:r>
            <w:proofErr w:type="gramStart"/>
            <w:r w:rsidRPr="00314CF3">
              <w:rPr>
                <w:color w:val="000000"/>
              </w:rPr>
              <w:t>согласно табеля</w:t>
            </w:r>
            <w:proofErr w:type="gramEnd"/>
            <w:r w:rsidRPr="00314CF3">
              <w:rPr>
                <w:color w:val="000000"/>
              </w:rPr>
              <w:t xml:space="preserve"> оснащенности аварийно--спасательного отряда МКУ УГОЧС)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07 9 03 45160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598,7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07 9 03 45160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598,7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435 127,5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381 353,8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Муниципальная программа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2 500,0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Подпрограмма "Обеспечение многодетных семей земельными участками в городе </w:t>
            </w:r>
            <w:proofErr w:type="spellStart"/>
            <w:r w:rsidRPr="00314CF3">
              <w:rPr>
                <w:color w:val="000000"/>
              </w:rPr>
              <w:t>Сарове</w:t>
            </w:r>
            <w:proofErr w:type="spellEnd"/>
            <w:r w:rsidRPr="00314CF3">
              <w:rPr>
                <w:color w:val="000000"/>
              </w:rPr>
              <w:t xml:space="preserve"> Нижегородской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  <w:proofErr w:type="gramStart"/>
            <w:r w:rsidRPr="00314CF3">
              <w:rPr>
                <w:color w:val="000000"/>
              </w:rPr>
              <w:t xml:space="preserve"> А</w:t>
            </w:r>
            <w:proofErr w:type="gramEnd"/>
            <w:r w:rsidRPr="00314CF3">
              <w:rPr>
                <w:color w:val="000000"/>
              </w:rPr>
              <w:t xml:space="preserve">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2 500,0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Проектирование, строительство и реконструкция инженерных коммуникаций и благоустройство земельных участков, предназначенных для бесплатного предоставления многодетным семьям для индивидуального жилищного строительства, в рамках Адресной инвестиционной программы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  <w:proofErr w:type="gramStart"/>
            <w:r w:rsidRPr="00314CF3">
              <w:rPr>
                <w:color w:val="000000"/>
              </w:rPr>
              <w:t xml:space="preserve"> А</w:t>
            </w:r>
            <w:proofErr w:type="gramEnd"/>
            <w:r w:rsidRPr="00314CF3">
              <w:rPr>
                <w:color w:val="000000"/>
              </w:rPr>
              <w:t xml:space="preserve"> 01 40700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2 500,0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  <w:proofErr w:type="gramStart"/>
            <w:r w:rsidRPr="00314CF3">
              <w:rPr>
                <w:color w:val="000000"/>
              </w:rPr>
              <w:t xml:space="preserve"> А</w:t>
            </w:r>
            <w:proofErr w:type="gramEnd"/>
            <w:r w:rsidRPr="00314CF3">
              <w:rPr>
                <w:color w:val="000000"/>
              </w:rPr>
              <w:t xml:space="preserve"> 01 40700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400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2 500,0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378 853,8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378 853,8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Проектирование, строительство и реконструкция автомобильных дорог общего пользования местного значения и искусственные сооружения на них, в рамках Адресной инвестиционной программы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08 9 02 40500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67 697,2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08 9 02 40500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400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67 697,2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Иные межбюджетные трансферты бюджету городского округа город Саров на строительство крупных особо важных для социально-экономического развития Нижегородской области объектов в сфере </w:t>
            </w:r>
            <w:r w:rsidRPr="00314CF3">
              <w:rPr>
                <w:color w:val="000000"/>
              </w:rPr>
              <w:lastRenderedPageBreak/>
              <w:t>дорожного хозяйства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08 9 02 53900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251 396,5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08 9 02 53900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400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251 396,5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02 S2200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57 480,1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  <w:p w:rsidR="00FD232A" w:rsidRPr="00314CF3" w:rsidRDefault="00FD232A" w:rsidP="005B1640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02 S2200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400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57 480,1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  <w:p w:rsidR="00FD232A" w:rsidRPr="00314CF3" w:rsidRDefault="00FD232A" w:rsidP="005B1640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08 9 03 40100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08 9 03 40100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400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Капитальный ремонт, ремонт (включая проектирование) автомобильных дорог общего пользования местного значения и искусственные сооружения на них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08 9 07 42500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1 980,0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08 9 07 42500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1 980,0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Связь и информатика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10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3 404,8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Муниципальная программа "Защита населения и территории города Сарова Нижегородской области от чрезвычайных ситуаций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3 404,8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07 9 00 00000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3 404,8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Приобретение оборудования и проведение работ по реконструкции местной автоматизированной системы централизованного оповещения </w:t>
            </w:r>
            <w:proofErr w:type="gramStart"/>
            <w:r w:rsidRPr="00314CF3">
              <w:rPr>
                <w:color w:val="000000"/>
              </w:rPr>
              <w:t>г</w:t>
            </w:r>
            <w:proofErr w:type="gramEnd"/>
            <w:r w:rsidRPr="00314CF3">
              <w:rPr>
                <w:color w:val="000000"/>
              </w:rPr>
              <w:t>. Сарова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07 9 01 45140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3 404,8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07 9 01 45140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3 404,8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50 368,9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Муниципальная программа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2 000,0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Подпрограмма "Обеспечение многодетных семей земельными </w:t>
            </w:r>
            <w:r w:rsidRPr="00314CF3">
              <w:rPr>
                <w:color w:val="000000"/>
              </w:rPr>
              <w:lastRenderedPageBreak/>
              <w:t xml:space="preserve">участками в городе </w:t>
            </w:r>
            <w:proofErr w:type="spellStart"/>
            <w:r w:rsidRPr="00314CF3">
              <w:rPr>
                <w:color w:val="000000"/>
              </w:rPr>
              <w:t>Сарове</w:t>
            </w:r>
            <w:proofErr w:type="spellEnd"/>
            <w:r w:rsidRPr="00314CF3">
              <w:rPr>
                <w:color w:val="000000"/>
              </w:rPr>
              <w:t xml:space="preserve"> Нижегородской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  <w:proofErr w:type="gramStart"/>
            <w:r w:rsidRPr="00314CF3">
              <w:rPr>
                <w:color w:val="000000"/>
              </w:rPr>
              <w:t xml:space="preserve"> А</w:t>
            </w:r>
            <w:proofErr w:type="gramEnd"/>
            <w:r w:rsidRPr="00314CF3">
              <w:rPr>
                <w:color w:val="000000"/>
              </w:rPr>
              <w:t xml:space="preserve">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2 000,0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выполнение проектных работ по подготовке документации по планировке территории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  <w:proofErr w:type="gramStart"/>
            <w:r w:rsidRPr="00314CF3">
              <w:rPr>
                <w:color w:val="000000"/>
              </w:rPr>
              <w:t xml:space="preserve"> А</w:t>
            </w:r>
            <w:proofErr w:type="gramEnd"/>
            <w:r w:rsidRPr="00314CF3">
              <w:rPr>
                <w:color w:val="000000"/>
              </w:rPr>
              <w:t xml:space="preserve"> 03 40900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2 000,0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  <w:proofErr w:type="gramStart"/>
            <w:r w:rsidRPr="00314CF3">
              <w:rPr>
                <w:color w:val="000000"/>
              </w:rPr>
              <w:t xml:space="preserve"> А</w:t>
            </w:r>
            <w:proofErr w:type="gramEnd"/>
            <w:r w:rsidRPr="00314CF3">
              <w:rPr>
                <w:color w:val="000000"/>
              </w:rPr>
              <w:t xml:space="preserve"> 03 40900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400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2 000,0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22 201,0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22 201,0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выполнение проектных работ по подготовке документации по планировке территории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08 9 01 40900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22 201,0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08 9 01 40900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400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22 201,0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Муниципальная программа "Поддержка и развитие малого и среднего предпринимательства города Сарова Нижегородской области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9 378,4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"Усиление рыночных позиций малого и среднего предпринимательства"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10 1 00 00000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3 550,0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Возмещение части затрат, связанных с оплатой услуг по регистрации, сертификации продукции, услуг и системы менеджмента качества и (или) других форм подтверждения соответствия, субъектам малого и среднего предпринимательства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10 1 03 60100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10 1 03 60100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Возмещение части затрат по участию в торгово-экономических миссиях, выставках, ярмарках субъектам малого и среднего предпринимательства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10 1 05 60120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850,0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10 1 05 60120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850,0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Возмещение части затрат по оплате образовательных услуг, связанных с подготовкой, переподготовкой и повышением квалификации, субъектов малого и среднего предпринимательства и их сотрудников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10 1 07 60140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10 1 07 60140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Субсидии на уплату части затрат субъектов малого и среднего предпринимательства, связанных с уплатой первого взноса (аванса) при заключении договора (договоров) </w:t>
            </w:r>
            <w:r w:rsidRPr="00314CF3">
              <w:rPr>
                <w:color w:val="000000"/>
              </w:rPr>
              <w:lastRenderedPageBreak/>
              <w:t>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10 1 08 60150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1 000,0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10 1 08 60150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1 000,0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уплату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10 1 09 60160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10 1 09 60160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"Содействие развитию малого и среднего предпринимательства"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10 2 00 00000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5 828,4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Создание и обеспечение деятельности инфраструктуры поддержки малого и среднего предпринимательства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10 2 01 01220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4 955,8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10 2 01 01220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4 955,8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10 2 01 72090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872,6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10 2 01 72090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872,6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по обязательствам города Сарова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89 0 00 00000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850,0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утверждение генерального плана города Сарова Нижегородской области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89 2 00 00000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850,0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89 2 01 03050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850,0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89 2 01 03050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850,0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93 0 00 00000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15 939,5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93 0 01 01990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12 709,8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93 0 01 01990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10 758,2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93 0 01 01990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1 794,6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93 0 01 01990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157,1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93 0 01 72090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3 229,7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93 0 01 72090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3 229,7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73 746,9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1 794,3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  <w:p w:rsidR="00FD232A" w:rsidRPr="00314CF3" w:rsidRDefault="00FD232A" w:rsidP="005B1640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1 794,3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"Укрепление материально-технической базы"</w:t>
            </w:r>
          </w:p>
          <w:p w:rsidR="00FD232A" w:rsidRPr="00314CF3" w:rsidRDefault="00FD232A" w:rsidP="005B1640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1 794,3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08 9 03 40100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1 794,3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08 9 03 40100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400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1 794,3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23 497,2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Муниципальная программа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5 500,0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Подпрограмма "Обеспечение многодетных семей земельными участками в городе </w:t>
            </w:r>
            <w:proofErr w:type="spellStart"/>
            <w:r w:rsidRPr="00314CF3">
              <w:rPr>
                <w:color w:val="000000"/>
              </w:rPr>
              <w:t>Сарове</w:t>
            </w:r>
            <w:proofErr w:type="spellEnd"/>
            <w:r w:rsidRPr="00314CF3">
              <w:rPr>
                <w:color w:val="000000"/>
              </w:rPr>
              <w:t xml:space="preserve"> Нижегородской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  <w:proofErr w:type="gramStart"/>
            <w:r w:rsidRPr="00314CF3">
              <w:rPr>
                <w:color w:val="000000"/>
              </w:rPr>
              <w:t xml:space="preserve"> А</w:t>
            </w:r>
            <w:proofErr w:type="gramEnd"/>
            <w:r w:rsidRPr="00314CF3">
              <w:rPr>
                <w:color w:val="000000"/>
              </w:rPr>
              <w:t xml:space="preserve">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5 500,0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Проектирование, строительство и реконструкция инженерных коммуникаций и благоустройство земельных участков, предназначенных для бесплатного предоставления многодетным семьям для индивидуального жилищного строительства, в рамках Адресной инвестиционной программы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  <w:proofErr w:type="gramStart"/>
            <w:r w:rsidRPr="00314CF3">
              <w:rPr>
                <w:color w:val="000000"/>
              </w:rPr>
              <w:t xml:space="preserve"> А</w:t>
            </w:r>
            <w:proofErr w:type="gramEnd"/>
            <w:r w:rsidRPr="00314CF3">
              <w:rPr>
                <w:color w:val="000000"/>
              </w:rPr>
              <w:t xml:space="preserve"> 01 40700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5 500,0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  <w:proofErr w:type="gramStart"/>
            <w:r w:rsidRPr="00314CF3">
              <w:rPr>
                <w:color w:val="000000"/>
              </w:rPr>
              <w:t xml:space="preserve"> А</w:t>
            </w:r>
            <w:proofErr w:type="gramEnd"/>
            <w:r w:rsidRPr="00314CF3">
              <w:rPr>
                <w:color w:val="000000"/>
              </w:rPr>
              <w:t xml:space="preserve"> 01 40700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400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5 500,0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17 997,2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17 997,2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08 9 03 40100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16 077,3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08 9 03 40100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400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16 077,3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реализацию проекта по поддержке местных инициатив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03 S2600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1 919,9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03 S2600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400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1 919,9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48 455,4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48 455,4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48 455,4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на выполнение проектных работ по подготовке документации по планировке территории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08 9 01 40900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670,0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08 9 01 40900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400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670,0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08 9 03 40100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47 785,4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08 9 03 40100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400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47 785,4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139 266,0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63 716,0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63 716,0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06 9 00 00000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63 716,0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06 9 02 40100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3 716,0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06 9 02 40100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400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3 716,0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Капитальный ремонт, проектно-</w:t>
            </w:r>
            <w:r w:rsidRPr="00314CF3">
              <w:rPr>
                <w:color w:val="000000"/>
              </w:rPr>
              <w:lastRenderedPageBreak/>
              <w:t>изыскательские работы и разработка проектно-сметной документации объектов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06 9 04 42100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60 000,0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06 9 04 42100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60 000,0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52 288,0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52 288,0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"Укрепление материально-технической базы"</w:t>
            </w:r>
          </w:p>
          <w:p w:rsidR="00FD232A" w:rsidRPr="00314CF3" w:rsidRDefault="00FD232A" w:rsidP="005B1640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06 9 00 00000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52 288,0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  <w:p w:rsidR="00FD232A" w:rsidRPr="00314CF3" w:rsidRDefault="00FD232A" w:rsidP="005B1640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06 9 02 40100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11 210,0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  <w:p w:rsidR="00FD232A" w:rsidRPr="00314CF3" w:rsidRDefault="00FD232A" w:rsidP="005B1640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06 9 02 40100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400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11 210,0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Капитальный ремонт, проектно-изыскательские работы и разработка проектно-сметной документации объектов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06 9 04 42100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41 078,0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06 9 04 42100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41 078,0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23 262,0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23 262,0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04 9 00 00000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23 262,0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04 9 02 40100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04 9 02 40100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400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Капитальный ремонт, проектно-изыскательские работы и разработка проектно-сметной документации объектов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04 9 06 42100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23 162,0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04 9 06 42100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23 162,0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8 000,0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8 000,0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Муниципальная программа "Культура города Сарова Нижегородской области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8 000,0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05 9 00 00000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8 000,0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Капитальный ремонт, проектно-изыскательские работы и разработка проектно-сметной документации объектов культуры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05 9 04 42200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8 000,0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05 9 04 42200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8 000,0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34 400,0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9 800,0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9 800,0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Ежемесячная доплата к пенсиям лицам, замещавшим муниципальные должности и должности муниципальной службы города Сарова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90 0 01 00980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9 800,0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90 0 01 00980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300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9 800,0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9 150,0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Муниципальная программа "Социальная поддержка граждан города Сарова Нижегородской области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9 100,0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"Обеспечение высокотехнологическими видами медицинской помощи жителей города Сарова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01 2 00 00000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6 000,0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мер социальной поддержки населению города Сарова в форме оплаты высокотехнологичных видов медицинской помощи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01 2 01 80100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6 000,0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01 2 01 80100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300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6 000,0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Подпрограмма "Оказание социальной помощи больным сахарным диабетом в городе </w:t>
            </w:r>
            <w:proofErr w:type="spellStart"/>
            <w:r w:rsidRPr="00314CF3">
              <w:rPr>
                <w:color w:val="000000"/>
              </w:rPr>
              <w:t>Сарове</w:t>
            </w:r>
            <w:proofErr w:type="spellEnd"/>
            <w:r w:rsidRPr="00314CF3">
              <w:rPr>
                <w:color w:val="000000"/>
              </w:rPr>
              <w:t xml:space="preserve">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01 3 00 00000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3 100,0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Оказание социальной помощи гражданам, больным сахарным диабетом, нуждающимся в бесперебойном обеспечении средствами самоконтроля, диагностики и введения инсулина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01 3 01 80110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3 100,0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01 3 01 80110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55,0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01 3 01 80110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300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3 045,0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97 0 00 00000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97 0 01 22000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97 0 01 22000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300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06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15 450,0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Муниципальная программа "Социальная поддержка граждан города Сарова Нижегородской области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15 450,0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"Дополнительные меры адресной поддержки населения города Сарова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01 1 00 00000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15 450,0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Предоставление ежеквартальной выплаты. Предоставление выплаты </w:t>
            </w:r>
            <w:proofErr w:type="gramStart"/>
            <w:r w:rsidRPr="00314CF3">
              <w:rPr>
                <w:color w:val="000000"/>
              </w:rPr>
              <w:t>к</w:t>
            </w:r>
            <w:proofErr w:type="gramEnd"/>
            <w:r w:rsidRPr="00314CF3">
              <w:rPr>
                <w:color w:val="000000"/>
              </w:rPr>
              <w:t xml:space="preserve"> Дню Победы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01 1 01 80010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5 400,0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  <w:p w:rsidR="00FD232A" w:rsidRPr="00314CF3" w:rsidRDefault="00FD232A" w:rsidP="005B1640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01 1 01 80010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95,4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Социальное обеспечение и иные выплаты населению</w:t>
            </w:r>
          </w:p>
          <w:p w:rsidR="00FD232A" w:rsidRPr="00314CF3" w:rsidRDefault="00FD232A" w:rsidP="005B1640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01 1 01 80010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300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5 304,6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социальной помощи гражданам, находящимся в трудной жизненной ситуации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01 1 02 80020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2 350,0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01 1 02 80020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41,0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01 1 02 80020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300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2 309,0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Предоставление социальной помощи по оплате проезда на загородные садово-огородные участки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01 1 03 80030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300,0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01 1 03 80030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5,0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01 1 03 80030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300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295,0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Перечисление ежемесячной выплаты одному из родителей (законному представителю), имеющему ребенка до 1-го года жизни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01 1 05 80050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7 400,0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01 1 05 80050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131,6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06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01 1 05 80050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300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7 268,4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9 819,0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9 819,0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 xml:space="preserve">Муниципальная программа "Физическая культура, массовый спорт и молодежная политика города Сарова Нижегородской </w:t>
            </w:r>
            <w:r w:rsidRPr="00314CF3">
              <w:rPr>
                <w:color w:val="000000"/>
              </w:rPr>
              <w:lastRenderedPageBreak/>
              <w:t>области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lastRenderedPageBreak/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9 819,0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04 9 00 00000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9 819,0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04 9 02 40100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9 819,0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04 9 02 40100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400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9 819,0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1 566,7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i/>
                <w:iCs/>
                <w:color w:val="000000"/>
              </w:rPr>
            </w:pPr>
            <w:r w:rsidRPr="00314CF3">
              <w:rPr>
                <w:i/>
                <w:iCs/>
                <w:color w:val="000000"/>
              </w:rPr>
              <w:t>1 566,7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1 566,7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оказание частичной финансовой поддержки городских средств массовой информации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91 0 01 60050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1 096,7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91 0 01 60050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1 096,7</w:t>
            </w:r>
          </w:p>
        </w:tc>
      </w:tr>
      <w:tr w:rsidR="00FD232A" w:rsidRPr="00314CF3" w:rsidTr="00084DE4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14C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91 0 01 72050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470,0</w:t>
            </w:r>
          </w:p>
        </w:tc>
      </w:tr>
      <w:tr w:rsidR="00FD232A" w:rsidRPr="00314CF3" w:rsidTr="00084DE4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232A" w:rsidRPr="00314CF3" w:rsidRDefault="00FD232A" w:rsidP="005B1640"/>
        </w:tc>
        <w:tc>
          <w:tcPr>
            <w:tcW w:w="4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both"/>
              <w:rPr>
                <w:color w:val="000000"/>
              </w:rPr>
            </w:pPr>
            <w:r w:rsidRPr="00314CF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02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91 0 01 72050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232A" w:rsidRPr="00314CF3" w:rsidRDefault="00FD232A" w:rsidP="005B1640">
            <w:pPr>
              <w:jc w:val="center"/>
              <w:rPr>
                <w:color w:val="000000"/>
              </w:rPr>
            </w:pPr>
            <w:r w:rsidRPr="00314CF3">
              <w:rPr>
                <w:color w:val="000000"/>
              </w:rPr>
              <w:t>800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D232A" w:rsidRPr="00314CF3" w:rsidRDefault="00FD232A" w:rsidP="005B1640">
            <w:pPr>
              <w:jc w:val="right"/>
              <w:rPr>
                <w:color w:val="000000"/>
              </w:rPr>
            </w:pPr>
            <w:r w:rsidRPr="00314CF3">
              <w:rPr>
                <w:color w:val="000000"/>
              </w:rPr>
              <w:t>470,0</w:t>
            </w:r>
          </w:p>
        </w:tc>
      </w:tr>
    </w:tbl>
    <w:p w:rsidR="00FD232A" w:rsidRPr="00314CF3" w:rsidRDefault="00FD232A" w:rsidP="00FD232A"/>
    <w:p w:rsidR="002E4B4C" w:rsidRPr="00314CF3" w:rsidRDefault="002E4B4C" w:rsidP="002E4B4C">
      <w:pPr>
        <w:pStyle w:val="21"/>
        <w:spacing w:after="0" w:line="240" w:lineRule="auto"/>
        <w:ind w:left="0"/>
        <w:jc w:val="both"/>
      </w:pPr>
    </w:p>
    <w:sectPr w:rsidR="002E4B4C" w:rsidRPr="00314CF3" w:rsidSect="00084DE4">
      <w:footerReference w:type="even" r:id="rId10"/>
      <w:foot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E57" w:rsidRDefault="00126E57">
      <w:r>
        <w:separator/>
      </w:r>
    </w:p>
  </w:endnote>
  <w:endnote w:type="continuationSeparator" w:id="0">
    <w:p w:rsidR="00126E57" w:rsidRDefault="00126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504A6C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504A6C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789B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E57" w:rsidRDefault="00126E57">
      <w:r>
        <w:separator/>
      </w:r>
    </w:p>
  </w:footnote>
  <w:footnote w:type="continuationSeparator" w:id="0">
    <w:p w:rsidR="00126E57" w:rsidRDefault="00126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714B4"/>
    <w:multiLevelType w:val="hybridMultilevel"/>
    <w:tmpl w:val="98D2408C"/>
    <w:lvl w:ilvl="0" w:tplc="095C74A8">
      <w:start w:val="1"/>
      <w:numFmt w:val="decimal"/>
      <w:lvlText w:val="%1)"/>
      <w:lvlJc w:val="left"/>
      <w:pPr>
        <w:tabs>
          <w:tab w:val="num" w:pos="1238"/>
        </w:tabs>
        <w:ind w:left="1238" w:hanging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3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9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6E125AE"/>
    <w:multiLevelType w:val="multilevel"/>
    <w:tmpl w:val="9D98753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5"/>
  </w:num>
  <w:num w:numId="5">
    <w:abstractNumId w:val="11"/>
  </w:num>
  <w:num w:numId="6">
    <w:abstractNumId w:val="7"/>
  </w:num>
  <w:num w:numId="7">
    <w:abstractNumId w:val="9"/>
  </w:num>
  <w:num w:numId="8">
    <w:abstractNumId w:val="3"/>
  </w:num>
  <w:num w:numId="9">
    <w:abstractNumId w:val="14"/>
  </w:num>
  <w:num w:numId="10">
    <w:abstractNumId w:val="8"/>
  </w:num>
  <w:num w:numId="11">
    <w:abstractNumId w:val="5"/>
  </w:num>
  <w:num w:numId="12">
    <w:abstractNumId w:val="16"/>
  </w:num>
  <w:num w:numId="13">
    <w:abstractNumId w:val="1"/>
  </w:num>
  <w:num w:numId="14">
    <w:abstractNumId w:val="12"/>
  </w:num>
  <w:num w:numId="15">
    <w:abstractNumId w:val="10"/>
  </w:num>
  <w:num w:numId="16">
    <w:abstractNumId w:val="4"/>
  </w:num>
  <w:num w:numId="17">
    <w:abstractNumId w:val="1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0DB0"/>
    <w:rsid w:val="0006538E"/>
    <w:rsid w:val="000718D4"/>
    <w:rsid w:val="000745FC"/>
    <w:rsid w:val="00084DE4"/>
    <w:rsid w:val="00085A40"/>
    <w:rsid w:val="0009497C"/>
    <w:rsid w:val="000B10E6"/>
    <w:rsid w:val="000B1168"/>
    <w:rsid w:val="000B1A77"/>
    <w:rsid w:val="000B6A15"/>
    <w:rsid w:val="000B7ABD"/>
    <w:rsid w:val="000C2AF3"/>
    <w:rsid w:val="000D20EA"/>
    <w:rsid w:val="000F3212"/>
    <w:rsid w:val="000F3A5D"/>
    <w:rsid w:val="000F4C3E"/>
    <w:rsid w:val="00100CF1"/>
    <w:rsid w:val="0010281E"/>
    <w:rsid w:val="00102B87"/>
    <w:rsid w:val="00111AAB"/>
    <w:rsid w:val="00115FC0"/>
    <w:rsid w:val="00117D7C"/>
    <w:rsid w:val="0012585D"/>
    <w:rsid w:val="00126E57"/>
    <w:rsid w:val="00131D0F"/>
    <w:rsid w:val="001455AB"/>
    <w:rsid w:val="00146A0B"/>
    <w:rsid w:val="00146A57"/>
    <w:rsid w:val="00152D26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4161"/>
    <w:rsid w:val="001F5D84"/>
    <w:rsid w:val="00204DD1"/>
    <w:rsid w:val="00233124"/>
    <w:rsid w:val="002332DA"/>
    <w:rsid w:val="0024550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B6AFD"/>
    <w:rsid w:val="002B7F2D"/>
    <w:rsid w:val="002C35DA"/>
    <w:rsid w:val="002C4869"/>
    <w:rsid w:val="002C550A"/>
    <w:rsid w:val="002D58D8"/>
    <w:rsid w:val="002E4B4C"/>
    <w:rsid w:val="002E7179"/>
    <w:rsid w:val="00303731"/>
    <w:rsid w:val="00303EC5"/>
    <w:rsid w:val="003071CE"/>
    <w:rsid w:val="00311FA5"/>
    <w:rsid w:val="00312C2E"/>
    <w:rsid w:val="00313D2D"/>
    <w:rsid w:val="00314CF3"/>
    <w:rsid w:val="00332733"/>
    <w:rsid w:val="00332CE5"/>
    <w:rsid w:val="00340EE1"/>
    <w:rsid w:val="003457C6"/>
    <w:rsid w:val="003509F4"/>
    <w:rsid w:val="003523A0"/>
    <w:rsid w:val="003544A4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95854"/>
    <w:rsid w:val="003A789B"/>
    <w:rsid w:val="003B1C03"/>
    <w:rsid w:val="003C0B56"/>
    <w:rsid w:val="003C2E42"/>
    <w:rsid w:val="003C4AF6"/>
    <w:rsid w:val="003D01BA"/>
    <w:rsid w:val="003D228B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15D04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90573"/>
    <w:rsid w:val="0049492A"/>
    <w:rsid w:val="004A1ECD"/>
    <w:rsid w:val="004A2321"/>
    <w:rsid w:val="004B0237"/>
    <w:rsid w:val="004B29F8"/>
    <w:rsid w:val="004C0E28"/>
    <w:rsid w:val="004C662F"/>
    <w:rsid w:val="004D1C8A"/>
    <w:rsid w:val="004D4238"/>
    <w:rsid w:val="004E27E4"/>
    <w:rsid w:val="004E79CB"/>
    <w:rsid w:val="004F14D8"/>
    <w:rsid w:val="00502843"/>
    <w:rsid w:val="00504A6C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106DF"/>
    <w:rsid w:val="0061194F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077E8"/>
    <w:rsid w:val="00715040"/>
    <w:rsid w:val="007262DE"/>
    <w:rsid w:val="00727195"/>
    <w:rsid w:val="0073057C"/>
    <w:rsid w:val="007305BE"/>
    <w:rsid w:val="00741C7D"/>
    <w:rsid w:val="00746492"/>
    <w:rsid w:val="00750013"/>
    <w:rsid w:val="00752A95"/>
    <w:rsid w:val="007532A7"/>
    <w:rsid w:val="007549CF"/>
    <w:rsid w:val="007576A4"/>
    <w:rsid w:val="00762553"/>
    <w:rsid w:val="00763582"/>
    <w:rsid w:val="007674A7"/>
    <w:rsid w:val="00767E45"/>
    <w:rsid w:val="007703AF"/>
    <w:rsid w:val="00770622"/>
    <w:rsid w:val="00773FDF"/>
    <w:rsid w:val="00777211"/>
    <w:rsid w:val="007828F1"/>
    <w:rsid w:val="00784F87"/>
    <w:rsid w:val="0078767A"/>
    <w:rsid w:val="00796BB6"/>
    <w:rsid w:val="007A10FE"/>
    <w:rsid w:val="007B094E"/>
    <w:rsid w:val="007B3530"/>
    <w:rsid w:val="007B6BB4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09EE"/>
    <w:rsid w:val="008174E0"/>
    <w:rsid w:val="00824483"/>
    <w:rsid w:val="00827D97"/>
    <w:rsid w:val="00834EA2"/>
    <w:rsid w:val="0084013E"/>
    <w:rsid w:val="0085020C"/>
    <w:rsid w:val="00852765"/>
    <w:rsid w:val="00853653"/>
    <w:rsid w:val="00864498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0E3D"/>
    <w:rsid w:val="00992C5B"/>
    <w:rsid w:val="009931AB"/>
    <w:rsid w:val="009A6864"/>
    <w:rsid w:val="009B76F6"/>
    <w:rsid w:val="009C08A7"/>
    <w:rsid w:val="009C13E4"/>
    <w:rsid w:val="009C24DD"/>
    <w:rsid w:val="009C640A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42F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C66E1"/>
    <w:rsid w:val="00AD21F4"/>
    <w:rsid w:val="00AD2C72"/>
    <w:rsid w:val="00AD7E98"/>
    <w:rsid w:val="00AF5CFE"/>
    <w:rsid w:val="00AF5E0F"/>
    <w:rsid w:val="00AF686F"/>
    <w:rsid w:val="00B10B44"/>
    <w:rsid w:val="00B11CF2"/>
    <w:rsid w:val="00B179ED"/>
    <w:rsid w:val="00B30F03"/>
    <w:rsid w:val="00B3230D"/>
    <w:rsid w:val="00B339D4"/>
    <w:rsid w:val="00B34A83"/>
    <w:rsid w:val="00B34CB4"/>
    <w:rsid w:val="00B46630"/>
    <w:rsid w:val="00B46FB2"/>
    <w:rsid w:val="00B5040F"/>
    <w:rsid w:val="00B52A90"/>
    <w:rsid w:val="00B61073"/>
    <w:rsid w:val="00B6700C"/>
    <w:rsid w:val="00B7096E"/>
    <w:rsid w:val="00B91501"/>
    <w:rsid w:val="00B91CD8"/>
    <w:rsid w:val="00B925E5"/>
    <w:rsid w:val="00B93C57"/>
    <w:rsid w:val="00BA09B3"/>
    <w:rsid w:val="00BC50A2"/>
    <w:rsid w:val="00BE1C0A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07B7E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0DF7"/>
    <w:rsid w:val="00DA2739"/>
    <w:rsid w:val="00DA66C4"/>
    <w:rsid w:val="00DA7135"/>
    <w:rsid w:val="00DA7AAA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0C10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8541B"/>
    <w:rsid w:val="00E919C3"/>
    <w:rsid w:val="00E91D56"/>
    <w:rsid w:val="00EA465A"/>
    <w:rsid w:val="00EB4F35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875D9"/>
    <w:rsid w:val="00F944C9"/>
    <w:rsid w:val="00FA6516"/>
    <w:rsid w:val="00FB06CE"/>
    <w:rsid w:val="00FC4E4F"/>
    <w:rsid w:val="00FC6643"/>
    <w:rsid w:val="00FC75DE"/>
    <w:rsid w:val="00FC7FCB"/>
    <w:rsid w:val="00FD11B4"/>
    <w:rsid w:val="00FD232A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uiPriority w:val="99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uiPriority w:val="99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uiPriority w:val="99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  <w:style w:type="character" w:styleId="af4">
    <w:name w:val="line number"/>
    <w:basedOn w:val="a0"/>
    <w:uiPriority w:val="99"/>
    <w:unhideWhenUsed/>
    <w:rsid w:val="00FD232A"/>
  </w:style>
  <w:style w:type="paragraph" w:customStyle="1" w:styleId="xl65">
    <w:name w:val="xl65"/>
    <w:basedOn w:val="a"/>
    <w:rsid w:val="00FD232A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FD232A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FD232A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FD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FD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FD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71">
    <w:name w:val="xl71"/>
    <w:basedOn w:val="a"/>
    <w:rsid w:val="00FD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72">
    <w:name w:val="xl72"/>
    <w:basedOn w:val="a"/>
    <w:rsid w:val="00FD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73">
    <w:name w:val="xl73"/>
    <w:basedOn w:val="a"/>
    <w:rsid w:val="00FD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color w:val="000000"/>
    </w:rPr>
  </w:style>
  <w:style w:type="paragraph" w:customStyle="1" w:styleId="xl74">
    <w:name w:val="xl74"/>
    <w:basedOn w:val="a"/>
    <w:rsid w:val="00FD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75">
    <w:name w:val="xl75"/>
    <w:basedOn w:val="a"/>
    <w:rsid w:val="00FD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</w:rPr>
  </w:style>
  <w:style w:type="paragraph" w:customStyle="1" w:styleId="xl76">
    <w:name w:val="xl76"/>
    <w:basedOn w:val="a"/>
    <w:rsid w:val="00FD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b/>
      <w:bCs/>
      <w:i/>
      <w:iCs/>
      <w:color w:val="000000"/>
    </w:rPr>
  </w:style>
  <w:style w:type="paragraph" w:customStyle="1" w:styleId="xl77">
    <w:name w:val="xl77"/>
    <w:basedOn w:val="a"/>
    <w:rsid w:val="00FD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color w:val="000000"/>
    </w:rPr>
  </w:style>
  <w:style w:type="paragraph" w:customStyle="1" w:styleId="xl78">
    <w:name w:val="xl78"/>
    <w:basedOn w:val="a"/>
    <w:rsid w:val="00FD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i/>
      <w:iCs/>
      <w:color w:val="000000"/>
    </w:rPr>
  </w:style>
  <w:style w:type="paragraph" w:customStyle="1" w:styleId="xl79">
    <w:name w:val="xl79"/>
    <w:basedOn w:val="a"/>
    <w:rsid w:val="00FD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i/>
      <w:iCs/>
      <w:color w:val="000000"/>
    </w:rPr>
  </w:style>
  <w:style w:type="paragraph" w:customStyle="1" w:styleId="xl80">
    <w:name w:val="xl80"/>
    <w:basedOn w:val="a"/>
    <w:rsid w:val="00FD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color w:val="000000"/>
    </w:rPr>
  </w:style>
  <w:style w:type="paragraph" w:customStyle="1" w:styleId="xl81">
    <w:name w:val="xl81"/>
    <w:basedOn w:val="a"/>
    <w:rsid w:val="00FD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i/>
      <w:iCs/>
      <w:color w:val="000000"/>
    </w:rPr>
  </w:style>
  <w:style w:type="paragraph" w:customStyle="1" w:styleId="xl83">
    <w:name w:val="xl83"/>
    <w:basedOn w:val="a"/>
    <w:rsid w:val="00FD23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FD23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85">
    <w:name w:val="xl85"/>
    <w:basedOn w:val="a"/>
    <w:rsid w:val="00FD23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b/>
      <w:bCs/>
      <w:i/>
      <w:iCs/>
      <w:color w:val="000000"/>
    </w:rPr>
  </w:style>
  <w:style w:type="paragraph" w:customStyle="1" w:styleId="xl86">
    <w:name w:val="xl86"/>
    <w:basedOn w:val="a"/>
    <w:rsid w:val="00FD23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i/>
      <w:iCs/>
      <w:color w:val="000000"/>
    </w:rPr>
  </w:style>
  <w:style w:type="paragraph" w:customStyle="1" w:styleId="xl87">
    <w:name w:val="xl87"/>
    <w:basedOn w:val="a"/>
    <w:rsid w:val="00FD23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color w:val="000000"/>
    </w:rPr>
  </w:style>
  <w:style w:type="paragraph" w:customStyle="1" w:styleId="xl88">
    <w:name w:val="xl88"/>
    <w:basedOn w:val="a"/>
    <w:rsid w:val="00FD23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color w:val="000000"/>
    </w:rPr>
  </w:style>
  <w:style w:type="paragraph" w:customStyle="1" w:styleId="xl89">
    <w:name w:val="xl89"/>
    <w:basedOn w:val="a"/>
    <w:rsid w:val="00FD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FD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color w:val="000000"/>
    </w:rPr>
  </w:style>
  <w:style w:type="paragraph" w:customStyle="1" w:styleId="xl91">
    <w:name w:val="xl91"/>
    <w:basedOn w:val="a"/>
    <w:rsid w:val="00FD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i/>
      <w:iCs/>
      <w:color w:val="000000"/>
    </w:rPr>
  </w:style>
  <w:style w:type="paragraph" w:customStyle="1" w:styleId="xl92">
    <w:name w:val="xl92"/>
    <w:basedOn w:val="a"/>
    <w:rsid w:val="00FD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i/>
      <w:iCs/>
      <w:color w:val="000000"/>
    </w:rPr>
  </w:style>
  <w:style w:type="paragraph" w:customStyle="1" w:styleId="xl93">
    <w:name w:val="xl93"/>
    <w:basedOn w:val="a"/>
    <w:rsid w:val="00FD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color w:val="000000"/>
    </w:rPr>
  </w:style>
  <w:style w:type="paragraph" w:customStyle="1" w:styleId="xl94">
    <w:name w:val="xl94"/>
    <w:basedOn w:val="a"/>
    <w:rsid w:val="00FD23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95">
    <w:name w:val="xl95"/>
    <w:basedOn w:val="a"/>
    <w:rsid w:val="00FD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96">
    <w:name w:val="xl96"/>
    <w:basedOn w:val="a"/>
    <w:rsid w:val="00FD232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97">
    <w:name w:val="xl97"/>
    <w:basedOn w:val="a"/>
    <w:rsid w:val="00FD23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98">
    <w:name w:val="xl98"/>
    <w:basedOn w:val="a"/>
    <w:rsid w:val="00FD23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99">
    <w:name w:val="xl99"/>
    <w:basedOn w:val="a"/>
    <w:rsid w:val="00FD23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0FE2BCE7E19A1C4AEB4F774A5325CBF0B6D9B3CF099B4395C786188290C3B396AA8C4C990382Dc9O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F0FE2BCE7E19A1C4AEB4F774A5325CBF0B6D9B3CF099B4395C786188290C3B396AA8C4C990382Dc9O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E06FF-82DD-448C-94AF-69AC4FF7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78</Pages>
  <Words>27169</Words>
  <Characters>154865</Characters>
  <Application>Microsoft Office Word</Application>
  <DocSecurity>0</DocSecurity>
  <Lines>1290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181671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Занина</cp:lastModifiedBy>
  <cp:revision>4</cp:revision>
  <cp:lastPrinted>2017-06-16T10:20:00Z</cp:lastPrinted>
  <dcterms:created xsi:type="dcterms:W3CDTF">2017-06-19T11:01:00Z</dcterms:created>
  <dcterms:modified xsi:type="dcterms:W3CDTF">2017-07-06T08:33:00Z</dcterms:modified>
</cp:coreProperties>
</file>