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7" w:rsidRPr="001E035C" w:rsidRDefault="00AD75C7" w:rsidP="00AD75C7">
      <w:pPr>
        <w:jc w:val="center"/>
        <w:rPr>
          <w:rFonts w:ascii="Arial" w:hAnsi="Arial" w:cs="Arial"/>
          <w:b/>
        </w:rPr>
      </w:pPr>
      <w:r w:rsidRPr="001E035C">
        <w:rPr>
          <w:rFonts w:ascii="Arial" w:hAnsi="Arial" w:cs="Arial"/>
          <w:b/>
        </w:rPr>
        <w:t>РЕШЕНИЕ</w:t>
      </w:r>
    </w:p>
    <w:p w:rsidR="00AD75C7" w:rsidRPr="001E035C" w:rsidRDefault="00AD75C7" w:rsidP="00AD75C7">
      <w:pPr>
        <w:pStyle w:val="a9"/>
        <w:jc w:val="center"/>
        <w:rPr>
          <w:rFonts w:ascii="Arial" w:hAnsi="Arial" w:cs="Arial"/>
          <w:b/>
        </w:rPr>
      </w:pPr>
      <w:r w:rsidRPr="001E035C">
        <w:rPr>
          <w:rFonts w:ascii="Arial" w:hAnsi="Arial" w:cs="Arial"/>
          <w:b/>
        </w:rPr>
        <w:t>Городской Думы города Сарова от 20.10.2017  № 96/6-гд</w:t>
      </w:r>
    </w:p>
    <w:p w:rsidR="00AD75C7" w:rsidRPr="001E035C" w:rsidRDefault="00AD75C7" w:rsidP="00AD75C7">
      <w:pPr>
        <w:jc w:val="center"/>
        <w:rPr>
          <w:rFonts w:ascii="Arial" w:hAnsi="Arial" w:cs="Arial"/>
          <w:b/>
          <w:szCs w:val="28"/>
        </w:rPr>
      </w:pPr>
      <w:r w:rsidRPr="001E035C">
        <w:rPr>
          <w:rFonts w:ascii="Arial" w:hAnsi="Arial" w:cs="Arial"/>
          <w:b/>
        </w:rPr>
        <w:t>«</w:t>
      </w:r>
      <w:r w:rsidRPr="001E035C">
        <w:rPr>
          <w:rFonts w:ascii="Arial" w:hAnsi="Arial" w:cs="Arial"/>
          <w:b/>
          <w:szCs w:val="28"/>
        </w:rPr>
        <w:t>О внесении изменения в решение Городской Думы от 13.12.2012 № 111/5-гд «О дополнительных мерах социальной поддержки и социальной помощи для отдельных категорий граждан»</w:t>
      </w:r>
    </w:p>
    <w:p w:rsidR="00AD75C7" w:rsidRPr="00AD75C7" w:rsidRDefault="00AD75C7" w:rsidP="00AD75C7">
      <w:pPr>
        <w:jc w:val="center"/>
        <w:rPr>
          <w:rFonts w:ascii="Arial" w:hAnsi="Arial" w:cs="Arial"/>
          <w:b/>
        </w:rPr>
      </w:pPr>
    </w:p>
    <w:p w:rsidR="00B91CD8" w:rsidRPr="00AD75C7" w:rsidRDefault="00B91CD8" w:rsidP="00B91CD8">
      <w:pPr>
        <w:jc w:val="both"/>
        <w:rPr>
          <w:rFonts w:ascii="Arial" w:hAnsi="Arial" w:cs="Arial"/>
        </w:rPr>
      </w:pPr>
    </w:p>
    <w:p w:rsidR="002C7D44" w:rsidRPr="00AD75C7" w:rsidRDefault="002C7D44" w:rsidP="002C7D44">
      <w:pPr>
        <w:rPr>
          <w:rFonts w:ascii="Arial" w:hAnsi="Arial" w:cs="Arial"/>
        </w:rPr>
      </w:pPr>
    </w:p>
    <w:p w:rsidR="002C7D44" w:rsidRPr="00AD75C7" w:rsidRDefault="002C7D44" w:rsidP="002C7D44">
      <w:pPr>
        <w:rPr>
          <w:rFonts w:ascii="Arial" w:hAnsi="Arial" w:cs="Arial"/>
        </w:rPr>
      </w:pPr>
    </w:p>
    <w:p w:rsidR="002C7D44" w:rsidRPr="00AD75C7" w:rsidRDefault="002C7D44" w:rsidP="002C7D44">
      <w:pPr>
        <w:ind w:firstLine="720"/>
        <w:jc w:val="both"/>
        <w:rPr>
          <w:rFonts w:ascii="Arial" w:hAnsi="Arial" w:cs="Arial"/>
        </w:rPr>
      </w:pPr>
      <w:r w:rsidRPr="00AD75C7">
        <w:rPr>
          <w:rFonts w:ascii="Arial" w:hAnsi="Arial" w:cs="Arial"/>
        </w:rPr>
        <w:t xml:space="preserve">На основании обращения главы Администрации города Сарова (вх. № 1663/01-10 от 02.10.2017), </w:t>
      </w:r>
      <w:r w:rsidRPr="00AD75C7">
        <w:rPr>
          <w:rStyle w:val="apple-style-span"/>
          <w:rFonts w:ascii="Arial" w:hAnsi="Arial" w:cs="Arial"/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D75C7">
        <w:rPr>
          <w:rFonts w:ascii="Arial" w:hAnsi="Arial" w:cs="Arial"/>
        </w:rPr>
        <w:t>руководствуясь статьей 25 Устава города Сарова, Городская Дума города Сарова</w:t>
      </w:r>
    </w:p>
    <w:p w:rsidR="002C7D44" w:rsidRPr="00AD75C7" w:rsidRDefault="002C7D44" w:rsidP="002C7D44">
      <w:pPr>
        <w:jc w:val="both"/>
        <w:rPr>
          <w:rFonts w:ascii="Arial" w:hAnsi="Arial" w:cs="Arial"/>
        </w:rPr>
      </w:pPr>
    </w:p>
    <w:p w:rsidR="002C7D44" w:rsidRPr="00AD75C7" w:rsidRDefault="002C7D44" w:rsidP="002C7D44">
      <w:pPr>
        <w:jc w:val="both"/>
        <w:rPr>
          <w:rFonts w:ascii="Arial" w:hAnsi="Arial" w:cs="Arial"/>
          <w:b/>
        </w:rPr>
      </w:pPr>
      <w:r w:rsidRPr="00AD75C7">
        <w:rPr>
          <w:rFonts w:ascii="Arial" w:hAnsi="Arial" w:cs="Arial"/>
          <w:b/>
        </w:rPr>
        <w:t>решила:</w:t>
      </w:r>
    </w:p>
    <w:p w:rsidR="002C7D44" w:rsidRPr="00AD75C7" w:rsidRDefault="002C7D44" w:rsidP="002C7D44">
      <w:pPr>
        <w:jc w:val="both"/>
        <w:rPr>
          <w:rFonts w:ascii="Arial" w:hAnsi="Arial" w:cs="Arial"/>
        </w:rPr>
      </w:pPr>
    </w:p>
    <w:p w:rsidR="002C7D44" w:rsidRPr="00AD75C7" w:rsidRDefault="002C7D44" w:rsidP="002C7D44">
      <w:pPr>
        <w:ind w:firstLine="720"/>
        <w:jc w:val="both"/>
        <w:rPr>
          <w:rFonts w:ascii="Arial" w:hAnsi="Arial" w:cs="Arial"/>
          <w:szCs w:val="28"/>
        </w:rPr>
      </w:pPr>
      <w:r w:rsidRPr="00AD75C7">
        <w:rPr>
          <w:rFonts w:ascii="Arial" w:hAnsi="Arial" w:cs="Arial"/>
        </w:rPr>
        <w:t>1. Внести изменение в решение Городской Думы города Сарова от</w:t>
      </w:r>
      <w:r w:rsidRPr="00AD75C7">
        <w:rPr>
          <w:rFonts w:ascii="Arial" w:hAnsi="Arial" w:cs="Arial"/>
          <w:szCs w:val="28"/>
        </w:rPr>
        <w:t xml:space="preserve"> 13.12.2012 № 111/5-гд «О дополнительных мерах социальной поддержки и социальной помощи для отдельных категорий граждан» </w:t>
      </w:r>
      <w:r w:rsidRPr="00AD75C7">
        <w:rPr>
          <w:rFonts w:ascii="Arial" w:hAnsi="Arial" w:cs="Arial"/>
        </w:rPr>
        <w:t xml:space="preserve">(в редакции решений Городской Думы города Сарова от 30.01.2014 № 06/5-гд, от 20.11.2014 № 87/5-гд, от 28.04.2016 № 31/6-гд), дополнив </w:t>
      </w:r>
      <w:r w:rsidRPr="00AD75C7">
        <w:rPr>
          <w:rFonts w:ascii="Arial" w:hAnsi="Arial" w:cs="Arial"/>
          <w:szCs w:val="28"/>
        </w:rPr>
        <w:t>пункт 1</w:t>
      </w:r>
      <w:r w:rsidRPr="00AD75C7">
        <w:rPr>
          <w:rFonts w:ascii="Arial" w:hAnsi="Arial" w:cs="Arial"/>
        </w:rPr>
        <w:t xml:space="preserve"> </w:t>
      </w:r>
      <w:r w:rsidRPr="00AD75C7">
        <w:rPr>
          <w:rFonts w:ascii="Arial" w:hAnsi="Arial" w:cs="Arial"/>
          <w:szCs w:val="28"/>
        </w:rPr>
        <w:t>подпунктом 39 следующего содержания:</w:t>
      </w:r>
    </w:p>
    <w:p w:rsidR="002C7D44" w:rsidRPr="00AD75C7" w:rsidRDefault="002C7D44" w:rsidP="002C7D44">
      <w:pPr>
        <w:ind w:firstLine="709"/>
        <w:jc w:val="both"/>
        <w:rPr>
          <w:rFonts w:ascii="Arial" w:hAnsi="Arial" w:cs="Arial"/>
          <w:szCs w:val="28"/>
        </w:rPr>
      </w:pPr>
      <w:r w:rsidRPr="00AD75C7">
        <w:rPr>
          <w:rFonts w:ascii="Arial" w:hAnsi="Arial" w:cs="Arial"/>
          <w:szCs w:val="28"/>
        </w:rPr>
        <w:t>«</w:t>
      </w:r>
      <w:r w:rsidRPr="00AD75C7">
        <w:rPr>
          <w:rFonts w:ascii="Arial" w:hAnsi="Arial" w:cs="Arial"/>
        </w:rPr>
        <w:t>39) неработающим пенсионерам, имеющим звание «Ветеран военной службы», нуждающимся в зубопротезировании, у которых среднедушевой доход ниже двукратной величины  прожиточного минимума, установленного в Нижегородской области в расчете на душу населения, зарегистрированным по постоянному месту жительства в городе Сарове.</w:t>
      </w:r>
      <w:r w:rsidRPr="00AD75C7">
        <w:rPr>
          <w:rFonts w:ascii="Arial" w:hAnsi="Arial" w:cs="Arial"/>
          <w:szCs w:val="28"/>
        </w:rPr>
        <w:t>».</w:t>
      </w:r>
    </w:p>
    <w:p w:rsidR="002C7D44" w:rsidRPr="00AD75C7" w:rsidRDefault="002C7D44" w:rsidP="002C7D44">
      <w:pPr>
        <w:pStyle w:val="a3"/>
        <w:spacing w:after="0"/>
        <w:ind w:firstLine="709"/>
        <w:jc w:val="both"/>
        <w:rPr>
          <w:rFonts w:ascii="Arial" w:hAnsi="Arial" w:cs="Arial"/>
          <w:szCs w:val="28"/>
        </w:rPr>
      </w:pPr>
    </w:p>
    <w:p w:rsidR="002C7D44" w:rsidRPr="00AD75C7" w:rsidRDefault="002C7D44" w:rsidP="002C7D44">
      <w:pPr>
        <w:pStyle w:val="a3"/>
        <w:spacing w:after="0"/>
        <w:ind w:firstLine="709"/>
        <w:jc w:val="both"/>
        <w:rPr>
          <w:rFonts w:ascii="Arial" w:hAnsi="Arial" w:cs="Arial"/>
          <w:szCs w:val="28"/>
        </w:rPr>
      </w:pPr>
      <w:r w:rsidRPr="00AD75C7">
        <w:rPr>
          <w:rFonts w:ascii="Arial" w:hAnsi="Arial" w:cs="Arial"/>
          <w:szCs w:val="28"/>
        </w:rPr>
        <w:t>2. Настоящее решение вступает в силу с момента его принятия.</w:t>
      </w:r>
    </w:p>
    <w:p w:rsidR="002C7D44" w:rsidRPr="00AD75C7" w:rsidRDefault="002C7D44" w:rsidP="002C7D44">
      <w:pPr>
        <w:pStyle w:val="a3"/>
        <w:spacing w:after="0"/>
        <w:ind w:firstLine="709"/>
        <w:jc w:val="both"/>
        <w:rPr>
          <w:rFonts w:ascii="Arial" w:hAnsi="Arial" w:cs="Arial"/>
          <w:szCs w:val="28"/>
        </w:rPr>
      </w:pPr>
    </w:p>
    <w:p w:rsidR="00BA3665" w:rsidRPr="00AD75C7" w:rsidRDefault="002C7D44" w:rsidP="002C7D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5C7">
        <w:rPr>
          <w:rFonts w:ascii="Arial" w:hAnsi="Arial" w:cs="Arial"/>
          <w:szCs w:val="28"/>
        </w:rPr>
        <w:t>3. </w:t>
      </w:r>
      <w:r w:rsidRPr="00AD75C7">
        <w:rPr>
          <w:rFonts w:ascii="Arial" w:hAnsi="Arial" w:cs="Arial"/>
        </w:rPr>
        <w:t xml:space="preserve">Контроль исполнения настоящего решения осуществляет заместитель председателя Городской Думы </w:t>
      </w:r>
      <w:r w:rsidR="00FE5B1D" w:rsidRPr="00AD75C7">
        <w:rPr>
          <w:rFonts w:ascii="Arial" w:hAnsi="Arial" w:cs="Arial"/>
        </w:rPr>
        <w:t xml:space="preserve">города Сарова </w:t>
      </w:r>
      <w:r w:rsidRPr="00AD75C7">
        <w:rPr>
          <w:rFonts w:ascii="Arial" w:hAnsi="Arial" w:cs="Arial"/>
        </w:rPr>
        <w:t>Ульянов А.С.</w:t>
      </w:r>
    </w:p>
    <w:p w:rsidR="00012EE7" w:rsidRPr="00AD75C7" w:rsidRDefault="00012EE7" w:rsidP="00802FA5">
      <w:pPr>
        <w:ind w:firstLine="709"/>
        <w:jc w:val="both"/>
        <w:rPr>
          <w:rFonts w:ascii="Arial" w:hAnsi="Arial" w:cs="Arial"/>
        </w:rPr>
      </w:pPr>
    </w:p>
    <w:p w:rsidR="002C35DA" w:rsidRPr="00AD75C7" w:rsidRDefault="002C35DA" w:rsidP="00012EE7">
      <w:pPr>
        <w:jc w:val="both"/>
        <w:rPr>
          <w:rFonts w:ascii="Arial" w:hAnsi="Arial" w:cs="Arial"/>
        </w:rPr>
      </w:pPr>
    </w:p>
    <w:p w:rsidR="00750013" w:rsidRPr="00AD75C7" w:rsidRDefault="00750013" w:rsidP="00012EE7">
      <w:pPr>
        <w:jc w:val="both"/>
        <w:rPr>
          <w:rFonts w:ascii="Arial" w:hAnsi="Arial" w:cs="Arial"/>
        </w:rPr>
      </w:pPr>
    </w:p>
    <w:p w:rsidR="002C35DA" w:rsidRPr="00AD75C7" w:rsidRDefault="002C35DA" w:rsidP="00012EE7">
      <w:pPr>
        <w:jc w:val="both"/>
        <w:rPr>
          <w:rFonts w:ascii="Arial" w:hAnsi="Arial" w:cs="Arial"/>
        </w:rPr>
      </w:pPr>
    </w:p>
    <w:p w:rsidR="00012EE7" w:rsidRPr="00AD75C7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AD75C7">
        <w:rPr>
          <w:rFonts w:ascii="Arial" w:hAnsi="Arial" w:cs="Arial"/>
        </w:rPr>
        <w:t>Глава города Сарова</w:t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</w:r>
      <w:r w:rsidRPr="00AD75C7">
        <w:rPr>
          <w:rFonts w:ascii="Arial" w:hAnsi="Arial" w:cs="Arial"/>
        </w:rPr>
        <w:tab/>
        <w:t>А. М. Тихонов</w:t>
      </w:r>
    </w:p>
    <w:sectPr w:rsidR="00012EE7" w:rsidRPr="00AD75C7" w:rsidSect="00AD75C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59" w:rsidRDefault="00BE1D59">
      <w:r>
        <w:separator/>
      </w:r>
    </w:p>
  </w:endnote>
  <w:endnote w:type="continuationSeparator" w:id="1">
    <w:p w:rsidR="00BE1D59" w:rsidRDefault="00BE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D17B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D17B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5C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59" w:rsidRDefault="00BE1D59">
      <w:r>
        <w:separator/>
      </w:r>
    </w:p>
  </w:footnote>
  <w:footnote w:type="continuationSeparator" w:id="1">
    <w:p w:rsidR="00BE1D59" w:rsidRDefault="00BE1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7424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26A8C"/>
    <w:multiLevelType w:val="hybridMultilevel"/>
    <w:tmpl w:val="A8D440C0"/>
    <w:lvl w:ilvl="0" w:tplc="A1408FB8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325C"/>
    <w:multiLevelType w:val="hybridMultilevel"/>
    <w:tmpl w:val="07F251B2"/>
    <w:lvl w:ilvl="0" w:tplc="A1408FB8">
      <w:start w:val="1"/>
      <w:numFmt w:val="russianLower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7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035C"/>
    <w:rsid w:val="001E1217"/>
    <w:rsid w:val="001E6EBD"/>
    <w:rsid w:val="001F5D84"/>
    <w:rsid w:val="00204DD1"/>
    <w:rsid w:val="002332DA"/>
    <w:rsid w:val="00254347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C7D44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488D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510B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0485F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02E21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2FA6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D53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611A"/>
    <w:rsid w:val="008174E0"/>
    <w:rsid w:val="00821F64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17BA"/>
    <w:rsid w:val="008D4057"/>
    <w:rsid w:val="008D643E"/>
    <w:rsid w:val="008D6BBB"/>
    <w:rsid w:val="008D786B"/>
    <w:rsid w:val="008E39AA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5C7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D4629"/>
    <w:rsid w:val="00BE1D59"/>
    <w:rsid w:val="00BE3637"/>
    <w:rsid w:val="00BF494C"/>
    <w:rsid w:val="00BF7AFF"/>
    <w:rsid w:val="00C27DF6"/>
    <w:rsid w:val="00C35595"/>
    <w:rsid w:val="00C449FB"/>
    <w:rsid w:val="00C4685B"/>
    <w:rsid w:val="00C46D75"/>
    <w:rsid w:val="00C632A3"/>
    <w:rsid w:val="00C63A47"/>
    <w:rsid w:val="00C63F2E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16D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1973"/>
    <w:rsid w:val="00DD741F"/>
    <w:rsid w:val="00DE16D3"/>
    <w:rsid w:val="00DE6261"/>
    <w:rsid w:val="00DF18CF"/>
    <w:rsid w:val="00DF58C4"/>
    <w:rsid w:val="00E1325C"/>
    <w:rsid w:val="00E16A73"/>
    <w:rsid w:val="00E2269F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E5A"/>
    <w:rsid w:val="00FA6516"/>
    <w:rsid w:val="00FB06CE"/>
    <w:rsid w:val="00FC4E4F"/>
    <w:rsid w:val="00FC6643"/>
    <w:rsid w:val="00FC7FCB"/>
    <w:rsid w:val="00FD11B4"/>
    <w:rsid w:val="00FD77A9"/>
    <w:rsid w:val="00FE5B1D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ConsPlusTitlePage">
    <w:name w:val="ConsPlusTitlePage"/>
    <w:rsid w:val="00C63F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C63F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2017-10-20T06:50:00Z</cp:lastPrinted>
  <dcterms:created xsi:type="dcterms:W3CDTF">2017-10-23T05:42:00Z</dcterms:created>
  <dcterms:modified xsi:type="dcterms:W3CDTF">2017-10-23T05:59:00Z</dcterms:modified>
</cp:coreProperties>
</file>