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C8F" w:rsidRPr="00EB7B25" w:rsidRDefault="00880C8F" w:rsidP="00880C8F">
      <w:pPr>
        <w:mirrorIndents/>
        <w:jc w:val="center"/>
        <w:rPr>
          <w:b/>
          <w:sz w:val="28"/>
          <w:szCs w:val="28"/>
        </w:rPr>
      </w:pPr>
      <w:r w:rsidRPr="00EB7B25">
        <w:rPr>
          <w:b/>
          <w:sz w:val="28"/>
          <w:szCs w:val="28"/>
        </w:rPr>
        <w:t>ОБЗОР</w:t>
      </w:r>
    </w:p>
    <w:p w:rsidR="00880C8F" w:rsidRPr="00EB7B25" w:rsidRDefault="00880C8F" w:rsidP="00880C8F">
      <w:pPr>
        <w:mirrorIndents/>
        <w:jc w:val="center"/>
        <w:rPr>
          <w:b/>
          <w:sz w:val="28"/>
          <w:szCs w:val="28"/>
        </w:rPr>
      </w:pPr>
      <w:r w:rsidRPr="00EB7B25">
        <w:rPr>
          <w:b/>
          <w:sz w:val="28"/>
          <w:szCs w:val="28"/>
        </w:rPr>
        <w:t>изменений законодательства РФ,</w:t>
      </w:r>
    </w:p>
    <w:p w:rsidR="00880C8F" w:rsidRPr="00EB7B25" w:rsidRDefault="00880C8F" w:rsidP="00880C8F">
      <w:pPr>
        <w:mirrorIndents/>
        <w:jc w:val="center"/>
        <w:rPr>
          <w:b/>
          <w:sz w:val="28"/>
          <w:szCs w:val="28"/>
        </w:rPr>
      </w:pPr>
      <w:proofErr w:type="gramStart"/>
      <w:r w:rsidRPr="00EB7B25">
        <w:rPr>
          <w:b/>
          <w:sz w:val="28"/>
          <w:szCs w:val="28"/>
        </w:rPr>
        <w:t>прошедших</w:t>
      </w:r>
      <w:proofErr w:type="gramEnd"/>
      <w:r w:rsidRPr="00EB7B25">
        <w:rPr>
          <w:b/>
          <w:sz w:val="28"/>
          <w:szCs w:val="28"/>
        </w:rPr>
        <w:t xml:space="preserve"> официальное опубликование в период</w:t>
      </w:r>
    </w:p>
    <w:p w:rsidR="00880C8F" w:rsidRPr="00EB7B25" w:rsidRDefault="00880C8F" w:rsidP="00880C8F">
      <w:pPr>
        <w:mirrorIndents/>
        <w:jc w:val="center"/>
        <w:rPr>
          <w:b/>
          <w:sz w:val="28"/>
          <w:szCs w:val="28"/>
        </w:rPr>
      </w:pPr>
      <w:r>
        <w:rPr>
          <w:b/>
          <w:sz w:val="28"/>
          <w:szCs w:val="28"/>
        </w:rPr>
        <w:t>с 23 июля</w:t>
      </w:r>
      <w:r w:rsidR="00DC1AFB">
        <w:rPr>
          <w:b/>
          <w:sz w:val="28"/>
          <w:szCs w:val="28"/>
        </w:rPr>
        <w:t xml:space="preserve"> по 4 августа</w:t>
      </w:r>
      <w:r w:rsidRPr="00EB7B25">
        <w:rPr>
          <w:b/>
          <w:sz w:val="28"/>
          <w:szCs w:val="28"/>
        </w:rPr>
        <w:t xml:space="preserve"> 2018 года:</w:t>
      </w:r>
    </w:p>
    <w:p w:rsidR="00880C8F" w:rsidRDefault="00880C8F" w:rsidP="00880C8F">
      <w:pPr>
        <w:ind w:firstLine="709"/>
        <w:jc w:val="both"/>
        <w:rPr>
          <w:b/>
          <w:sz w:val="28"/>
          <w:szCs w:val="28"/>
        </w:rPr>
      </w:pPr>
    </w:p>
    <w:p w:rsidR="00880C8F" w:rsidRDefault="00880C8F" w:rsidP="00880C8F">
      <w:pPr>
        <w:ind w:firstLine="709"/>
        <w:jc w:val="both"/>
        <w:rPr>
          <w:b/>
          <w:sz w:val="28"/>
          <w:szCs w:val="28"/>
        </w:rPr>
      </w:pPr>
    </w:p>
    <w:p w:rsidR="00DD2979" w:rsidRPr="00DD2979" w:rsidRDefault="00880C8F" w:rsidP="00E729D7">
      <w:pPr>
        <w:ind w:firstLine="708"/>
        <w:jc w:val="both"/>
        <w:rPr>
          <w:b/>
          <w:sz w:val="28"/>
          <w:szCs w:val="28"/>
        </w:rPr>
      </w:pPr>
      <w:r w:rsidRPr="00EB7B25">
        <w:rPr>
          <w:b/>
          <w:sz w:val="28"/>
          <w:szCs w:val="28"/>
        </w:rPr>
        <w:t>Документ:</w:t>
      </w:r>
      <w:r w:rsidRPr="00FF2238">
        <w:t xml:space="preserve"> </w:t>
      </w:r>
      <w:r w:rsidR="00DD2979" w:rsidRPr="00DD2979">
        <w:rPr>
          <w:b/>
          <w:sz w:val="28"/>
          <w:szCs w:val="28"/>
        </w:rPr>
        <w:t xml:space="preserve">Федеральный конституционный закон от 29.07.2018 № 1-ФКЗ "О внесении изменений в Федеральный конституционный закон "О судебной системе Российской Федерации" и отдельные федеральные конституционные законы в связи с созданием кассационных судов общей юрисдикции и апелляционных судов общей юрисдикции" </w:t>
      </w:r>
    </w:p>
    <w:p w:rsidR="00880C8F" w:rsidRPr="00EB7B25" w:rsidRDefault="00880C8F" w:rsidP="00E729D7">
      <w:pPr>
        <w:jc w:val="both"/>
        <w:rPr>
          <w:b/>
          <w:sz w:val="28"/>
          <w:szCs w:val="28"/>
        </w:rPr>
      </w:pPr>
      <w:r w:rsidRPr="00EB7B25">
        <w:rPr>
          <w:b/>
          <w:sz w:val="28"/>
          <w:szCs w:val="28"/>
        </w:rPr>
        <w:tab/>
        <w:t>Дата вступления в силу:</w:t>
      </w:r>
      <w:r>
        <w:rPr>
          <w:b/>
          <w:sz w:val="28"/>
          <w:szCs w:val="28"/>
        </w:rPr>
        <w:t xml:space="preserve"> </w:t>
      </w:r>
      <w:r w:rsidR="00DD2979" w:rsidRPr="00DD2979">
        <w:rPr>
          <w:sz w:val="28"/>
          <w:szCs w:val="28"/>
        </w:rPr>
        <w:t>со дня официального опубликования</w:t>
      </w:r>
    </w:p>
    <w:p w:rsidR="00880C8F" w:rsidRPr="00EB7B25" w:rsidRDefault="00880C8F" w:rsidP="00880C8F">
      <w:pPr>
        <w:ind w:firstLine="708"/>
        <w:jc w:val="both"/>
        <w:rPr>
          <w:sz w:val="28"/>
          <w:szCs w:val="28"/>
        </w:rPr>
      </w:pPr>
      <w:r w:rsidRPr="00EB7B25">
        <w:rPr>
          <w:b/>
          <w:sz w:val="28"/>
          <w:szCs w:val="28"/>
        </w:rPr>
        <w:t>Опубликован:</w:t>
      </w:r>
      <w:r w:rsidRPr="00EB7B25">
        <w:rPr>
          <w:sz w:val="28"/>
          <w:szCs w:val="28"/>
        </w:rPr>
        <w:t xml:space="preserve"> </w:t>
      </w:r>
      <w:hyperlink r:id="rId7" w:history="1">
        <w:r w:rsidRPr="00EB7B25">
          <w:rPr>
            <w:rStyle w:val="a3"/>
            <w:sz w:val="28"/>
            <w:szCs w:val="28"/>
          </w:rPr>
          <w:t>http://www.pravo.gov.ru,</w:t>
        </w:r>
      </w:hyperlink>
      <w:r>
        <w:rPr>
          <w:rStyle w:val="a3"/>
          <w:sz w:val="28"/>
          <w:szCs w:val="28"/>
        </w:rPr>
        <w:t xml:space="preserve"> </w:t>
      </w:r>
      <w:r w:rsidR="00DD2979">
        <w:rPr>
          <w:rStyle w:val="a3"/>
          <w:sz w:val="28"/>
          <w:szCs w:val="28"/>
        </w:rPr>
        <w:t>30</w:t>
      </w:r>
      <w:r>
        <w:rPr>
          <w:rStyle w:val="a3"/>
          <w:sz w:val="28"/>
          <w:szCs w:val="28"/>
        </w:rPr>
        <w:t>.07.</w:t>
      </w:r>
      <w:r w:rsidRPr="00EB7B25">
        <w:rPr>
          <w:rStyle w:val="a3"/>
          <w:sz w:val="28"/>
          <w:szCs w:val="28"/>
        </w:rPr>
        <w:t>2018</w:t>
      </w:r>
    </w:p>
    <w:p w:rsidR="0032377C" w:rsidRDefault="00880C8F" w:rsidP="0032377C">
      <w:pPr>
        <w:jc w:val="both"/>
        <w:rPr>
          <w:b/>
          <w:bCs/>
          <w:sz w:val="28"/>
          <w:szCs w:val="28"/>
        </w:rPr>
      </w:pPr>
      <w:r w:rsidRPr="00EB7B25">
        <w:rPr>
          <w:sz w:val="28"/>
          <w:szCs w:val="28"/>
        </w:rPr>
        <w:tab/>
      </w:r>
      <w:r w:rsidRPr="00EB7B25">
        <w:rPr>
          <w:b/>
          <w:sz w:val="28"/>
          <w:szCs w:val="28"/>
        </w:rPr>
        <w:t>Краткое содержание:</w:t>
      </w:r>
      <w:r>
        <w:rPr>
          <w:b/>
          <w:sz w:val="28"/>
          <w:szCs w:val="28"/>
        </w:rPr>
        <w:t xml:space="preserve"> </w:t>
      </w:r>
      <w:r>
        <w:t xml:space="preserve"> </w:t>
      </w:r>
      <w:r w:rsidR="0032377C" w:rsidRPr="0032377C">
        <w:rPr>
          <w:b/>
          <w:bCs/>
          <w:sz w:val="28"/>
          <w:szCs w:val="28"/>
        </w:rPr>
        <w:t>Пересмотрена система федеральных судов общей юрисдикции и военных судов: появятся самостоятельные кассационные</w:t>
      </w:r>
      <w:r w:rsidR="0032377C">
        <w:rPr>
          <w:b/>
          <w:bCs/>
          <w:sz w:val="28"/>
          <w:szCs w:val="28"/>
        </w:rPr>
        <w:t xml:space="preserve"> </w:t>
      </w:r>
      <w:r w:rsidR="0032377C" w:rsidRPr="0032377C">
        <w:rPr>
          <w:b/>
          <w:bCs/>
          <w:sz w:val="28"/>
          <w:szCs w:val="28"/>
        </w:rPr>
        <w:t>и</w:t>
      </w:r>
      <w:r w:rsidR="0032377C">
        <w:rPr>
          <w:b/>
          <w:bCs/>
          <w:sz w:val="28"/>
          <w:szCs w:val="28"/>
        </w:rPr>
        <w:t xml:space="preserve"> </w:t>
      </w:r>
      <w:r w:rsidR="0032377C" w:rsidRPr="0032377C">
        <w:rPr>
          <w:b/>
          <w:bCs/>
          <w:sz w:val="28"/>
          <w:szCs w:val="28"/>
        </w:rPr>
        <w:t>апелляционные</w:t>
      </w:r>
      <w:r w:rsidR="0032377C">
        <w:rPr>
          <w:b/>
          <w:bCs/>
          <w:sz w:val="28"/>
          <w:szCs w:val="28"/>
        </w:rPr>
        <w:t xml:space="preserve"> </w:t>
      </w:r>
      <w:r w:rsidR="0032377C" w:rsidRPr="0032377C">
        <w:rPr>
          <w:b/>
          <w:bCs/>
          <w:sz w:val="28"/>
          <w:szCs w:val="28"/>
        </w:rPr>
        <w:t>суды.</w:t>
      </w:r>
    </w:p>
    <w:p w:rsidR="0032377C" w:rsidRDefault="0032377C" w:rsidP="0032377C">
      <w:pPr>
        <w:jc w:val="both"/>
        <w:rPr>
          <w:sz w:val="28"/>
          <w:szCs w:val="28"/>
        </w:rPr>
      </w:pPr>
      <w:r w:rsidRPr="0032377C">
        <w:rPr>
          <w:sz w:val="28"/>
          <w:szCs w:val="28"/>
        </w:rPr>
        <w:t>Решено создать структурно самостоятельные кассационные и апелляционные суды.</w:t>
      </w:r>
      <w:r w:rsidRPr="0032377C">
        <w:rPr>
          <w:sz w:val="28"/>
          <w:szCs w:val="28"/>
        </w:rPr>
        <w:br/>
        <w:t xml:space="preserve">Кассационные и апелляционные суды отнесены к федеральным судам общей юрисдикции. Они действуют в </w:t>
      </w:r>
      <w:proofErr w:type="gramStart"/>
      <w:r w:rsidRPr="0032377C">
        <w:rPr>
          <w:sz w:val="28"/>
          <w:szCs w:val="28"/>
        </w:rPr>
        <w:t>пределах</w:t>
      </w:r>
      <w:proofErr w:type="gramEnd"/>
      <w:r w:rsidRPr="0032377C">
        <w:rPr>
          <w:sz w:val="28"/>
          <w:szCs w:val="28"/>
        </w:rPr>
        <w:t xml:space="preserve"> территории соответствующих судебных кассационных и апелляционных округов. Всего будет создано 9 кассационных и 5 апелляционных судов общей юрисдикции. Установлено, на </w:t>
      </w:r>
      <w:proofErr w:type="gramStart"/>
      <w:r w:rsidRPr="0032377C">
        <w:rPr>
          <w:sz w:val="28"/>
          <w:szCs w:val="28"/>
        </w:rPr>
        <w:t>территории</w:t>
      </w:r>
      <w:proofErr w:type="gramEnd"/>
      <w:r w:rsidRPr="0032377C">
        <w:rPr>
          <w:sz w:val="28"/>
          <w:szCs w:val="28"/>
        </w:rPr>
        <w:t xml:space="preserve"> каких регионов они действуют. Определены места их постоянного пребывания. Предусмотрена возможность образования постоянных</w:t>
      </w:r>
      <w:r>
        <w:rPr>
          <w:sz w:val="28"/>
          <w:szCs w:val="28"/>
        </w:rPr>
        <w:t xml:space="preserve"> </w:t>
      </w:r>
      <w:r w:rsidRPr="0032377C">
        <w:rPr>
          <w:sz w:val="28"/>
          <w:szCs w:val="28"/>
        </w:rPr>
        <w:t>судебных</w:t>
      </w:r>
      <w:r>
        <w:rPr>
          <w:sz w:val="28"/>
          <w:szCs w:val="28"/>
        </w:rPr>
        <w:t xml:space="preserve"> </w:t>
      </w:r>
      <w:r w:rsidRPr="0032377C">
        <w:rPr>
          <w:sz w:val="28"/>
          <w:szCs w:val="28"/>
        </w:rPr>
        <w:t>присутствий.</w:t>
      </w:r>
    </w:p>
    <w:p w:rsidR="0032377C" w:rsidRDefault="0032377C" w:rsidP="0032377C">
      <w:pPr>
        <w:jc w:val="both"/>
        <w:rPr>
          <w:sz w:val="28"/>
          <w:szCs w:val="28"/>
        </w:rPr>
      </w:pPr>
      <w:proofErr w:type="gramStart"/>
      <w:r w:rsidRPr="0032377C">
        <w:rPr>
          <w:sz w:val="28"/>
          <w:szCs w:val="28"/>
        </w:rPr>
        <w:t>Кассационный</w:t>
      </w:r>
      <w:proofErr w:type="gramEnd"/>
      <w:r w:rsidRPr="0032377C">
        <w:rPr>
          <w:sz w:val="28"/>
          <w:szCs w:val="28"/>
        </w:rPr>
        <w:t xml:space="preserve"> суд общей юрисдикции рассматривает дела в качестве суда кассационной инстанции по жалобам и представлениям на вступившие в законную силу судебные акты, а также дела по новым или вновь открывшимся</w:t>
      </w:r>
      <w:r>
        <w:rPr>
          <w:sz w:val="28"/>
          <w:szCs w:val="28"/>
        </w:rPr>
        <w:t xml:space="preserve"> </w:t>
      </w:r>
      <w:r w:rsidRPr="0032377C">
        <w:rPr>
          <w:sz w:val="28"/>
          <w:szCs w:val="28"/>
        </w:rPr>
        <w:t>обстоятельствам.</w:t>
      </w:r>
    </w:p>
    <w:p w:rsidR="0032377C" w:rsidRDefault="0032377C" w:rsidP="0032377C">
      <w:pPr>
        <w:jc w:val="both"/>
        <w:rPr>
          <w:sz w:val="28"/>
          <w:szCs w:val="28"/>
        </w:rPr>
      </w:pPr>
      <w:proofErr w:type="gramStart"/>
      <w:r w:rsidRPr="0032377C">
        <w:rPr>
          <w:sz w:val="28"/>
          <w:szCs w:val="28"/>
        </w:rPr>
        <w:t>Апелляционный</w:t>
      </w:r>
      <w:proofErr w:type="gramEnd"/>
      <w:r w:rsidRPr="0032377C">
        <w:rPr>
          <w:sz w:val="28"/>
          <w:szCs w:val="28"/>
        </w:rPr>
        <w:t xml:space="preserve"> суд общей юрисдикции рассматривает дела в качестве суда апелляционной инстанции по жалобам, представлениям на судебные акты судов субъектов Федерации, принятые ими в качестве суда первой инстанции и не вступившие в законную силу, а также дела по новым или вновь открывшимся</w:t>
      </w:r>
      <w:r w:rsidR="00FA12CA">
        <w:rPr>
          <w:sz w:val="28"/>
          <w:szCs w:val="28"/>
        </w:rPr>
        <w:t xml:space="preserve"> </w:t>
      </w:r>
      <w:r w:rsidRPr="0032377C">
        <w:rPr>
          <w:sz w:val="28"/>
          <w:szCs w:val="28"/>
        </w:rPr>
        <w:t>обстоятельствам.</w:t>
      </w:r>
    </w:p>
    <w:p w:rsidR="00880C8F" w:rsidRDefault="0032377C" w:rsidP="00880C8F">
      <w:pPr>
        <w:jc w:val="both"/>
      </w:pPr>
      <w:r w:rsidRPr="0032377C">
        <w:rPr>
          <w:sz w:val="28"/>
          <w:szCs w:val="28"/>
        </w:rPr>
        <w:t xml:space="preserve">Кассационные и апелляционные суды действуют в </w:t>
      </w:r>
      <w:proofErr w:type="gramStart"/>
      <w:r w:rsidRPr="0032377C">
        <w:rPr>
          <w:sz w:val="28"/>
          <w:szCs w:val="28"/>
        </w:rPr>
        <w:t>составе</w:t>
      </w:r>
      <w:proofErr w:type="gramEnd"/>
      <w:r w:rsidRPr="0032377C">
        <w:rPr>
          <w:sz w:val="28"/>
          <w:szCs w:val="28"/>
        </w:rPr>
        <w:t xml:space="preserve"> президиума и судебных коллегий по гражданским, административным и уголовным делам.</w:t>
      </w:r>
      <w:r w:rsidRPr="0032377C">
        <w:rPr>
          <w:sz w:val="28"/>
          <w:szCs w:val="28"/>
        </w:rPr>
        <w:br/>
        <w:t>В систему военных судов, помимо окружных (флотских) и гарнизонных военных судов, решено включить кассационный военный суд и апелляционный военный суд. Определены места их постоянного пребывания. Прописаны полномочия и порядок организации работы.</w:t>
      </w:r>
      <w:r w:rsidRPr="0032377C">
        <w:rPr>
          <w:sz w:val="28"/>
          <w:szCs w:val="28"/>
        </w:rPr>
        <w:br/>
      </w:r>
      <w:proofErr w:type="gramStart"/>
      <w:r w:rsidRPr="0032377C">
        <w:rPr>
          <w:sz w:val="28"/>
          <w:szCs w:val="28"/>
        </w:rPr>
        <w:t>Принципиальным отличием установленного порядка от прежнего станет четкое распределение между разными судами функций по проверке и пересмотру судебных постановлений в апелляционном и кассационном порядке, которые ранее были сконцентрированы в одних и тех же судах.</w:t>
      </w:r>
      <w:proofErr w:type="gramEnd"/>
      <w:r w:rsidRPr="0032377C">
        <w:rPr>
          <w:sz w:val="28"/>
          <w:szCs w:val="28"/>
        </w:rPr>
        <w:br/>
        <w:t xml:space="preserve">Кроме того, установлен предельный возраст пребывания в должности </w:t>
      </w:r>
      <w:r w:rsidRPr="0032377C">
        <w:rPr>
          <w:sz w:val="28"/>
          <w:szCs w:val="28"/>
        </w:rPr>
        <w:lastRenderedPageBreak/>
        <w:t>председателя арбитражного суда округа, председателя кассационного суда общей юрисдикции, заместителя Председателя Верховного Суда РФ, заместителя Председателя Конституционного Суда РФ - 76 лет.</w:t>
      </w:r>
      <w:r w:rsidRPr="0032377C">
        <w:rPr>
          <w:sz w:val="28"/>
          <w:szCs w:val="28"/>
        </w:rPr>
        <w:br/>
      </w:r>
    </w:p>
    <w:p w:rsidR="00880C8F" w:rsidRDefault="00880C8F" w:rsidP="00880C8F"/>
    <w:p w:rsidR="00880C8F" w:rsidRPr="00DD2979" w:rsidRDefault="00880C8F" w:rsidP="00880C8F">
      <w:pPr>
        <w:ind w:firstLine="709"/>
        <w:jc w:val="both"/>
        <w:rPr>
          <w:b/>
          <w:sz w:val="28"/>
          <w:szCs w:val="28"/>
        </w:rPr>
      </w:pPr>
      <w:r w:rsidRPr="00EB7B25">
        <w:rPr>
          <w:b/>
          <w:sz w:val="28"/>
          <w:szCs w:val="28"/>
        </w:rPr>
        <w:t>Документ:</w:t>
      </w:r>
      <w:r w:rsidRPr="00FF2238">
        <w:t xml:space="preserve"> </w:t>
      </w:r>
      <w:r w:rsidR="00DD2979" w:rsidRPr="00DD2979">
        <w:rPr>
          <w:rStyle w:val="doccaption"/>
          <w:b/>
          <w:sz w:val="28"/>
          <w:szCs w:val="28"/>
        </w:rPr>
        <w:t>Федеральный закон от 29.07.2018 № 272-ФЗ "О внесении изменений в отдельные законодательные акты Российской Федерации в части совершенствования государственного управления в сфере официального статистического учета"</w:t>
      </w:r>
    </w:p>
    <w:p w:rsidR="00880C8F" w:rsidRPr="00EB7B25" w:rsidRDefault="00880C8F" w:rsidP="00880C8F">
      <w:pPr>
        <w:jc w:val="both"/>
        <w:rPr>
          <w:b/>
          <w:sz w:val="28"/>
          <w:szCs w:val="28"/>
        </w:rPr>
      </w:pPr>
      <w:r w:rsidRPr="00EB7B25">
        <w:rPr>
          <w:b/>
          <w:sz w:val="28"/>
          <w:szCs w:val="28"/>
        </w:rPr>
        <w:tab/>
        <w:t>Дата вступления в силу:</w:t>
      </w:r>
      <w:r>
        <w:rPr>
          <w:b/>
          <w:sz w:val="28"/>
          <w:szCs w:val="28"/>
        </w:rPr>
        <w:t xml:space="preserve"> </w:t>
      </w:r>
      <w:r w:rsidR="00DD2979" w:rsidRPr="00DD2979">
        <w:rPr>
          <w:sz w:val="28"/>
          <w:szCs w:val="28"/>
        </w:rPr>
        <w:t>со дня официального опубликования</w:t>
      </w:r>
      <w:r w:rsidR="00DD2979">
        <w:rPr>
          <w:sz w:val="28"/>
          <w:szCs w:val="28"/>
        </w:rPr>
        <w:t>, за исключением некоторых положений</w:t>
      </w:r>
    </w:p>
    <w:p w:rsidR="00880C8F" w:rsidRPr="00EB7B25" w:rsidRDefault="00880C8F" w:rsidP="00880C8F">
      <w:pPr>
        <w:ind w:firstLine="708"/>
        <w:jc w:val="both"/>
        <w:rPr>
          <w:sz w:val="28"/>
          <w:szCs w:val="28"/>
        </w:rPr>
      </w:pPr>
      <w:r w:rsidRPr="00EB7B25">
        <w:rPr>
          <w:b/>
          <w:sz w:val="28"/>
          <w:szCs w:val="28"/>
        </w:rPr>
        <w:t>Опубликован:</w:t>
      </w:r>
      <w:r w:rsidRPr="00EB7B25">
        <w:rPr>
          <w:sz w:val="28"/>
          <w:szCs w:val="28"/>
        </w:rPr>
        <w:t xml:space="preserve"> </w:t>
      </w:r>
      <w:hyperlink r:id="rId8" w:history="1">
        <w:r w:rsidRPr="00EB7B25">
          <w:rPr>
            <w:rStyle w:val="a3"/>
            <w:sz w:val="28"/>
            <w:szCs w:val="28"/>
          </w:rPr>
          <w:t>http://www.pravo.gov.ru,</w:t>
        </w:r>
      </w:hyperlink>
      <w:r>
        <w:rPr>
          <w:rStyle w:val="a3"/>
          <w:sz w:val="28"/>
          <w:szCs w:val="28"/>
        </w:rPr>
        <w:t xml:space="preserve"> </w:t>
      </w:r>
      <w:r w:rsidR="00DD2979">
        <w:rPr>
          <w:rStyle w:val="a3"/>
          <w:sz w:val="28"/>
          <w:szCs w:val="28"/>
        </w:rPr>
        <w:t>30</w:t>
      </w:r>
      <w:r>
        <w:rPr>
          <w:rStyle w:val="a3"/>
          <w:sz w:val="28"/>
          <w:szCs w:val="28"/>
        </w:rPr>
        <w:t>.07.</w:t>
      </w:r>
      <w:r w:rsidRPr="00EB7B25">
        <w:rPr>
          <w:rStyle w:val="a3"/>
          <w:sz w:val="28"/>
          <w:szCs w:val="28"/>
        </w:rPr>
        <w:t>2018</w:t>
      </w:r>
    </w:p>
    <w:p w:rsidR="0032377C" w:rsidRDefault="00880C8F" w:rsidP="0032377C">
      <w:pPr>
        <w:jc w:val="both"/>
        <w:rPr>
          <w:b/>
          <w:bCs/>
          <w:sz w:val="28"/>
          <w:szCs w:val="28"/>
        </w:rPr>
      </w:pPr>
      <w:r w:rsidRPr="00EB7B25">
        <w:rPr>
          <w:sz w:val="28"/>
          <w:szCs w:val="28"/>
        </w:rPr>
        <w:tab/>
      </w:r>
      <w:r w:rsidRPr="00EB7B25">
        <w:rPr>
          <w:b/>
          <w:sz w:val="28"/>
          <w:szCs w:val="28"/>
        </w:rPr>
        <w:t>Краткое содержание:</w:t>
      </w:r>
      <w:r w:rsidR="0032377C" w:rsidRPr="0032377C">
        <w:rPr>
          <w:b/>
          <w:bCs/>
        </w:rPr>
        <w:t xml:space="preserve"> </w:t>
      </w:r>
      <w:r w:rsidR="0032377C" w:rsidRPr="0032377C">
        <w:rPr>
          <w:b/>
          <w:bCs/>
          <w:sz w:val="28"/>
          <w:szCs w:val="28"/>
        </w:rPr>
        <w:t>В законодательство внесены поправки, касающиеся</w:t>
      </w:r>
      <w:r w:rsidR="0032377C">
        <w:rPr>
          <w:b/>
          <w:bCs/>
          <w:sz w:val="28"/>
          <w:szCs w:val="28"/>
        </w:rPr>
        <w:t xml:space="preserve"> </w:t>
      </w:r>
      <w:r w:rsidR="0032377C" w:rsidRPr="0032377C">
        <w:rPr>
          <w:b/>
          <w:bCs/>
          <w:sz w:val="28"/>
          <w:szCs w:val="28"/>
        </w:rPr>
        <w:t>Росстата.</w:t>
      </w:r>
    </w:p>
    <w:p w:rsidR="0032377C" w:rsidRDefault="0032377C" w:rsidP="0032377C">
      <w:pPr>
        <w:jc w:val="both"/>
        <w:rPr>
          <w:sz w:val="28"/>
          <w:szCs w:val="28"/>
        </w:rPr>
      </w:pPr>
      <w:r w:rsidRPr="0032377C">
        <w:rPr>
          <w:sz w:val="28"/>
          <w:szCs w:val="28"/>
        </w:rPr>
        <w:t xml:space="preserve">Функции Росстата по выработке </w:t>
      </w:r>
      <w:proofErr w:type="spellStart"/>
      <w:r w:rsidRPr="0032377C">
        <w:rPr>
          <w:sz w:val="28"/>
          <w:szCs w:val="28"/>
        </w:rPr>
        <w:t>госполитики</w:t>
      </w:r>
      <w:proofErr w:type="spellEnd"/>
      <w:r w:rsidRPr="0032377C">
        <w:rPr>
          <w:sz w:val="28"/>
          <w:szCs w:val="28"/>
        </w:rPr>
        <w:t xml:space="preserve"> и нормативно-правовому регулированию в сфере официального статистического учета были переданы Минэкономразвития</w:t>
      </w:r>
      <w:r>
        <w:rPr>
          <w:sz w:val="28"/>
          <w:szCs w:val="28"/>
        </w:rPr>
        <w:t xml:space="preserve"> </w:t>
      </w:r>
      <w:r w:rsidRPr="0032377C">
        <w:rPr>
          <w:sz w:val="28"/>
          <w:szCs w:val="28"/>
        </w:rPr>
        <w:t>России.</w:t>
      </w:r>
    </w:p>
    <w:p w:rsidR="0032377C" w:rsidRDefault="0032377C" w:rsidP="0032377C">
      <w:pPr>
        <w:jc w:val="both"/>
        <w:rPr>
          <w:sz w:val="28"/>
          <w:szCs w:val="28"/>
        </w:rPr>
      </w:pPr>
      <w:r w:rsidRPr="0032377C">
        <w:rPr>
          <w:sz w:val="28"/>
          <w:szCs w:val="28"/>
        </w:rPr>
        <w:t>В связи с этим внесены поправки в ряд законов (о физкультуре и спорте, контрактной системе, накопительной пенсии, о соцзащите чернобыльцев и инвалидов, о прожиточном минимуме и др.).</w:t>
      </w:r>
      <w:r w:rsidRPr="0032377C">
        <w:rPr>
          <w:sz w:val="28"/>
          <w:szCs w:val="28"/>
        </w:rPr>
        <w:br/>
        <w:t>Поскольку указанными законами определены правоотношения, относящиеся в т. ч. к компетенции Росстата, изменениями уточнено указание на него как на "федеральный орган исполнительной власти, осуществляющий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w:t>
      </w:r>
      <w:r>
        <w:rPr>
          <w:sz w:val="28"/>
          <w:szCs w:val="28"/>
        </w:rPr>
        <w:t xml:space="preserve"> </w:t>
      </w:r>
      <w:r w:rsidRPr="0032377C">
        <w:rPr>
          <w:sz w:val="28"/>
          <w:szCs w:val="28"/>
        </w:rPr>
        <w:t>в</w:t>
      </w:r>
      <w:r>
        <w:rPr>
          <w:sz w:val="28"/>
          <w:szCs w:val="28"/>
        </w:rPr>
        <w:t xml:space="preserve"> </w:t>
      </w:r>
      <w:r w:rsidRPr="0032377C">
        <w:rPr>
          <w:sz w:val="28"/>
          <w:szCs w:val="28"/>
        </w:rPr>
        <w:t>Российской</w:t>
      </w:r>
      <w:r>
        <w:rPr>
          <w:sz w:val="28"/>
          <w:szCs w:val="28"/>
        </w:rPr>
        <w:t xml:space="preserve"> </w:t>
      </w:r>
      <w:r w:rsidRPr="0032377C">
        <w:rPr>
          <w:sz w:val="28"/>
          <w:szCs w:val="28"/>
        </w:rPr>
        <w:t>Федерации".</w:t>
      </w:r>
    </w:p>
    <w:p w:rsidR="00DD2979" w:rsidRDefault="00DD2979" w:rsidP="00880C8F"/>
    <w:p w:rsidR="0032377C" w:rsidRDefault="0032377C" w:rsidP="00880C8F"/>
    <w:p w:rsidR="00DD2979" w:rsidRPr="00DD2979" w:rsidRDefault="00DD2979" w:rsidP="00DD2979">
      <w:pPr>
        <w:ind w:firstLine="709"/>
        <w:jc w:val="both"/>
        <w:rPr>
          <w:b/>
          <w:sz w:val="28"/>
          <w:szCs w:val="28"/>
        </w:rPr>
      </w:pPr>
      <w:r w:rsidRPr="00EB7B25">
        <w:rPr>
          <w:b/>
          <w:sz w:val="28"/>
          <w:szCs w:val="28"/>
        </w:rPr>
        <w:t>Документ:</w:t>
      </w:r>
      <w:r w:rsidRPr="00FF2238">
        <w:t xml:space="preserve"> </w:t>
      </w:r>
      <w:r w:rsidRPr="00DD2979">
        <w:rPr>
          <w:rStyle w:val="doccaption"/>
          <w:b/>
          <w:sz w:val="28"/>
          <w:szCs w:val="28"/>
        </w:rPr>
        <w:t>Федеральный закон от 29.07.2018 № 271-ФЗ "О внесении изменений в отдельные законодательные акты Российской Федерации по вопросам подтверждения компетентности работников опасных производственных объектов, гидротехнических сооружений и объектов электроэнергетики"</w:t>
      </w:r>
    </w:p>
    <w:p w:rsidR="00DD2979" w:rsidRPr="0032377C" w:rsidRDefault="00DD2979" w:rsidP="00DD2979">
      <w:pPr>
        <w:jc w:val="both"/>
        <w:rPr>
          <w:sz w:val="28"/>
          <w:szCs w:val="28"/>
        </w:rPr>
      </w:pPr>
      <w:r w:rsidRPr="00EB7B25">
        <w:rPr>
          <w:b/>
          <w:sz w:val="28"/>
          <w:szCs w:val="28"/>
        </w:rPr>
        <w:tab/>
        <w:t>Дата вступления в силу:</w:t>
      </w:r>
      <w:r>
        <w:rPr>
          <w:b/>
          <w:sz w:val="28"/>
          <w:szCs w:val="28"/>
        </w:rPr>
        <w:t xml:space="preserve"> </w:t>
      </w:r>
      <w:r w:rsidR="00492657" w:rsidRPr="0032377C">
        <w:rPr>
          <w:sz w:val="28"/>
          <w:szCs w:val="28"/>
        </w:rPr>
        <w:t>с 1 января 2019 года</w:t>
      </w:r>
    </w:p>
    <w:p w:rsidR="00DD2979" w:rsidRPr="00EB7B25" w:rsidRDefault="00DD2979" w:rsidP="00DD2979">
      <w:pPr>
        <w:ind w:firstLine="708"/>
        <w:jc w:val="both"/>
        <w:rPr>
          <w:sz w:val="28"/>
          <w:szCs w:val="28"/>
        </w:rPr>
      </w:pPr>
      <w:r w:rsidRPr="00EB7B25">
        <w:rPr>
          <w:b/>
          <w:sz w:val="28"/>
          <w:szCs w:val="28"/>
        </w:rPr>
        <w:t>Опубликован:</w:t>
      </w:r>
      <w:r w:rsidRPr="00EB7B25">
        <w:rPr>
          <w:sz w:val="28"/>
          <w:szCs w:val="28"/>
        </w:rPr>
        <w:t xml:space="preserve"> </w:t>
      </w:r>
      <w:hyperlink r:id="rId9" w:history="1">
        <w:r w:rsidRPr="00EB7B25">
          <w:rPr>
            <w:rStyle w:val="a3"/>
            <w:sz w:val="28"/>
            <w:szCs w:val="28"/>
          </w:rPr>
          <w:t>http://www.pravo.gov.ru,</w:t>
        </w:r>
      </w:hyperlink>
      <w:r>
        <w:rPr>
          <w:rStyle w:val="a3"/>
          <w:sz w:val="28"/>
          <w:szCs w:val="28"/>
        </w:rPr>
        <w:t xml:space="preserve"> 30.07.</w:t>
      </w:r>
      <w:r w:rsidRPr="00EB7B25">
        <w:rPr>
          <w:rStyle w:val="a3"/>
          <w:sz w:val="28"/>
          <w:szCs w:val="28"/>
        </w:rPr>
        <w:t>2018</w:t>
      </w:r>
    </w:p>
    <w:p w:rsidR="00DD2979" w:rsidRDefault="00DD2979" w:rsidP="00DD2979">
      <w:pPr>
        <w:jc w:val="both"/>
      </w:pPr>
      <w:r w:rsidRPr="00EB7B25">
        <w:rPr>
          <w:sz w:val="28"/>
          <w:szCs w:val="28"/>
        </w:rPr>
        <w:tab/>
      </w:r>
      <w:r w:rsidRPr="00EB7B25">
        <w:rPr>
          <w:b/>
          <w:sz w:val="28"/>
          <w:szCs w:val="28"/>
        </w:rPr>
        <w:t>Краткое содержание:</w:t>
      </w:r>
      <w:r>
        <w:rPr>
          <w:b/>
          <w:sz w:val="28"/>
          <w:szCs w:val="28"/>
        </w:rPr>
        <w:t xml:space="preserve"> </w:t>
      </w:r>
      <w:r>
        <w:t xml:space="preserve"> </w:t>
      </w:r>
      <w:r w:rsidR="0032377C" w:rsidRPr="0032377C">
        <w:rPr>
          <w:b/>
          <w:bCs/>
          <w:sz w:val="28"/>
          <w:szCs w:val="28"/>
        </w:rPr>
        <w:t>Промышленная безопасность, безопасность гидротехнических сооружений и в сфере электроэнергетики: законодательные нормы о подготовке и аттестации работников.</w:t>
      </w:r>
      <w:r w:rsidR="0032377C" w:rsidRPr="0032377C">
        <w:rPr>
          <w:sz w:val="28"/>
          <w:szCs w:val="28"/>
        </w:rPr>
        <w:br/>
        <w:t>Введены нормы, посвященные подготовке и аттестации работников в области промышленной безопасности, по вопросам безопасности гидротехнических сооружений и в сфере электроэнергетики.</w:t>
      </w:r>
      <w:r w:rsidR="0032377C" w:rsidRPr="0032377C">
        <w:rPr>
          <w:sz w:val="28"/>
          <w:szCs w:val="28"/>
        </w:rPr>
        <w:br/>
        <w:t>Закреплена необходимость прохождения указанной аттестации не реже 1 раза в 5 лет. Категории работников, на которых возлагается такая обязанность, определит Правительство РФ.</w:t>
      </w:r>
      <w:r w:rsidR="0032377C" w:rsidRPr="0032377C">
        <w:rPr>
          <w:sz w:val="28"/>
          <w:szCs w:val="28"/>
        </w:rPr>
        <w:br/>
        <w:t xml:space="preserve">Типовые дополнительные профессиональные программы в области </w:t>
      </w:r>
      <w:r w:rsidR="0032377C" w:rsidRPr="0032377C">
        <w:rPr>
          <w:sz w:val="28"/>
          <w:szCs w:val="28"/>
        </w:rPr>
        <w:lastRenderedPageBreak/>
        <w:t xml:space="preserve">промышленной безопасности опасных производственных объектов утверждаются </w:t>
      </w:r>
      <w:proofErr w:type="spellStart"/>
      <w:r w:rsidR="0032377C" w:rsidRPr="0032377C">
        <w:rPr>
          <w:sz w:val="28"/>
          <w:szCs w:val="28"/>
        </w:rPr>
        <w:t>Ростехнадзором</w:t>
      </w:r>
      <w:proofErr w:type="spellEnd"/>
      <w:r w:rsidR="0032377C" w:rsidRPr="0032377C">
        <w:rPr>
          <w:sz w:val="28"/>
          <w:szCs w:val="28"/>
        </w:rPr>
        <w:t xml:space="preserve"> по согласованию с МЧС России.</w:t>
      </w:r>
      <w:r w:rsidR="0032377C" w:rsidRPr="0032377C">
        <w:rPr>
          <w:sz w:val="28"/>
          <w:szCs w:val="28"/>
        </w:rPr>
        <w:br/>
      </w:r>
    </w:p>
    <w:p w:rsidR="00DD2979" w:rsidRDefault="00DD2979" w:rsidP="00DD2979"/>
    <w:p w:rsidR="00DD2979" w:rsidRPr="00DD2979" w:rsidRDefault="00DD2979" w:rsidP="00DD2979">
      <w:pPr>
        <w:ind w:firstLine="708"/>
        <w:jc w:val="both"/>
        <w:rPr>
          <w:b/>
          <w:sz w:val="28"/>
          <w:szCs w:val="28"/>
        </w:rPr>
      </w:pPr>
      <w:r w:rsidRPr="00EB7B25">
        <w:rPr>
          <w:b/>
          <w:sz w:val="28"/>
          <w:szCs w:val="28"/>
        </w:rPr>
        <w:t>Документ:</w:t>
      </w:r>
      <w:r w:rsidRPr="00FF2238">
        <w:t xml:space="preserve"> </w:t>
      </w:r>
      <w:r w:rsidRPr="00DD2979">
        <w:rPr>
          <w:b/>
          <w:sz w:val="28"/>
          <w:szCs w:val="28"/>
        </w:rPr>
        <w:t xml:space="preserve">Федеральный закон от 29.07.2018 № 269-ФЗ "О внесении изменений в отдельные законодательные акты Российской Федерации в целях обеспечения права граждан на получение информации о последствиях прекращения договоров об обязательном пенсионном страховании" </w:t>
      </w:r>
    </w:p>
    <w:p w:rsidR="00492657" w:rsidRPr="00EB7B25" w:rsidRDefault="00DD2979" w:rsidP="00492657">
      <w:pPr>
        <w:jc w:val="both"/>
        <w:rPr>
          <w:b/>
          <w:sz w:val="28"/>
          <w:szCs w:val="28"/>
        </w:rPr>
      </w:pPr>
      <w:r w:rsidRPr="00EB7B25">
        <w:rPr>
          <w:b/>
          <w:sz w:val="28"/>
          <w:szCs w:val="28"/>
        </w:rPr>
        <w:tab/>
        <w:t>Дата вступления в силу:</w:t>
      </w:r>
      <w:r>
        <w:rPr>
          <w:b/>
          <w:sz w:val="28"/>
          <w:szCs w:val="28"/>
        </w:rPr>
        <w:t xml:space="preserve"> </w:t>
      </w:r>
      <w:r w:rsidR="00492657" w:rsidRPr="00DD2979">
        <w:rPr>
          <w:sz w:val="28"/>
          <w:szCs w:val="28"/>
        </w:rPr>
        <w:t>со дня официального опубликования</w:t>
      </w:r>
      <w:r w:rsidR="00492657">
        <w:rPr>
          <w:sz w:val="28"/>
          <w:szCs w:val="28"/>
        </w:rPr>
        <w:t>, за исключением некоторых положений</w:t>
      </w:r>
    </w:p>
    <w:p w:rsidR="00DD2979" w:rsidRPr="00EB7B25" w:rsidRDefault="00DD2979" w:rsidP="00DD2979">
      <w:pPr>
        <w:ind w:firstLine="708"/>
        <w:jc w:val="both"/>
        <w:rPr>
          <w:sz w:val="28"/>
          <w:szCs w:val="28"/>
        </w:rPr>
      </w:pPr>
      <w:r w:rsidRPr="00EB7B25">
        <w:rPr>
          <w:b/>
          <w:sz w:val="28"/>
          <w:szCs w:val="28"/>
        </w:rPr>
        <w:t>Опубликован:</w:t>
      </w:r>
      <w:r w:rsidRPr="00EB7B25">
        <w:rPr>
          <w:sz w:val="28"/>
          <w:szCs w:val="28"/>
        </w:rPr>
        <w:t xml:space="preserve"> </w:t>
      </w:r>
      <w:hyperlink r:id="rId10" w:history="1">
        <w:r w:rsidRPr="00EB7B25">
          <w:rPr>
            <w:rStyle w:val="a3"/>
            <w:sz w:val="28"/>
            <w:szCs w:val="28"/>
          </w:rPr>
          <w:t>http://www.pravo.gov.ru,</w:t>
        </w:r>
      </w:hyperlink>
      <w:r>
        <w:rPr>
          <w:rStyle w:val="a3"/>
          <w:sz w:val="28"/>
          <w:szCs w:val="28"/>
        </w:rPr>
        <w:t xml:space="preserve"> </w:t>
      </w:r>
      <w:r w:rsidR="00492657">
        <w:rPr>
          <w:rStyle w:val="a3"/>
          <w:sz w:val="28"/>
          <w:szCs w:val="28"/>
        </w:rPr>
        <w:t>30</w:t>
      </w:r>
      <w:r>
        <w:rPr>
          <w:rStyle w:val="a3"/>
          <w:sz w:val="28"/>
          <w:szCs w:val="28"/>
        </w:rPr>
        <w:t>.07.</w:t>
      </w:r>
      <w:r w:rsidRPr="00EB7B25">
        <w:rPr>
          <w:rStyle w:val="a3"/>
          <w:sz w:val="28"/>
          <w:szCs w:val="28"/>
        </w:rPr>
        <w:t>2018</w:t>
      </w:r>
    </w:p>
    <w:p w:rsidR="0032377C" w:rsidRDefault="00DD2979" w:rsidP="0032377C">
      <w:pPr>
        <w:jc w:val="both"/>
        <w:rPr>
          <w:sz w:val="28"/>
          <w:szCs w:val="28"/>
        </w:rPr>
      </w:pPr>
      <w:r w:rsidRPr="00EB7B25">
        <w:rPr>
          <w:sz w:val="28"/>
          <w:szCs w:val="28"/>
        </w:rPr>
        <w:tab/>
      </w:r>
      <w:r w:rsidRPr="00EB7B25">
        <w:rPr>
          <w:b/>
          <w:sz w:val="28"/>
          <w:szCs w:val="28"/>
        </w:rPr>
        <w:t>Краткое содержание:</w:t>
      </w:r>
      <w:r>
        <w:rPr>
          <w:b/>
          <w:sz w:val="28"/>
          <w:szCs w:val="28"/>
        </w:rPr>
        <w:t xml:space="preserve"> </w:t>
      </w:r>
      <w:r>
        <w:t xml:space="preserve"> </w:t>
      </w:r>
      <w:r w:rsidR="0032377C" w:rsidRPr="0032377C">
        <w:rPr>
          <w:b/>
          <w:bCs/>
          <w:sz w:val="28"/>
          <w:szCs w:val="28"/>
        </w:rPr>
        <w:t>Обязательное пенсионное страхование: что нового?</w:t>
      </w:r>
      <w:r w:rsidR="0032377C" w:rsidRPr="0032377C">
        <w:rPr>
          <w:sz w:val="28"/>
          <w:szCs w:val="28"/>
        </w:rPr>
        <w:br/>
        <w:t>Внесены</w:t>
      </w:r>
      <w:r w:rsidR="0032377C">
        <w:rPr>
          <w:sz w:val="28"/>
          <w:szCs w:val="28"/>
        </w:rPr>
        <w:t xml:space="preserve"> </w:t>
      </w:r>
      <w:r w:rsidR="0032377C" w:rsidRPr="0032377C">
        <w:rPr>
          <w:sz w:val="28"/>
          <w:szCs w:val="28"/>
        </w:rPr>
        <w:t>поправки</w:t>
      </w:r>
      <w:r w:rsidR="0032377C">
        <w:rPr>
          <w:sz w:val="28"/>
          <w:szCs w:val="28"/>
        </w:rPr>
        <w:t xml:space="preserve"> </w:t>
      </w:r>
      <w:r w:rsidR="0032377C" w:rsidRPr="0032377C">
        <w:rPr>
          <w:sz w:val="28"/>
          <w:szCs w:val="28"/>
        </w:rPr>
        <w:t>по</w:t>
      </w:r>
      <w:r w:rsidR="0032377C">
        <w:rPr>
          <w:sz w:val="28"/>
          <w:szCs w:val="28"/>
        </w:rPr>
        <w:t xml:space="preserve"> </w:t>
      </w:r>
      <w:r w:rsidR="0032377C" w:rsidRPr="0032377C">
        <w:rPr>
          <w:sz w:val="28"/>
          <w:szCs w:val="28"/>
        </w:rPr>
        <w:t>вопросам</w:t>
      </w:r>
      <w:r w:rsidR="0032377C">
        <w:rPr>
          <w:sz w:val="28"/>
          <w:szCs w:val="28"/>
        </w:rPr>
        <w:t xml:space="preserve"> </w:t>
      </w:r>
      <w:r w:rsidR="0032377C" w:rsidRPr="0032377C">
        <w:rPr>
          <w:sz w:val="28"/>
          <w:szCs w:val="28"/>
        </w:rPr>
        <w:t>ОПС.</w:t>
      </w:r>
    </w:p>
    <w:p w:rsidR="0032377C" w:rsidRDefault="0032377C" w:rsidP="0032377C">
      <w:pPr>
        <w:jc w:val="both"/>
        <w:rPr>
          <w:sz w:val="28"/>
          <w:szCs w:val="28"/>
        </w:rPr>
      </w:pPr>
      <w:proofErr w:type="gramStart"/>
      <w:r w:rsidRPr="0032377C">
        <w:rPr>
          <w:sz w:val="28"/>
          <w:szCs w:val="28"/>
        </w:rPr>
        <w:t>В специальной части индивидуального лицевого счета застрахованного лица указываются в т. ч. сведения о сумме дохода от инвестирования средств пенсионных накоплений, не подлежащего передаче в случае удовлетворения заявления застрахованного лица о досрочном переходе в ПФР, в НПФ или из НПФ в другой НПФ, или сумме убытка, не подлежащего гарантийному восполнению в случае удовлетворения заявления застрахованного лица о досрочном переходе.</w:t>
      </w:r>
      <w:proofErr w:type="gramEnd"/>
      <w:r w:rsidRPr="0032377C">
        <w:rPr>
          <w:sz w:val="28"/>
          <w:szCs w:val="28"/>
        </w:rPr>
        <w:t xml:space="preserve"> Эти сведения должны бесплатно предоставляться застрахованному лицу по его обращению.</w:t>
      </w:r>
      <w:r w:rsidRPr="0032377C">
        <w:rPr>
          <w:sz w:val="28"/>
          <w:szCs w:val="28"/>
        </w:rPr>
        <w:br/>
        <w:t xml:space="preserve">Застрахованное лицо в </w:t>
      </w:r>
      <w:proofErr w:type="gramStart"/>
      <w:r w:rsidRPr="0032377C">
        <w:rPr>
          <w:sz w:val="28"/>
          <w:szCs w:val="28"/>
        </w:rPr>
        <w:t>случае</w:t>
      </w:r>
      <w:proofErr w:type="gramEnd"/>
      <w:r w:rsidRPr="0032377C">
        <w:rPr>
          <w:sz w:val="28"/>
          <w:szCs w:val="28"/>
        </w:rPr>
        <w:t xml:space="preserve"> подачи заявления о переходе (о досрочном переходе) в НПФ, из НПФ в другой НПФ или в ПФР может воспользоваться правом на отказ от смены страховщика по ОПС путем подачи в ПФР уведомления</w:t>
      </w:r>
      <w:r>
        <w:rPr>
          <w:sz w:val="28"/>
          <w:szCs w:val="28"/>
        </w:rPr>
        <w:t xml:space="preserve"> </w:t>
      </w:r>
      <w:r w:rsidRPr="0032377C">
        <w:rPr>
          <w:sz w:val="28"/>
          <w:szCs w:val="28"/>
        </w:rPr>
        <w:t>о</w:t>
      </w:r>
      <w:r>
        <w:rPr>
          <w:sz w:val="28"/>
          <w:szCs w:val="28"/>
        </w:rPr>
        <w:t xml:space="preserve"> </w:t>
      </w:r>
      <w:r w:rsidRPr="0032377C">
        <w:rPr>
          <w:sz w:val="28"/>
          <w:szCs w:val="28"/>
        </w:rPr>
        <w:t>таком</w:t>
      </w:r>
      <w:r>
        <w:rPr>
          <w:sz w:val="28"/>
          <w:szCs w:val="28"/>
        </w:rPr>
        <w:t xml:space="preserve"> </w:t>
      </w:r>
      <w:r w:rsidRPr="0032377C">
        <w:rPr>
          <w:sz w:val="28"/>
          <w:szCs w:val="28"/>
        </w:rPr>
        <w:t>отказе.</w:t>
      </w:r>
    </w:p>
    <w:p w:rsidR="00DD2979" w:rsidRDefault="0032377C" w:rsidP="00DD2979">
      <w:pPr>
        <w:jc w:val="both"/>
      </w:pPr>
      <w:r w:rsidRPr="0032377C">
        <w:rPr>
          <w:sz w:val="28"/>
          <w:szCs w:val="28"/>
        </w:rPr>
        <w:t>Теперь НПФ обязаны осуществлять расчет стоимости активов, составляющих пенсионные резервы, и совокупной стоимости пенсионных резервов фонда, текущей стоимости активов и стоимости чистых активов, составляющих пенсионные накопления, в порядке, определяемом Банком России. Ранее речь шла о расчете величины инвестиционного портфеля фонда и средств пенсионных резервов по рыночной стоимости.</w:t>
      </w:r>
      <w:r w:rsidRPr="0032377C">
        <w:rPr>
          <w:sz w:val="28"/>
          <w:szCs w:val="28"/>
        </w:rPr>
        <w:br/>
        <w:t>Прописан еще один случай, когда требования кредиторов НПФ в связи с реорганизацией фонда, включая их заявления о переходе в другой фонд или ПФР, остаются без рассмотрения. Основанием для этого является подача кредитором уведомления об отказе от смены страховщика.</w:t>
      </w:r>
      <w:r w:rsidRPr="0032377C">
        <w:rPr>
          <w:sz w:val="28"/>
          <w:szCs w:val="28"/>
        </w:rPr>
        <w:br/>
        <w:t>Предусмотрено использование системы межведомственного электронного взаимодействия при обмене информацией между ПФР и НПФ.</w:t>
      </w:r>
      <w:r w:rsidRPr="0032377C">
        <w:rPr>
          <w:sz w:val="28"/>
          <w:szCs w:val="28"/>
        </w:rPr>
        <w:br/>
        <w:t xml:space="preserve">Уточнено, что заявление о переходе (о досрочном переходе) в НПФ, из НПФ в </w:t>
      </w:r>
      <w:proofErr w:type="gramStart"/>
      <w:r w:rsidRPr="0032377C">
        <w:rPr>
          <w:sz w:val="28"/>
          <w:szCs w:val="28"/>
        </w:rPr>
        <w:t>другой</w:t>
      </w:r>
      <w:proofErr w:type="gramEnd"/>
      <w:r w:rsidRPr="0032377C">
        <w:rPr>
          <w:sz w:val="28"/>
          <w:szCs w:val="28"/>
        </w:rPr>
        <w:t xml:space="preserve"> НПФ или в ПФР подается застрахованным лицом в ПФР не позднее 1 (а не 31) декабря текущего года. До подачи такого заявления застрахованное лицо должно быть уведомлено об условиях досрочного перехода.</w:t>
      </w:r>
      <w:r w:rsidRPr="0032377C">
        <w:rPr>
          <w:sz w:val="28"/>
          <w:szCs w:val="28"/>
        </w:rPr>
        <w:br/>
      </w:r>
      <w:r w:rsidRPr="0032377C">
        <w:rPr>
          <w:sz w:val="28"/>
          <w:szCs w:val="28"/>
        </w:rPr>
        <w:lastRenderedPageBreak/>
        <w:t>Ряд поправок касается резерва ПФР по ОПС.</w:t>
      </w:r>
      <w:r w:rsidRPr="0032377C">
        <w:rPr>
          <w:sz w:val="28"/>
          <w:szCs w:val="28"/>
        </w:rPr>
        <w:br/>
      </w:r>
    </w:p>
    <w:p w:rsidR="00DD2979" w:rsidRDefault="00DD2979" w:rsidP="00DD2979"/>
    <w:p w:rsidR="00DD2979" w:rsidRPr="005B5BAF" w:rsidRDefault="00DD2979" w:rsidP="00DD2979">
      <w:pPr>
        <w:ind w:firstLine="709"/>
        <w:jc w:val="both"/>
        <w:rPr>
          <w:b/>
          <w:sz w:val="28"/>
          <w:szCs w:val="28"/>
        </w:rPr>
      </w:pPr>
      <w:r w:rsidRPr="00EB7B25">
        <w:rPr>
          <w:b/>
          <w:sz w:val="28"/>
          <w:szCs w:val="28"/>
        </w:rPr>
        <w:t>Документ:</w:t>
      </w:r>
      <w:r w:rsidRPr="00FF2238">
        <w:t xml:space="preserve"> </w:t>
      </w:r>
      <w:r w:rsidR="00492657" w:rsidRPr="00492657">
        <w:rPr>
          <w:rStyle w:val="doccaption"/>
          <w:b/>
          <w:sz w:val="28"/>
          <w:szCs w:val="28"/>
        </w:rPr>
        <w:t xml:space="preserve">Федеральный закон от 29.07.2018 № 268-ФЗ "О внесении изменений в отдельные законодательные акты Российской Федерации и признании </w:t>
      </w:r>
      <w:proofErr w:type="gramStart"/>
      <w:r w:rsidR="00492657" w:rsidRPr="00492657">
        <w:rPr>
          <w:rStyle w:val="doccaption"/>
          <w:b/>
          <w:sz w:val="28"/>
          <w:szCs w:val="28"/>
        </w:rPr>
        <w:t>утратившим</w:t>
      </w:r>
      <w:proofErr w:type="gramEnd"/>
      <w:r w:rsidR="00492657" w:rsidRPr="00492657">
        <w:rPr>
          <w:rStyle w:val="doccaption"/>
          <w:b/>
          <w:sz w:val="28"/>
          <w:szCs w:val="28"/>
        </w:rPr>
        <w:t xml:space="preserve"> силу абзаца одиннадцатого части второй статьи 16 Федерального закона "Об индивидуальном (персонифицированном) учете в системе обязательного пенсионного страхования"</w:t>
      </w:r>
    </w:p>
    <w:p w:rsidR="00DD2979" w:rsidRPr="00492657" w:rsidRDefault="00DD2979" w:rsidP="00DD2979">
      <w:pPr>
        <w:jc w:val="both"/>
        <w:rPr>
          <w:sz w:val="28"/>
          <w:szCs w:val="28"/>
        </w:rPr>
      </w:pPr>
      <w:r w:rsidRPr="00EB7B25">
        <w:rPr>
          <w:b/>
          <w:sz w:val="28"/>
          <w:szCs w:val="28"/>
        </w:rPr>
        <w:tab/>
        <w:t>Дата вступления в силу:</w:t>
      </w:r>
      <w:r>
        <w:rPr>
          <w:b/>
          <w:sz w:val="28"/>
          <w:szCs w:val="28"/>
        </w:rPr>
        <w:t xml:space="preserve"> </w:t>
      </w:r>
      <w:r w:rsidR="00492657" w:rsidRPr="00492657">
        <w:rPr>
          <w:sz w:val="28"/>
          <w:szCs w:val="28"/>
        </w:rPr>
        <w:t xml:space="preserve">по </w:t>
      </w:r>
      <w:proofErr w:type="gramStart"/>
      <w:r w:rsidR="00492657" w:rsidRPr="00492657">
        <w:rPr>
          <w:sz w:val="28"/>
          <w:szCs w:val="28"/>
        </w:rPr>
        <w:t>истечении</w:t>
      </w:r>
      <w:proofErr w:type="gramEnd"/>
      <w:r w:rsidR="00492657" w:rsidRPr="00492657">
        <w:rPr>
          <w:sz w:val="28"/>
          <w:szCs w:val="28"/>
        </w:rPr>
        <w:t xml:space="preserve"> 10 дней после дня официального опубликования, за исключением некоторых положений</w:t>
      </w:r>
    </w:p>
    <w:p w:rsidR="00DD2979" w:rsidRPr="00EB7B25" w:rsidRDefault="00DD2979" w:rsidP="00DD2979">
      <w:pPr>
        <w:ind w:firstLine="708"/>
        <w:jc w:val="both"/>
        <w:rPr>
          <w:sz w:val="28"/>
          <w:szCs w:val="28"/>
        </w:rPr>
      </w:pPr>
      <w:r w:rsidRPr="00EB7B25">
        <w:rPr>
          <w:b/>
          <w:sz w:val="28"/>
          <w:szCs w:val="28"/>
        </w:rPr>
        <w:t>Опубликован:</w:t>
      </w:r>
      <w:r w:rsidRPr="00EB7B25">
        <w:rPr>
          <w:sz w:val="28"/>
          <w:szCs w:val="28"/>
        </w:rPr>
        <w:t xml:space="preserve"> </w:t>
      </w:r>
      <w:hyperlink r:id="rId11" w:history="1">
        <w:r w:rsidRPr="00EB7B25">
          <w:rPr>
            <w:rStyle w:val="a3"/>
            <w:sz w:val="28"/>
            <w:szCs w:val="28"/>
          </w:rPr>
          <w:t>http://www.pravo.gov.ru,</w:t>
        </w:r>
      </w:hyperlink>
      <w:r>
        <w:rPr>
          <w:rStyle w:val="a3"/>
          <w:sz w:val="28"/>
          <w:szCs w:val="28"/>
        </w:rPr>
        <w:t xml:space="preserve"> </w:t>
      </w:r>
      <w:r w:rsidR="00492657">
        <w:rPr>
          <w:rStyle w:val="a3"/>
          <w:sz w:val="28"/>
          <w:szCs w:val="28"/>
        </w:rPr>
        <w:t>30</w:t>
      </w:r>
      <w:r>
        <w:rPr>
          <w:rStyle w:val="a3"/>
          <w:sz w:val="28"/>
          <w:szCs w:val="28"/>
        </w:rPr>
        <w:t>.07.</w:t>
      </w:r>
      <w:r w:rsidRPr="00EB7B25">
        <w:rPr>
          <w:rStyle w:val="a3"/>
          <w:sz w:val="28"/>
          <w:szCs w:val="28"/>
        </w:rPr>
        <w:t>2018</w:t>
      </w:r>
    </w:p>
    <w:p w:rsidR="0032377C" w:rsidRDefault="00DD2979" w:rsidP="0032377C">
      <w:pPr>
        <w:jc w:val="both"/>
        <w:rPr>
          <w:sz w:val="28"/>
          <w:szCs w:val="28"/>
        </w:rPr>
      </w:pPr>
      <w:r w:rsidRPr="00EB7B25">
        <w:rPr>
          <w:sz w:val="28"/>
          <w:szCs w:val="28"/>
        </w:rPr>
        <w:tab/>
      </w:r>
      <w:r w:rsidRPr="00EB7B25">
        <w:rPr>
          <w:b/>
          <w:sz w:val="28"/>
          <w:szCs w:val="28"/>
        </w:rPr>
        <w:t>Краткое содержание:</w:t>
      </w:r>
      <w:r>
        <w:rPr>
          <w:b/>
          <w:sz w:val="28"/>
          <w:szCs w:val="28"/>
        </w:rPr>
        <w:t xml:space="preserve"> </w:t>
      </w:r>
      <w:r>
        <w:t xml:space="preserve"> </w:t>
      </w:r>
      <w:r w:rsidR="0032377C" w:rsidRPr="0032377C">
        <w:rPr>
          <w:b/>
          <w:bCs/>
          <w:sz w:val="28"/>
          <w:szCs w:val="28"/>
        </w:rPr>
        <w:t>В случае призыва (поступления) на военную или приравненную к ней службу действие полиса ОМС приостановят.</w:t>
      </w:r>
      <w:r w:rsidR="0032377C" w:rsidRPr="0032377C">
        <w:rPr>
          <w:sz w:val="28"/>
          <w:szCs w:val="28"/>
        </w:rPr>
        <w:br/>
        <w:t xml:space="preserve">Действие полиса ОМС решено приостанавливать в </w:t>
      </w:r>
      <w:proofErr w:type="gramStart"/>
      <w:r w:rsidR="0032377C" w:rsidRPr="0032377C">
        <w:rPr>
          <w:sz w:val="28"/>
          <w:szCs w:val="28"/>
        </w:rPr>
        <w:t>случае</w:t>
      </w:r>
      <w:proofErr w:type="gramEnd"/>
      <w:r w:rsidR="0032377C" w:rsidRPr="0032377C">
        <w:rPr>
          <w:sz w:val="28"/>
          <w:szCs w:val="28"/>
        </w:rPr>
        <w:t xml:space="preserve"> призыва (поступления) на военную или приравненную к ней службу на срок прохождения</w:t>
      </w:r>
      <w:r w:rsidR="0032377C">
        <w:rPr>
          <w:sz w:val="28"/>
          <w:szCs w:val="28"/>
        </w:rPr>
        <w:t xml:space="preserve"> </w:t>
      </w:r>
      <w:r w:rsidR="0032377C" w:rsidRPr="0032377C">
        <w:rPr>
          <w:sz w:val="28"/>
          <w:szCs w:val="28"/>
        </w:rPr>
        <w:t>службы.</w:t>
      </w:r>
    </w:p>
    <w:p w:rsidR="0032377C" w:rsidRDefault="0032377C" w:rsidP="0032377C">
      <w:pPr>
        <w:jc w:val="both"/>
        <w:rPr>
          <w:sz w:val="28"/>
          <w:szCs w:val="28"/>
        </w:rPr>
      </w:pPr>
      <w:r w:rsidRPr="0032377C">
        <w:rPr>
          <w:sz w:val="28"/>
          <w:szCs w:val="28"/>
        </w:rPr>
        <w:t>При поступлении на службу данные лица (кроме призывников) обязаны сдать</w:t>
      </w:r>
      <w:r>
        <w:rPr>
          <w:sz w:val="28"/>
          <w:szCs w:val="28"/>
        </w:rPr>
        <w:t xml:space="preserve"> </w:t>
      </w:r>
      <w:r w:rsidRPr="0032377C">
        <w:rPr>
          <w:sz w:val="28"/>
          <w:szCs w:val="28"/>
        </w:rPr>
        <w:t>полисы</w:t>
      </w:r>
      <w:r>
        <w:rPr>
          <w:sz w:val="28"/>
          <w:szCs w:val="28"/>
        </w:rPr>
        <w:t xml:space="preserve"> </w:t>
      </w:r>
      <w:r w:rsidRPr="0032377C">
        <w:rPr>
          <w:sz w:val="28"/>
          <w:szCs w:val="28"/>
        </w:rPr>
        <w:t>ОМС.</w:t>
      </w:r>
    </w:p>
    <w:p w:rsidR="0032377C" w:rsidRDefault="0032377C" w:rsidP="0032377C">
      <w:pPr>
        <w:jc w:val="both"/>
        <w:rPr>
          <w:sz w:val="28"/>
          <w:szCs w:val="28"/>
        </w:rPr>
      </w:pPr>
      <w:r w:rsidRPr="0032377C">
        <w:rPr>
          <w:sz w:val="28"/>
          <w:szCs w:val="28"/>
        </w:rPr>
        <w:t xml:space="preserve">Определены основания для признания полиса ОМС </w:t>
      </w:r>
      <w:proofErr w:type="gramStart"/>
      <w:r w:rsidRPr="0032377C">
        <w:rPr>
          <w:sz w:val="28"/>
          <w:szCs w:val="28"/>
        </w:rPr>
        <w:t>недействительным</w:t>
      </w:r>
      <w:proofErr w:type="gramEnd"/>
      <w:r w:rsidRPr="0032377C">
        <w:rPr>
          <w:sz w:val="28"/>
          <w:szCs w:val="28"/>
        </w:rPr>
        <w:t>.</w:t>
      </w:r>
      <w:r w:rsidRPr="0032377C">
        <w:rPr>
          <w:sz w:val="28"/>
          <w:szCs w:val="28"/>
        </w:rPr>
        <w:br/>
        <w:t>Правительство РФ уполномочено утверждать порядок и методику определения численности застрахованных лиц (в т. ч. неработающих) для целей формирования бюджетов ФФОМС, ТФОМС, а также бюджетов регионов.</w:t>
      </w:r>
      <w:r w:rsidRPr="0032377C">
        <w:rPr>
          <w:sz w:val="28"/>
          <w:szCs w:val="28"/>
        </w:rPr>
        <w:br/>
      </w:r>
      <w:proofErr w:type="gramStart"/>
      <w:r w:rsidRPr="0032377C">
        <w:rPr>
          <w:sz w:val="28"/>
          <w:szCs w:val="28"/>
        </w:rPr>
        <w:t>Численность неработающих застрахованных лиц в целях расчета годового объема бюджетных ассигнований, предусмотренных бюджетом региона на ОМС неработающего населения, устанавливается на 1 января года, предшествующего очередному (ранее - на 1 апреля).</w:t>
      </w:r>
      <w:proofErr w:type="gramEnd"/>
      <w:r w:rsidRPr="0032377C">
        <w:rPr>
          <w:sz w:val="28"/>
          <w:szCs w:val="28"/>
        </w:rPr>
        <w:br/>
        <w:t>Дополнен перечень полномочий ТФОМС как страховщика.</w:t>
      </w:r>
      <w:r w:rsidRPr="0032377C">
        <w:rPr>
          <w:sz w:val="28"/>
          <w:szCs w:val="28"/>
        </w:rPr>
        <w:br/>
        <w:t>Пересмотрены вопросы информационного взаимодействия госорганов и ФФОМС при ведении персонифицированного учета сведений о застрахованных</w:t>
      </w:r>
      <w:r>
        <w:rPr>
          <w:sz w:val="28"/>
          <w:szCs w:val="28"/>
        </w:rPr>
        <w:t xml:space="preserve"> </w:t>
      </w:r>
      <w:r w:rsidRPr="0032377C">
        <w:rPr>
          <w:sz w:val="28"/>
          <w:szCs w:val="28"/>
        </w:rPr>
        <w:t>лицах.</w:t>
      </w:r>
    </w:p>
    <w:p w:rsidR="00DD2979" w:rsidRDefault="0032377C" w:rsidP="00DD2979">
      <w:pPr>
        <w:jc w:val="both"/>
      </w:pPr>
      <w:r w:rsidRPr="0032377C">
        <w:rPr>
          <w:sz w:val="28"/>
          <w:szCs w:val="28"/>
        </w:rPr>
        <w:t>Признана утратившей силу норма об обязанности ПФР предоставлять в ФФОМС сведения о работающих застрахованных лицах в системе индивидуального (персонифицированного) учета, необходимые для ОМС, в порядке, установленном соглашением между этими фондами.</w:t>
      </w:r>
      <w:r w:rsidRPr="0032377C">
        <w:rPr>
          <w:sz w:val="28"/>
          <w:szCs w:val="28"/>
        </w:rPr>
        <w:br/>
        <w:t xml:space="preserve">С 1 октября 2018 г. вступают в силу нормы о предоставлении сведений, содержащихся в Едином </w:t>
      </w:r>
      <w:proofErr w:type="spellStart"/>
      <w:r w:rsidRPr="0032377C">
        <w:rPr>
          <w:sz w:val="28"/>
          <w:szCs w:val="28"/>
        </w:rPr>
        <w:t>госреестре</w:t>
      </w:r>
      <w:proofErr w:type="spellEnd"/>
      <w:r w:rsidRPr="0032377C">
        <w:rPr>
          <w:sz w:val="28"/>
          <w:szCs w:val="28"/>
        </w:rPr>
        <w:t xml:space="preserve"> записей актов гражданского состояния. Согласно поправкам данные о </w:t>
      </w:r>
      <w:proofErr w:type="spellStart"/>
      <w:r w:rsidRPr="0032377C">
        <w:rPr>
          <w:sz w:val="28"/>
          <w:szCs w:val="28"/>
        </w:rPr>
        <w:t>госрегистрации</w:t>
      </w:r>
      <w:proofErr w:type="spellEnd"/>
      <w:r w:rsidRPr="0032377C">
        <w:rPr>
          <w:sz w:val="28"/>
          <w:szCs w:val="28"/>
        </w:rPr>
        <w:t xml:space="preserve"> заключения и расторжения брака, установления отцовства, о внесении исправлений или изменений в соответствующие записи будут передаваться в т. ч. ТФОМС.</w:t>
      </w:r>
      <w:r w:rsidRPr="0032377C">
        <w:rPr>
          <w:sz w:val="28"/>
          <w:szCs w:val="28"/>
        </w:rPr>
        <w:br/>
      </w:r>
    </w:p>
    <w:p w:rsidR="00DD2979" w:rsidRDefault="00DD2979" w:rsidP="00DD2979"/>
    <w:p w:rsidR="00DD2979" w:rsidRPr="00492657" w:rsidRDefault="00DD2979" w:rsidP="00DD2979">
      <w:pPr>
        <w:ind w:firstLine="709"/>
        <w:jc w:val="both"/>
        <w:rPr>
          <w:b/>
          <w:sz w:val="28"/>
          <w:szCs w:val="28"/>
        </w:rPr>
      </w:pPr>
      <w:r w:rsidRPr="00492657">
        <w:rPr>
          <w:b/>
          <w:sz w:val="28"/>
          <w:szCs w:val="28"/>
        </w:rPr>
        <w:t>Документ:</w:t>
      </w:r>
      <w:r w:rsidRPr="00492657">
        <w:rPr>
          <w:b/>
        </w:rPr>
        <w:t xml:space="preserve"> </w:t>
      </w:r>
      <w:r w:rsidR="00492657" w:rsidRPr="00492657">
        <w:rPr>
          <w:rStyle w:val="doccaption"/>
          <w:b/>
          <w:sz w:val="28"/>
          <w:szCs w:val="28"/>
        </w:rPr>
        <w:t xml:space="preserve">Федеральный закон от 29.07.2018 № 267-ФЗ "О внесении изменений в отдельные законодательные акты Российской Федерации в части обеспечения жилыми помещениями детей-сирот и детей, </w:t>
      </w:r>
      <w:r w:rsidR="00492657" w:rsidRPr="00492657">
        <w:rPr>
          <w:rStyle w:val="doccaption"/>
          <w:b/>
          <w:sz w:val="28"/>
          <w:szCs w:val="28"/>
        </w:rPr>
        <w:lastRenderedPageBreak/>
        <w:t>оставшихся без попечения родителей, лиц из числа детей-сирот и детей, оставшихся без попечения родителей"</w:t>
      </w:r>
    </w:p>
    <w:p w:rsidR="00DD2979" w:rsidRPr="00EB7B25" w:rsidRDefault="00DD2979" w:rsidP="00DD2979">
      <w:pPr>
        <w:jc w:val="both"/>
        <w:rPr>
          <w:b/>
          <w:sz w:val="28"/>
          <w:szCs w:val="28"/>
        </w:rPr>
      </w:pPr>
      <w:r w:rsidRPr="00EB7B25">
        <w:rPr>
          <w:b/>
          <w:sz w:val="28"/>
          <w:szCs w:val="28"/>
        </w:rPr>
        <w:tab/>
        <w:t>Дата вступления в силу:</w:t>
      </w:r>
      <w:r>
        <w:rPr>
          <w:b/>
          <w:sz w:val="28"/>
          <w:szCs w:val="28"/>
        </w:rPr>
        <w:t xml:space="preserve"> </w:t>
      </w:r>
      <w:r w:rsidR="005270A3" w:rsidRPr="005270A3">
        <w:rPr>
          <w:sz w:val="28"/>
          <w:szCs w:val="28"/>
        </w:rPr>
        <w:t>с 1 января 2019 года</w:t>
      </w:r>
    </w:p>
    <w:p w:rsidR="00DD2979" w:rsidRPr="00EB7B25" w:rsidRDefault="00DD2979" w:rsidP="00DD2979">
      <w:pPr>
        <w:ind w:firstLine="708"/>
        <w:jc w:val="both"/>
        <w:rPr>
          <w:sz w:val="28"/>
          <w:szCs w:val="28"/>
        </w:rPr>
      </w:pPr>
      <w:r w:rsidRPr="00EB7B25">
        <w:rPr>
          <w:b/>
          <w:sz w:val="28"/>
          <w:szCs w:val="28"/>
        </w:rPr>
        <w:t>Опубликован:</w:t>
      </w:r>
      <w:r w:rsidRPr="00EB7B25">
        <w:rPr>
          <w:sz w:val="28"/>
          <w:szCs w:val="28"/>
        </w:rPr>
        <w:t xml:space="preserve"> </w:t>
      </w:r>
      <w:hyperlink r:id="rId12" w:history="1">
        <w:r w:rsidRPr="00EB7B25">
          <w:rPr>
            <w:rStyle w:val="a3"/>
            <w:sz w:val="28"/>
            <w:szCs w:val="28"/>
          </w:rPr>
          <w:t>http://www.pravo.gov.ru,</w:t>
        </w:r>
      </w:hyperlink>
      <w:r w:rsidR="00492657">
        <w:rPr>
          <w:rStyle w:val="a3"/>
          <w:sz w:val="28"/>
          <w:szCs w:val="28"/>
        </w:rPr>
        <w:t xml:space="preserve"> 30</w:t>
      </w:r>
      <w:r>
        <w:rPr>
          <w:rStyle w:val="a3"/>
          <w:sz w:val="28"/>
          <w:szCs w:val="28"/>
        </w:rPr>
        <w:t>.07.</w:t>
      </w:r>
      <w:r w:rsidRPr="00EB7B25">
        <w:rPr>
          <w:rStyle w:val="a3"/>
          <w:sz w:val="28"/>
          <w:szCs w:val="28"/>
        </w:rPr>
        <w:t>2018</w:t>
      </w:r>
    </w:p>
    <w:p w:rsidR="0032377C" w:rsidRDefault="00DD2979" w:rsidP="0032377C">
      <w:pPr>
        <w:jc w:val="both"/>
        <w:rPr>
          <w:sz w:val="28"/>
          <w:szCs w:val="28"/>
        </w:rPr>
      </w:pPr>
      <w:r w:rsidRPr="00EB7B25">
        <w:rPr>
          <w:sz w:val="28"/>
          <w:szCs w:val="28"/>
        </w:rPr>
        <w:tab/>
      </w:r>
      <w:r w:rsidRPr="00EB7B25">
        <w:rPr>
          <w:b/>
          <w:sz w:val="28"/>
          <w:szCs w:val="28"/>
        </w:rPr>
        <w:t>Краткое содержание:</w:t>
      </w:r>
      <w:r>
        <w:rPr>
          <w:b/>
          <w:sz w:val="28"/>
          <w:szCs w:val="28"/>
        </w:rPr>
        <w:t xml:space="preserve"> </w:t>
      </w:r>
      <w:r>
        <w:t xml:space="preserve"> </w:t>
      </w:r>
      <w:r w:rsidR="0032377C" w:rsidRPr="0032377C">
        <w:rPr>
          <w:b/>
          <w:bCs/>
          <w:sz w:val="28"/>
          <w:szCs w:val="28"/>
        </w:rPr>
        <w:t>Жилье для детей-сирот: поправки к законодательству.</w:t>
      </w:r>
      <w:r w:rsidR="0032377C" w:rsidRPr="0032377C">
        <w:rPr>
          <w:sz w:val="28"/>
          <w:szCs w:val="28"/>
        </w:rPr>
        <w:br/>
        <w:t>Скорректированы законодательные акты, касающиеся обеспечения жильем детей-сирот, детей без попечения родителей, лиц из их числа (далее - сироты).</w:t>
      </w:r>
      <w:r w:rsidR="0032377C" w:rsidRPr="0032377C">
        <w:rPr>
          <w:sz w:val="28"/>
          <w:szCs w:val="28"/>
        </w:rPr>
        <w:br/>
        <w:t>Согласно поправкам законные представители смогут подавать заявления о включении сирот в список на получение жилья. Органы опеки и попечительства смогут включать сирот в список, если заявления не были поданы. Сироты, которые не были включены в список до совершеннолетия или до приобретения ими полной дееспособности, смогут самостоятельно обращаться с заявлением о включении в список.</w:t>
      </w:r>
      <w:r w:rsidR="0032377C" w:rsidRPr="0032377C">
        <w:rPr>
          <w:sz w:val="28"/>
          <w:szCs w:val="28"/>
        </w:rPr>
        <w:br/>
        <w:t>Единый порядок формирования списка и форму заявления установит Правительство</w:t>
      </w:r>
      <w:r w:rsidR="0032377C">
        <w:rPr>
          <w:sz w:val="28"/>
          <w:szCs w:val="28"/>
        </w:rPr>
        <w:t xml:space="preserve"> </w:t>
      </w:r>
      <w:r w:rsidR="0032377C" w:rsidRPr="0032377C">
        <w:rPr>
          <w:sz w:val="28"/>
          <w:szCs w:val="28"/>
        </w:rPr>
        <w:t>РФ.</w:t>
      </w:r>
    </w:p>
    <w:p w:rsidR="00DD2979" w:rsidRDefault="0032377C" w:rsidP="00DD2979">
      <w:pPr>
        <w:jc w:val="both"/>
      </w:pPr>
      <w:r w:rsidRPr="0032377C">
        <w:rPr>
          <w:sz w:val="28"/>
          <w:szCs w:val="28"/>
        </w:rPr>
        <w:t>Указаны дополнительные случаи, когда сироты исключаются из списка. Помимо предоставления жилья и включения в список, к их числу решено отнести, например, прекращение у сироты российского гражданства.</w:t>
      </w:r>
      <w:r w:rsidRPr="0032377C">
        <w:rPr>
          <w:sz w:val="28"/>
          <w:szCs w:val="28"/>
        </w:rPr>
        <w:br/>
        <w:t>Договор найма специализированного жилья, предоставляемого сиротам, теперь можно будет неоднократно заключать на новый 5-летний срок (ранее он заключался на новый 5-летний срок не более 1 раза).</w:t>
      </w:r>
      <w:r w:rsidRPr="0032377C">
        <w:rPr>
          <w:sz w:val="28"/>
          <w:szCs w:val="28"/>
        </w:rPr>
        <w:br/>
      </w:r>
      <w:proofErr w:type="gramStart"/>
      <w:r w:rsidRPr="0032377C">
        <w:rPr>
          <w:sz w:val="28"/>
          <w:szCs w:val="28"/>
        </w:rPr>
        <w:t xml:space="preserve">Если совместное проживание ребенка с лишенными в его отношении родительских прав гражданами, иными лицами нарушает его права и законные интересы, то с требованием о принудительном обмене предоставленного по </w:t>
      </w:r>
      <w:proofErr w:type="spellStart"/>
      <w:r w:rsidRPr="0032377C">
        <w:rPr>
          <w:sz w:val="28"/>
          <w:szCs w:val="28"/>
        </w:rPr>
        <w:t>соцнайму</w:t>
      </w:r>
      <w:proofErr w:type="spellEnd"/>
      <w:r w:rsidRPr="0032377C">
        <w:rPr>
          <w:sz w:val="28"/>
          <w:szCs w:val="28"/>
        </w:rPr>
        <w:t xml:space="preserve"> жилья смогут обратиться в суд законные представители ребенка, орган опеки и попечительства либо прокурор.</w:t>
      </w:r>
      <w:proofErr w:type="gramEnd"/>
      <w:r w:rsidRPr="0032377C">
        <w:rPr>
          <w:sz w:val="28"/>
          <w:szCs w:val="28"/>
        </w:rPr>
        <w:t xml:space="preserve"> Уточнен порядок выселения лишенных родительских прав граждан, если их совместное проживание с детьми признано судом невозможным. Прописаны условия выселения сирот при неисполнении ими обязательств по договору найма специализированного жилого помещения.</w:t>
      </w:r>
      <w:r w:rsidRPr="0032377C">
        <w:rPr>
          <w:sz w:val="28"/>
          <w:szCs w:val="28"/>
        </w:rPr>
        <w:br/>
        <w:t>Закупки жилья для сирот у собственников-физлиц согласно поправкам можно будет проводить путем запроса предложений, в т. ч. в электронной форме.</w:t>
      </w:r>
      <w:r w:rsidRPr="0032377C">
        <w:rPr>
          <w:sz w:val="28"/>
          <w:szCs w:val="28"/>
        </w:rPr>
        <w:br/>
      </w:r>
    </w:p>
    <w:p w:rsidR="00DD2979" w:rsidRDefault="00DD2979" w:rsidP="00DD2979"/>
    <w:p w:rsidR="00DD2979" w:rsidRPr="005270A3" w:rsidRDefault="00DD2979" w:rsidP="00DD2979">
      <w:pPr>
        <w:ind w:firstLine="709"/>
        <w:jc w:val="both"/>
        <w:rPr>
          <w:b/>
          <w:sz w:val="28"/>
          <w:szCs w:val="28"/>
        </w:rPr>
      </w:pPr>
      <w:r w:rsidRPr="00EB7B25">
        <w:rPr>
          <w:b/>
          <w:sz w:val="28"/>
          <w:szCs w:val="28"/>
        </w:rPr>
        <w:t>Документ:</w:t>
      </w:r>
      <w:r w:rsidRPr="00FF2238">
        <w:t xml:space="preserve"> </w:t>
      </w:r>
      <w:r w:rsidR="005270A3" w:rsidRPr="005270A3">
        <w:rPr>
          <w:rStyle w:val="doccaption"/>
          <w:b/>
          <w:sz w:val="28"/>
          <w:szCs w:val="28"/>
        </w:rPr>
        <w:t>Федеральный закон от 29.07.2018 № 266-ФЗ "О внесении изменений в отдельные законодательные акты Российской Федерации в связи с созданием кассационных судов общей юрисдикции и апелляционных судов общей юрисдикции"</w:t>
      </w:r>
    </w:p>
    <w:p w:rsidR="00DD2979" w:rsidRPr="00EB7B25" w:rsidRDefault="00DD2979" w:rsidP="00DD2979">
      <w:pPr>
        <w:jc w:val="both"/>
        <w:rPr>
          <w:b/>
          <w:sz w:val="28"/>
          <w:szCs w:val="28"/>
        </w:rPr>
      </w:pPr>
      <w:r w:rsidRPr="00EB7B25">
        <w:rPr>
          <w:b/>
          <w:sz w:val="28"/>
          <w:szCs w:val="28"/>
        </w:rPr>
        <w:tab/>
        <w:t>Дата вступления в силу:</w:t>
      </w:r>
      <w:r>
        <w:rPr>
          <w:b/>
          <w:sz w:val="28"/>
          <w:szCs w:val="28"/>
        </w:rPr>
        <w:t xml:space="preserve"> </w:t>
      </w:r>
      <w:r w:rsidR="005270A3" w:rsidRPr="005270A3">
        <w:rPr>
          <w:sz w:val="28"/>
          <w:szCs w:val="28"/>
        </w:rPr>
        <w:t>со дня официального опубликования</w:t>
      </w:r>
    </w:p>
    <w:p w:rsidR="00DD2979" w:rsidRPr="00EB7B25" w:rsidRDefault="00DD2979" w:rsidP="00DD2979">
      <w:pPr>
        <w:ind w:firstLine="708"/>
        <w:jc w:val="both"/>
        <w:rPr>
          <w:sz w:val="28"/>
          <w:szCs w:val="28"/>
        </w:rPr>
      </w:pPr>
      <w:r w:rsidRPr="00EB7B25">
        <w:rPr>
          <w:b/>
          <w:sz w:val="28"/>
          <w:szCs w:val="28"/>
        </w:rPr>
        <w:t>Опубликован:</w:t>
      </w:r>
      <w:r w:rsidRPr="00EB7B25">
        <w:rPr>
          <w:sz w:val="28"/>
          <w:szCs w:val="28"/>
        </w:rPr>
        <w:t xml:space="preserve"> </w:t>
      </w:r>
      <w:hyperlink r:id="rId13" w:history="1">
        <w:r w:rsidRPr="00EB7B25">
          <w:rPr>
            <w:rStyle w:val="a3"/>
            <w:sz w:val="28"/>
            <w:szCs w:val="28"/>
          </w:rPr>
          <w:t>http://www.pravo.gov.ru,</w:t>
        </w:r>
      </w:hyperlink>
      <w:r>
        <w:rPr>
          <w:rStyle w:val="a3"/>
          <w:sz w:val="28"/>
          <w:szCs w:val="28"/>
        </w:rPr>
        <w:t xml:space="preserve"> </w:t>
      </w:r>
      <w:r w:rsidR="005270A3">
        <w:rPr>
          <w:rStyle w:val="a3"/>
          <w:sz w:val="28"/>
          <w:szCs w:val="28"/>
        </w:rPr>
        <w:t>30</w:t>
      </w:r>
      <w:r>
        <w:rPr>
          <w:rStyle w:val="a3"/>
          <w:sz w:val="28"/>
          <w:szCs w:val="28"/>
        </w:rPr>
        <w:t>.07.</w:t>
      </w:r>
      <w:r w:rsidRPr="00EB7B25">
        <w:rPr>
          <w:rStyle w:val="a3"/>
          <w:sz w:val="28"/>
          <w:szCs w:val="28"/>
        </w:rPr>
        <w:t>2018</w:t>
      </w:r>
    </w:p>
    <w:p w:rsidR="0032377C" w:rsidRDefault="00DD2979" w:rsidP="0032377C">
      <w:pPr>
        <w:jc w:val="both"/>
        <w:rPr>
          <w:sz w:val="28"/>
          <w:szCs w:val="28"/>
        </w:rPr>
      </w:pPr>
      <w:r w:rsidRPr="00EB7B25">
        <w:rPr>
          <w:sz w:val="28"/>
          <w:szCs w:val="28"/>
        </w:rPr>
        <w:tab/>
      </w:r>
      <w:r w:rsidRPr="00EB7B25">
        <w:rPr>
          <w:b/>
          <w:sz w:val="28"/>
          <w:szCs w:val="28"/>
        </w:rPr>
        <w:t>Краткое содержание:</w:t>
      </w:r>
      <w:r>
        <w:rPr>
          <w:b/>
          <w:sz w:val="28"/>
          <w:szCs w:val="28"/>
        </w:rPr>
        <w:t xml:space="preserve"> </w:t>
      </w:r>
      <w:r>
        <w:t xml:space="preserve"> </w:t>
      </w:r>
      <w:r w:rsidR="0032377C" w:rsidRPr="0032377C">
        <w:rPr>
          <w:sz w:val="28"/>
          <w:szCs w:val="28"/>
        </w:rPr>
        <w:t xml:space="preserve">В </w:t>
      </w:r>
      <w:r w:rsidR="0032377C" w:rsidRPr="0032377C">
        <w:rPr>
          <w:b/>
          <w:bCs/>
          <w:sz w:val="28"/>
          <w:szCs w:val="28"/>
        </w:rPr>
        <w:t xml:space="preserve">связи с созданием самостоятельных кассационных и апелляционных судов изменен ряд законодательных </w:t>
      </w:r>
      <w:r w:rsidR="0032377C" w:rsidRPr="0032377C">
        <w:rPr>
          <w:b/>
          <w:bCs/>
          <w:sz w:val="28"/>
          <w:szCs w:val="28"/>
        </w:rPr>
        <w:lastRenderedPageBreak/>
        <w:t>норм.</w:t>
      </w:r>
      <w:r w:rsidR="0032377C" w:rsidRPr="0032377C">
        <w:rPr>
          <w:sz w:val="28"/>
          <w:szCs w:val="28"/>
        </w:rPr>
        <w:br/>
        <w:t>Изменения связаны с созданием структурно самостоятельных кассационных и апелляционных судов общей юрисдикции, кассационных и апелляционных военных</w:t>
      </w:r>
      <w:r w:rsidR="0032377C">
        <w:rPr>
          <w:sz w:val="28"/>
          <w:szCs w:val="28"/>
        </w:rPr>
        <w:t xml:space="preserve"> </w:t>
      </w:r>
      <w:r w:rsidR="0032377C" w:rsidRPr="0032377C">
        <w:rPr>
          <w:sz w:val="28"/>
          <w:szCs w:val="28"/>
        </w:rPr>
        <w:t>судов.</w:t>
      </w:r>
    </w:p>
    <w:p w:rsidR="0032377C" w:rsidRDefault="0032377C" w:rsidP="0032377C">
      <w:pPr>
        <w:jc w:val="both"/>
        <w:rPr>
          <w:sz w:val="28"/>
          <w:szCs w:val="28"/>
        </w:rPr>
      </w:pPr>
      <w:r w:rsidRPr="0032377C">
        <w:rPr>
          <w:sz w:val="28"/>
          <w:szCs w:val="28"/>
        </w:rPr>
        <w:t>Урегулированы вопросы назначения на должность, привлечения к ответственности судей кассационных и апелляционных судов. Речь также идет</w:t>
      </w:r>
      <w:r>
        <w:rPr>
          <w:sz w:val="28"/>
          <w:szCs w:val="28"/>
        </w:rPr>
        <w:t xml:space="preserve"> </w:t>
      </w:r>
      <w:r w:rsidRPr="0032377C">
        <w:rPr>
          <w:sz w:val="28"/>
          <w:szCs w:val="28"/>
        </w:rPr>
        <w:t>о</w:t>
      </w:r>
      <w:r>
        <w:rPr>
          <w:sz w:val="28"/>
          <w:szCs w:val="28"/>
        </w:rPr>
        <w:t xml:space="preserve"> </w:t>
      </w:r>
      <w:r w:rsidRPr="0032377C">
        <w:rPr>
          <w:sz w:val="28"/>
          <w:szCs w:val="28"/>
        </w:rPr>
        <w:t>материальном</w:t>
      </w:r>
      <w:r>
        <w:rPr>
          <w:sz w:val="28"/>
          <w:szCs w:val="28"/>
        </w:rPr>
        <w:t xml:space="preserve"> </w:t>
      </w:r>
      <w:r w:rsidRPr="0032377C">
        <w:rPr>
          <w:sz w:val="28"/>
          <w:szCs w:val="28"/>
        </w:rPr>
        <w:t>обеспечении.</w:t>
      </w:r>
    </w:p>
    <w:p w:rsidR="00DD2979" w:rsidRDefault="0032377C" w:rsidP="0032377C">
      <w:pPr>
        <w:jc w:val="both"/>
      </w:pPr>
      <w:r w:rsidRPr="0032377C">
        <w:rPr>
          <w:sz w:val="28"/>
          <w:szCs w:val="28"/>
        </w:rPr>
        <w:t>На данных лиц распространены гарантии неприкосновенности судей.</w:t>
      </w:r>
      <w:r w:rsidRPr="0032377C">
        <w:rPr>
          <w:sz w:val="28"/>
          <w:szCs w:val="28"/>
        </w:rPr>
        <w:br/>
        <w:t xml:space="preserve">Уточнены отдельные вопросы представительства судей в </w:t>
      </w:r>
      <w:proofErr w:type="gramStart"/>
      <w:r w:rsidRPr="0032377C">
        <w:rPr>
          <w:sz w:val="28"/>
          <w:szCs w:val="28"/>
        </w:rPr>
        <w:t>органах</w:t>
      </w:r>
      <w:proofErr w:type="gramEnd"/>
      <w:r w:rsidRPr="0032377C">
        <w:rPr>
          <w:sz w:val="28"/>
          <w:szCs w:val="28"/>
        </w:rPr>
        <w:t xml:space="preserve"> судейского сообщества.</w:t>
      </w:r>
      <w:r w:rsidRPr="0032377C">
        <w:rPr>
          <w:sz w:val="28"/>
          <w:szCs w:val="28"/>
        </w:rPr>
        <w:br/>
      </w:r>
    </w:p>
    <w:p w:rsidR="0032377C" w:rsidRDefault="0032377C" w:rsidP="00DD2979">
      <w:pPr>
        <w:jc w:val="both"/>
      </w:pPr>
    </w:p>
    <w:p w:rsidR="0032377C" w:rsidRPr="0032377C" w:rsidRDefault="0032377C" w:rsidP="0032377C">
      <w:pPr>
        <w:ind w:firstLine="709"/>
        <w:jc w:val="both"/>
        <w:rPr>
          <w:b/>
          <w:sz w:val="28"/>
          <w:szCs w:val="28"/>
        </w:rPr>
      </w:pPr>
      <w:r w:rsidRPr="00EB7B25">
        <w:rPr>
          <w:b/>
          <w:sz w:val="28"/>
          <w:szCs w:val="28"/>
        </w:rPr>
        <w:t>Документ:</w:t>
      </w:r>
      <w:r w:rsidRPr="00FF2238">
        <w:t xml:space="preserve"> </w:t>
      </w:r>
      <w:r w:rsidRPr="0032377C">
        <w:rPr>
          <w:rStyle w:val="doccaption"/>
          <w:b/>
          <w:sz w:val="28"/>
          <w:szCs w:val="28"/>
        </w:rPr>
        <w:t>Федеральный закон от 29.07.2018 № 265-ФЗ "О внесении изменений в отдельные законодательные акты Российской Федерации"</w:t>
      </w:r>
    </w:p>
    <w:p w:rsidR="0032377C" w:rsidRPr="00EB7B25" w:rsidRDefault="0032377C" w:rsidP="0032377C">
      <w:pPr>
        <w:jc w:val="both"/>
        <w:rPr>
          <w:b/>
          <w:sz w:val="28"/>
          <w:szCs w:val="28"/>
        </w:rPr>
      </w:pPr>
      <w:r w:rsidRPr="00EB7B25">
        <w:rPr>
          <w:b/>
          <w:sz w:val="28"/>
          <w:szCs w:val="28"/>
        </w:rPr>
        <w:tab/>
        <w:t>Дата вступления в силу:</w:t>
      </w:r>
      <w:r>
        <w:rPr>
          <w:b/>
          <w:sz w:val="28"/>
          <w:szCs w:val="28"/>
        </w:rPr>
        <w:t xml:space="preserve"> </w:t>
      </w:r>
      <w:r w:rsidRPr="0032377C">
        <w:rPr>
          <w:sz w:val="28"/>
          <w:szCs w:val="28"/>
        </w:rPr>
        <w:t>с 1 сентября 2019 года</w:t>
      </w:r>
    </w:p>
    <w:p w:rsidR="0032377C" w:rsidRPr="00EB7B25" w:rsidRDefault="0032377C" w:rsidP="0032377C">
      <w:pPr>
        <w:ind w:firstLine="708"/>
        <w:jc w:val="both"/>
        <w:rPr>
          <w:sz w:val="28"/>
          <w:szCs w:val="28"/>
        </w:rPr>
      </w:pPr>
      <w:r w:rsidRPr="00EB7B25">
        <w:rPr>
          <w:b/>
          <w:sz w:val="28"/>
          <w:szCs w:val="28"/>
        </w:rPr>
        <w:t>Опубликован:</w:t>
      </w:r>
      <w:r w:rsidRPr="00EB7B25">
        <w:rPr>
          <w:sz w:val="28"/>
          <w:szCs w:val="28"/>
        </w:rPr>
        <w:t xml:space="preserve"> </w:t>
      </w:r>
      <w:hyperlink r:id="rId14" w:history="1">
        <w:r w:rsidRPr="00EB7B25">
          <w:rPr>
            <w:rStyle w:val="a3"/>
            <w:sz w:val="28"/>
            <w:szCs w:val="28"/>
          </w:rPr>
          <w:t>http://www.pravo.gov.ru,</w:t>
        </w:r>
      </w:hyperlink>
      <w:r>
        <w:rPr>
          <w:rStyle w:val="a3"/>
          <w:sz w:val="28"/>
          <w:szCs w:val="28"/>
        </w:rPr>
        <w:t xml:space="preserve"> 30.07.</w:t>
      </w:r>
      <w:r w:rsidRPr="00EB7B25">
        <w:rPr>
          <w:rStyle w:val="a3"/>
          <w:sz w:val="28"/>
          <w:szCs w:val="28"/>
        </w:rPr>
        <w:t>2018</w:t>
      </w:r>
    </w:p>
    <w:p w:rsidR="0032377C" w:rsidRDefault="0032377C" w:rsidP="0032377C">
      <w:pPr>
        <w:jc w:val="both"/>
        <w:rPr>
          <w:b/>
          <w:bCs/>
          <w:sz w:val="28"/>
          <w:szCs w:val="28"/>
        </w:rPr>
      </w:pPr>
      <w:r w:rsidRPr="00EB7B25">
        <w:rPr>
          <w:sz w:val="28"/>
          <w:szCs w:val="28"/>
        </w:rPr>
        <w:tab/>
      </w:r>
      <w:r w:rsidRPr="00EB7B25">
        <w:rPr>
          <w:b/>
          <w:sz w:val="28"/>
          <w:szCs w:val="28"/>
        </w:rPr>
        <w:t>Краткое содержание:</w:t>
      </w:r>
      <w:r>
        <w:rPr>
          <w:b/>
          <w:sz w:val="28"/>
          <w:szCs w:val="28"/>
        </w:rPr>
        <w:t xml:space="preserve"> </w:t>
      </w:r>
      <w:r>
        <w:t xml:space="preserve"> </w:t>
      </w:r>
      <w:r w:rsidRPr="0032377C">
        <w:rPr>
          <w:b/>
          <w:bCs/>
          <w:sz w:val="28"/>
          <w:szCs w:val="28"/>
        </w:rPr>
        <w:t>Какова роль помощника судьи в гражданском</w:t>
      </w:r>
      <w:r>
        <w:rPr>
          <w:b/>
          <w:bCs/>
          <w:sz w:val="28"/>
          <w:szCs w:val="28"/>
        </w:rPr>
        <w:t xml:space="preserve"> </w:t>
      </w:r>
      <w:proofErr w:type="gramStart"/>
      <w:r w:rsidRPr="0032377C">
        <w:rPr>
          <w:b/>
          <w:bCs/>
          <w:sz w:val="28"/>
          <w:szCs w:val="28"/>
        </w:rPr>
        <w:t>процессе</w:t>
      </w:r>
      <w:proofErr w:type="gramEnd"/>
      <w:r w:rsidRPr="0032377C">
        <w:rPr>
          <w:b/>
          <w:bCs/>
          <w:sz w:val="28"/>
          <w:szCs w:val="28"/>
        </w:rPr>
        <w:t>?</w:t>
      </w:r>
    </w:p>
    <w:p w:rsidR="0032377C" w:rsidRDefault="0032377C" w:rsidP="0032377C">
      <w:pPr>
        <w:jc w:val="both"/>
        <w:rPr>
          <w:sz w:val="28"/>
          <w:szCs w:val="28"/>
        </w:rPr>
      </w:pPr>
      <w:r w:rsidRPr="0032377C">
        <w:rPr>
          <w:sz w:val="28"/>
          <w:szCs w:val="28"/>
        </w:rPr>
        <w:t>Внесены поправки в АПК РФ, ГПК РФ и Кодекс административного судопроизводства</w:t>
      </w:r>
      <w:r>
        <w:rPr>
          <w:sz w:val="28"/>
          <w:szCs w:val="28"/>
        </w:rPr>
        <w:t xml:space="preserve"> </w:t>
      </w:r>
      <w:r w:rsidRPr="0032377C">
        <w:rPr>
          <w:sz w:val="28"/>
          <w:szCs w:val="28"/>
        </w:rPr>
        <w:t>РФ.</w:t>
      </w:r>
    </w:p>
    <w:p w:rsidR="0032377C" w:rsidRDefault="0032377C" w:rsidP="0032377C">
      <w:pPr>
        <w:jc w:val="both"/>
      </w:pPr>
      <w:r w:rsidRPr="0032377C">
        <w:rPr>
          <w:sz w:val="28"/>
          <w:szCs w:val="28"/>
        </w:rPr>
        <w:t>Цель - унифицировать положения процессуального законодательства в части закрепления статуса помощника судьи. Соответствующие нормы уже содержатся в АПК РФ. Предусмотрена их корректировка. В ГПК РФ и Кодекс административного судопроизводства РФ введены дополнительные статьи.</w:t>
      </w:r>
      <w:r w:rsidRPr="0032377C">
        <w:rPr>
          <w:sz w:val="28"/>
          <w:szCs w:val="28"/>
        </w:rPr>
        <w:br/>
        <w:t xml:space="preserve">Наряду с традиционным письменным протоколом теперь обязательно </w:t>
      </w:r>
      <w:proofErr w:type="spellStart"/>
      <w:r w:rsidRPr="0032377C">
        <w:rPr>
          <w:sz w:val="28"/>
          <w:szCs w:val="28"/>
        </w:rPr>
        <w:t>аудиопротоколирование</w:t>
      </w:r>
      <w:proofErr w:type="spellEnd"/>
      <w:r w:rsidRPr="0032377C">
        <w:rPr>
          <w:sz w:val="28"/>
          <w:szCs w:val="28"/>
        </w:rPr>
        <w:t xml:space="preserve"> в ходе каждого судебного заседания судов первой и апелляционной инстанций (включая предварительное судебное заседание), а также при совершении вне судебного заседания отдельного процессуального действия. Аудиозапись запрещено вести в ходе закрытого судебного заседания.</w:t>
      </w:r>
      <w:r w:rsidRPr="0032377C">
        <w:rPr>
          <w:sz w:val="28"/>
          <w:szCs w:val="28"/>
        </w:rPr>
        <w:br/>
        <w:t>Протокол может составляться не только секретарем судебного заседания, но и по поручению председательствующего помощником судьи.</w:t>
      </w:r>
      <w:r w:rsidRPr="0032377C">
        <w:rPr>
          <w:sz w:val="28"/>
          <w:szCs w:val="28"/>
        </w:rPr>
        <w:br/>
        <w:t>Основной способ формирования состава суда с учетом нагрузки и специализации судей - использование АИС. Если она не функционирует, то допускается применение иного способа при условии, что будет исключено влияние лиц, заинтересованных в исходе судебного разбирательства.</w:t>
      </w:r>
      <w:r w:rsidRPr="0032377C">
        <w:rPr>
          <w:sz w:val="28"/>
          <w:szCs w:val="28"/>
        </w:rPr>
        <w:br/>
      </w:r>
    </w:p>
    <w:p w:rsidR="00DD2979" w:rsidRDefault="00DD2979" w:rsidP="00880C8F"/>
    <w:p w:rsidR="00DD2979" w:rsidRPr="005270A3" w:rsidRDefault="00DD2979" w:rsidP="00DD2979">
      <w:pPr>
        <w:ind w:firstLine="709"/>
        <w:jc w:val="both"/>
        <w:rPr>
          <w:b/>
          <w:sz w:val="28"/>
          <w:szCs w:val="28"/>
        </w:rPr>
      </w:pPr>
      <w:r w:rsidRPr="00EB7B25">
        <w:rPr>
          <w:b/>
          <w:sz w:val="28"/>
          <w:szCs w:val="28"/>
        </w:rPr>
        <w:t>Документ:</w:t>
      </w:r>
      <w:r w:rsidRPr="00FF2238">
        <w:t xml:space="preserve"> </w:t>
      </w:r>
      <w:r w:rsidR="005270A3" w:rsidRPr="005270A3">
        <w:rPr>
          <w:rStyle w:val="doccaption"/>
          <w:b/>
          <w:sz w:val="28"/>
          <w:szCs w:val="28"/>
        </w:rPr>
        <w:t>Федеральный закон от 29.07.2018 № 264-ФЗ "О внесении изменений в отдельные законодательные акты Российской Федерации"</w:t>
      </w:r>
    </w:p>
    <w:p w:rsidR="00DD2979" w:rsidRPr="00EB7B25" w:rsidRDefault="00DD2979" w:rsidP="00DD2979">
      <w:pPr>
        <w:jc w:val="both"/>
        <w:rPr>
          <w:b/>
          <w:sz w:val="28"/>
          <w:szCs w:val="28"/>
        </w:rPr>
      </w:pPr>
      <w:r w:rsidRPr="00EB7B25">
        <w:rPr>
          <w:b/>
          <w:sz w:val="28"/>
          <w:szCs w:val="28"/>
        </w:rPr>
        <w:tab/>
        <w:t>Дата вступления в силу:</w:t>
      </w:r>
      <w:r>
        <w:rPr>
          <w:b/>
          <w:sz w:val="28"/>
          <w:szCs w:val="28"/>
        </w:rPr>
        <w:t xml:space="preserve"> </w:t>
      </w:r>
      <w:r w:rsidR="005270A3" w:rsidRPr="005270A3">
        <w:rPr>
          <w:sz w:val="28"/>
          <w:szCs w:val="28"/>
        </w:rPr>
        <w:t>со дня официального опубликования</w:t>
      </w:r>
    </w:p>
    <w:p w:rsidR="00DD2979" w:rsidRPr="00EB7B25" w:rsidRDefault="00DD2979" w:rsidP="00DD2979">
      <w:pPr>
        <w:ind w:firstLine="708"/>
        <w:jc w:val="both"/>
        <w:rPr>
          <w:sz w:val="28"/>
          <w:szCs w:val="28"/>
        </w:rPr>
      </w:pPr>
      <w:r w:rsidRPr="00EB7B25">
        <w:rPr>
          <w:b/>
          <w:sz w:val="28"/>
          <w:szCs w:val="28"/>
        </w:rPr>
        <w:t>Опубликован:</w:t>
      </w:r>
      <w:r w:rsidRPr="00EB7B25">
        <w:rPr>
          <w:sz w:val="28"/>
          <w:szCs w:val="28"/>
        </w:rPr>
        <w:t xml:space="preserve"> </w:t>
      </w:r>
      <w:hyperlink r:id="rId15" w:history="1">
        <w:r w:rsidRPr="00EB7B25">
          <w:rPr>
            <w:rStyle w:val="a3"/>
            <w:sz w:val="28"/>
            <w:szCs w:val="28"/>
          </w:rPr>
          <w:t>http://www.pravo.gov.ru,</w:t>
        </w:r>
      </w:hyperlink>
      <w:r w:rsidR="005270A3">
        <w:rPr>
          <w:rStyle w:val="a3"/>
          <w:sz w:val="28"/>
          <w:szCs w:val="28"/>
        </w:rPr>
        <w:t xml:space="preserve"> 30</w:t>
      </w:r>
      <w:r>
        <w:rPr>
          <w:rStyle w:val="a3"/>
          <w:sz w:val="28"/>
          <w:szCs w:val="28"/>
        </w:rPr>
        <w:t>.07.</w:t>
      </w:r>
      <w:r w:rsidRPr="00EB7B25">
        <w:rPr>
          <w:rStyle w:val="a3"/>
          <w:sz w:val="28"/>
          <w:szCs w:val="28"/>
        </w:rPr>
        <w:t>2018</w:t>
      </w:r>
    </w:p>
    <w:p w:rsidR="0032377C" w:rsidRDefault="00DD2979" w:rsidP="0032377C">
      <w:pPr>
        <w:jc w:val="both"/>
        <w:rPr>
          <w:sz w:val="28"/>
          <w:szCs w:val="28"/>
        </w:rPr>
      </w:pPr>
      <w:r w:rsidRPr="00EB7B25">
        <w:rPr>
          <w:sz w:val="28"/>
          <w:szCs w:val="28"/>
        </w:rPr>
        <w:tab/>
      </w:r>
      <w:r w:rsidRPr="00EB7B25">
        <w:rPr>
          <w:b/>
          <w:sz w:val="28"/>
          <w:szCs w:val="28"/>
        </w:rPr>
        <w:t>Краткое содержание:</w:t>
      </w:r>
      <w:r>
        <w:rPr>
          <w:b/>
          <w:sz w:val="28"/>
          <w:szCs w:val="28"/>
        </w:rPr>
        <w:t xml:space="preserve"> </w:t>
      </w:r>
      <w:r>
        <w:t xml:space="preserve"> </w:t>
      </w:r>
      <w:proofErr w:type="spellStart"/>
      <w:r w:rsidR="0032377C" w:rsidRPr="0032377C">
        <w:rPr>
          <w:b/>
          <w:bCs/>
          <w:sz w:val="28"/>
          <w:szCs w:val="28"/>
        </w:rPr>
        <w:t>Соцгарантии</w:t>
      </w:r>
      <w:proofErr w:type="spellEnd"/>
      <w:r w:rsidR="0032377C" w:rsidRPr="0032377C">
        <w:rPr>
          <w:b/>
          <w:bCs/>
          <w:sz w:val="28"/>
          <w:szCs w:val="28"/>
        </w:rPr>
        <w:t xml:space="preserve"> сотрудникам войск </w:t>
      </w:r>
      <w:proofErr w:type="spellStart"/>
      <w:r w:rsidR="0032377C" w:rsidRPr="0032377C">
        <w:rPr>
          <w:b/>
          <w:bCs/>
          <w:sz w:val="28"/>
          <w:szCs w:val="28"/>
        </w:rPr>
        <w:t>нацгвардии</w:t>
      </w:r>
      <w:proofErr w:type="spellEnd"/>
      <w:r w:rsidR="0032377C" w:rsidRPr="0032377C">
        <w:rPr>
          <w:b/>
          <w:bCs/>
          <w:sz w:val="28"/>
          <w:szCs w:val="28"/>
        </w:rPr>
        <w:t>, членам их семей и иждивенцам: поправки.</w:t>
      </w:r>
      <w:r w:rsidR="0032377C" w:rsidRPr="0032377C">
        <w:rPr>
          <w:sz w:val="28"/>
          <w:szCs w:val="28"/>
        </w:rPr>
        <w:br/>
      </w:r>
      <w:r w:rsidR="0032377C" w:rsidRPr="0032377C">
        <w:rPr>
          <w:sz w:val="28"/>
          <w:szCs w:val="28"/>
        </w:rPr>
        <w:lastRenderedPageBreak/>
        <w:t xml:space="preserve">Цель поправок - устранить правовую неопределенность по вопросам предоставления </w:t>
      </w:r>
      <w:proofErr w:type="spellStart"/>
      <w:r w:rsidR="0032377C" w:rsidRPr="0032377C">
        <w:rPr>
          <w:sz w:val="28"/>
          <w:szCs w:val="28"/>
        </w:rPr>
        <w:t>соцгарантий</w:t>
      </w:r>
      <w:proofErr w:type="spellEnd"/>
      <w:r w:rsidR="0032377C" w:rsidRPr="0032377C">
        <w:rPr>
          <w:sz w:val="28"/>
          <w:szCs w:val="28"/>
        </w:rPr>
        <w:t xml:space="preserve"> сотрудникам войск </w:t>
      </w:r>
      <w:proofErr w:type="spellStart"/>
      <w:r w:rsidR="0032377C" w:rsidRPr="0032377C">
        <w:rPr>
          <w:sz w:val="28"/>
          <w:szCs w:val="28"/>
        </w:rPr>
        <w:t>нацгвардии</w:t>
      </w:r>
      <w:proofErr w:type="spellEnd"/>
      <w:r w:rsidR="0032377C" w:rsidRPr="0032377C">
        <w:rPr>
          <w:sz w:val="28"/>
          <w:szCs w:val="28"/>
        </w:rPr>
        <w:t>, имеющим специальные звания полиции, членам их семей и лицам, находящимся на их иждивении.</w:t>
      </w:r>
      <w:r w:rsidR="0032377C" w:rsidRPr="0032377C">
        <w:rPr>
          <w:sz w:val="28"/>
          <w:szCs w:val="28"/>
        </w:rPr>
        <w:br/>
        <w:t xml:space="preserve">Так, на указанных сотрудников распространено действие Законов о ветеранах, о </w:t>
      </w:r>
      <w:proofErr w:type="spellStart"/>
      <w:r w:rsidR="0032377C" w:rsidRPr="0032377C">
        <w:rPr>
          <w:sz w:val="28"/>
          <w:szCs w:val="28"/>
        </w:rPr>
        <w:t>госпособиях</w:t>
      </w:r>
      <w:proofErr w:type="spellEnd"/>
      <w:r w:rsidR="0032377C" w:rsidRPr="0032377C">
        <w:rPr>
          <w:sz w:val="28"/>
          <w:szCs w:val="28"/>
        </w:rPr>
        <w:t xml:space="preserve"> гражданам, имеющим детей, о пособиях детям погибших военнослужащих и сотрудников правоохранительных органов.</w:t>
      </w:r>
      <w:r w:rsidR="0032377C" w:rsidRPr="0032377C">
        <w:rPr>
          <w:sz w:val="28"/>
          <w:szCs w:val="28"/>
        </w:rPr>
        <w:br/>
        <w:t xml:space="preserve">Кроме того, внесены поправки, которые позволят лицам, находящимся на </w:t>
      </w:r>
      <w:proofErr w:type="gramStart"/>
      <w:r w:rsidR="0032377C" w:rsidRPr="0032377C">
        <w:rPr>
          <w:sz w:val="28"/>
          <w:szCs w:val="28"/>
        </w:rPr>
        <w:t>иждивении</w:t>
      </w:r>
      <w:proofErr w:type="gramEnd"/>
      <w:r w:rsidR="0032377C" w:rsidRPr="0032377C">
        <w:rPr>
          <w:sz w:val="28"/>
          <w:szCs w:val="28"/>
        </w:rPr>
        <w:t xml:space="preserve"> сотрудников войск </w:t>
      </w:r>
      <w:proofErr w:type="spellStart"/>
      <w:r w:rsidR="0032377C" w:rsidRPr="0032377C">
        <w:rPr>
          <w:sz w:val="28"/>
          <w:szCs w:val="28"/>
        </w:rPr>
        <w:t>нацгвардии</w:t>
      </w:r>
      <w:proofErr w:type="spellEnd"/>
      <w:r w:rsidR="0032377C" w:rsidRPr="0032377C">
        <w:rPr>
          <w:sz w:val="28"/>
          <w:szCs w:val="28"/>
        </w:rPr>
        <w:t>, получать необходимое медицинское обеспечение и санаторно-курортное лечение.</w:t>
      </w:r>
      <w:r w:rsidR="0032377C" w:rsidRPr="0032377C">
        <w:rPr>
          <w:sz w:val="28"/>
          <w:szCs w:val="28"/>
        </w:rPr>
        <w:br/>
        <w:t xml:space="preserve">Другие изменения направлены на предоставление всем категориям военнослужащих и сотрудников войск </w:t>
      </w:r>
      <w:proofErr w:type="spellStart"/>
      <w:r w:rsidR="0032377C" w:rsidRPr="0032377C">
        <w:rPr>
          <w:sz w:val="28"/>
          <w:szCs w:val="28"/>
        </w:rPr>
        <w:t>нацгвардии</w:t>
      </w:r>
      <w:proofErr w:type="spellEnd"/>
      <w:r w:rsidR="0032377C" w:rsidRPr="0032377C">
        <w:rPr>
          <w:sz w:val="28"/>
          <w:szCs w:val="28"/>
        </w:rPr>
        <w:t xml:space="preserve"> возможности подготовки в учебных воинских частях, учебных подразделениях и центрах войск </w:t>
      </w:r>
      <w:proofErr w:type="spellStart"/>
      <w:r w:rsidR="0032377C" w:rsidRPr="0032377C">
        <w:rPr>
          <w:sz w:val="28"/>
          <w:szCs w:val="28"/>
        </w:rPr>
        <w:t>нацгвардии</w:t>
      </w:r>
      <w:proofErr w:type="spellEnd"/>
      <w:r w:rsidR="0032377C" w:rsidRPr="0032377C">
        <w:rPr>
          <w:sz w:val="28"/>
          <w:szCs w:val="28"/>
        </w:rPr>
        <w:t>, а также в образовательных организациях, учебных подразделениях и центрах других федеральных органов исполнительной власти</w:t>
      </w:r>
      <w:r w:rsidR="0032377C">
        <w:rPr>
          <w:sz w:val="28"/>
          <w:szCs w:val="28"/>
        </w:rPr>
        <w:t xml:space="preserve"> </w:t>
      </w:r>
      <w:r w:rsidR="0032377C" w:rsidRPr="0032377C">
        <w:rPr>
          <w:sz w:val="28"/>
          <w:szCs w:val="28"/>
        </w:rPr>
        <w:t>на</w:t>
      </w:r>
      <w:r w:rsidR="0032377C">
        <w:rPr>
          <w:sz w:val="28"/>
          <w:szCs w:val="28"/>
        </w:rPr>
        <w:t xml:space="preserve"> </w:t>
      </w:r>
      <w:r w:rsidR="0032377C" w:rsidRPr="0032377C">
        <w:rPr>
          <w:sz w:val="28"/>
          <w:szCs w:val="28"/>
        </w:rPr>
        <w:t>договорной</w:t>
      </w:r>
      <w:r w:rsidR="0032377C">
        <w:rPr>
          <w:sz w:val="28"/>
          <w:szCs w:val="28"/>
        </w:rPr>
        <w:t xml:space="preserve"> </w:t>
      </w:r>
      <w:r w:rsidR="0032377C" w:rsidRPr="0032377C">
        <w:rPr>
          <w:sz w:val="28"/>
          <w:szCs w:val="28"/>
        </w:rPr>
        <w:t>основе.</w:t>
      </w:r>
    </w:p>
    <w:p w:rsidR="0032377C" w:rsidRDefault="0032377C" w:rsidP="0032377C">
      <w:pPr>
        <w:jc w:val="both"/>
        <w:rPr>
          <w:sz w:val="28"/>
          <w:szCs w:val="28"/>
        </w:rPr>
      </w:pPr>
      <w:r w:rsidRPr="0032377C">
        <w:rPr>
          <w:sz w:val="28"/>
          <w:szCs w:val="28"/>
        </w:rPr>
        <w:t xml:space="preserve">Также закреплена обязанность субъектов транспортной инфраструктуры </w:t>
      </w:r>
      <w:proofErr w:type="gramStart"/>
      <w:r w:rsidRPr="0032377C">
        <w:rPr>
          <w:sz w:val="28"/>
          <w:szCs w:val="28"/>
        </w:rPr>
        <w:t>предоставлять</w:t>
      </w:r>
      <w:proofErr w:type="gramEnd"/>
      <w:r w:rsidRPr="0032377C">
        <w:rPr>
          <w:sz w:val="28"/>
          <w:szCs w:val="28"/>
        </w:rPr>
        <w:t xml:space="preserve"> на безвозмездной основе войскам </w:t>
      </w:r>
      <w:proofErr w:type="spellStart"/>
      <w:r w:rsidRPr="0032377C">
        <w:rPr>
          <w:sz w:val="28"/>
          <w:szCs w:val="28"/>
        </w:rPr>
        <w:t>нацгвардии</w:t>
      </w:r>
      <w:proofErr w:type="spellEnd"/>
      <w:r w:rsidRPr="0032377C">
        <w:rPr>
          <w:sz w:val="28"/>
          <w:szCs w:val="28"/>
        </w:rPr>
        <w:t xml:space="preserve"> служебные и подсобные помещения, оборудование, средства и услуги связи. Оборудование помещений мебелью, оргтехникой и средствами связи и обеспечение технической эксплуатации этих помещений (водоснабжение, отопление, освещение, уборка, ремонт) осуществляются за счет федерального</w:t>
      </w:r>
      <w:r>
        <w:rPr>
          <w:sz w:val="28"/>
          <w:szCs w:val="28"/>
        </w:rPr>
        <w:t xml:space="preserve"> </w:t>
      </w:r>
      <w:r w:rsidRPr="0032377C">
        <w:rPr>
          <w:sz w:val="28"/>
          <w:szCs w:val="28"/>
        </w:rPr>
        <w:t>бюджета.</w:t>
      </w:r>
    </w:p>
    <w:p w:rsidR="00DD2979" w:rsidRDefault="00DD2979" w:rsidP="00DD2979">
      <w:pPr>
        <w:jc w:val="both"/>
        <w:rPr>
          <w:color w:val="000000"/>
        </w:rPr>
      </w:pPr>
    </w:p>
    <w:p w:rsidR="0032377C" w:rsidRDefault="0032377C" w:rsidP="00DD2979">
      <w:pPr>
        <w:jc w:val="both"/>
        <w:rPr>
          <w:color w:val="000000"/>
        </w:rPr>
      </w:pPr>
    </w:p>
    <w:p w:rsidR="00DD2979" w:rsidRPr="005270A3" w:rsidRDefault="00DD2979" w:rsidP="00DD2979">
      <w:pPr>
        <w:ind w:firstLine="709"/>
        <w:jc w:val="both"/>
        <w:rPr>
          <w:b/>
          <w:sz w:val="28"/>
          <w:szCs w:val="28"/>
        </w:rPr>
      </w:pPr>
      <w:r w:rsidRPr="00EB7B25">
        <w:rPr>
          <w:b/>
          <w:sz w:val="28"/>
          <w:szCs w:val="28"/>
        </w:rPr>
        <w:t>Документ:</w:t>
      </w:r>
      <w:r w:rsidRPr="00FF2238">
        <w:t xml:space="preserve"> </w:t>
      </w:r>
      <w:r w:rsidR="005270A3" w:rsidRPr="005270A3">
        <w:rPr>
          <w:rStyle w:val="doccaption"/>
          <w:b/>
          <w:sz w:val="28"/>
          <w:szCs w:val="28"/>
        </w:rPr>
        <w:t>Федеральный закон от 29.07.2018 № 263-ФЗ "О внесении изменений в отдельные законодательные акты Российской Федерации"</w:t>
      </w:r>
    </w:p>
    <w:p w:rsidR="005270A3" w:rsidRPr="00EB7B25" w:rsidRDefault="00DD2979" w:rsidP="005270A3">
      <w:pPr>
        <w:jc w:val="both"/>
        <w:rPr>
          <w:b/>
          <w:sz w:val="28"/>
          <w:szCs w:val="28"/>
        </w:rPr>
      </w:pPr>
      <w:r w:rsidRPr="00EB7B25">
        <w:rPr>
          <w:b/>
          <w:sz w:val="28"/>
          <w:szCs w:val="28"/>
        </w:rPr>
        <w:tab/>
        <w:t>Дата вступления в силу:</w:t>
      </w:r>
      <w:r>
        <w:rPr>
          <w:b/>
          <w:sz w:val="28"/>
          <w:szCs w:val="28"/>
        </w:rPr>
        <w:t xml:space="preserve"> </w:t>
      </w:r>
      <w:r w:rsidR="005270A3" w:rsidRPr="00DD2979">
        <w:rPr>
          <w:sz w:val="28"/>
          <w:szCs w:val="28"/>
        </w:rPr>
        <w:t>со дня официального опубликования</w:t>
      </w:r>
      <w:r w:rsidR="005270A3">
        <w:rPr>
          <w:sz w:val="28"/>
          <w:szCs w:val="28"/>
        </w:rPr>
        <w:t>, за исключением некоторых положений</w:t>
      </w:r>
    </w:p>
    <w:p w:rsidR="00DD2979" w:rsidRPr="00EB7B25" w:rsidRDefault="00DD2979" w:rsidP="00DD2979">
      <w:pPr>
        <w:ind w:firstLine="708"/>
        <w:jc w:val="both"/>
        <w:rPr>
          <w:sz w:val="28"/>
          <w:szCs w:val="28"/>
        </w:rPr>
      </w:pPr>
      <w:r w:rsidRPr="00EB7B25">
        <w:rPr>
          <w:b/>
          <w:sz w:val="28"/>
          <w:szCs w:val="28"/>
        </w:rPr>
        <w:t>Опубликован:</w:t>
      </w:r>
      <w:r w:rsidRPr="00EB7B25">
        <w:rPr>
          <w:sz w:val="28"/>
          <w:szCs w:val="28"/>
        </w:rPr>
        <w:t xml:space="preserve"> </w:t>
      </w:r>
      <w:hyperlink r:id="rId16" w:history="1">
        <w:r w:rsidRPr="00EB7B25">
          <w:rPr>
            <w:rStyle w:val="a3"/>
            <w:sz w:val="28"/>
            <w:szCs w:val="28"/>
          </w:rPr>
          <w:t>http://www.pravo.gov.ru,</w:t>
        </w:r>
      </w:hyperlink>
      <w:r>
        <w:rPr>
          <w:rStyle w:val="a3"/>
          <w:sz w:val="28"/>
          <w:szCs w:val="28"/>
        </w:rPr>
        <w:t xml:space="preserve"> </w:t>
      </w:r>
      <w:r w:rsidR="005270A3">
        <w:rPr>
          <w:rStyle w:val="a3"/>
          <w:sz w:val="28"/>
          <w:szCs w:val="28"/>
        </w:rPr>
        <w:t>30</w:t>
      </w:r>
      <w:r>
        <w:rPr>
          <w:rStyle w:val="a3"/>
          <w:sz w:val="28"/>
          <w:szCs w:val="28"/>
        </w:rPr>
        <w:t>.07.</w:t>
      </w:r>
      <w:r w:rsidRPr="00EB7B25">
        <w:rPr>
          <w:rStyle w:val="a3"/>
          <w:sz w:val="28"/>
          <w:szCs w:val="28"/>
        </w:rPr>
        <w:t>2018</w:t>
      </w:r>
    </w:p>
    <w:p w:rsidR="00CA035B" w:rsidRDefault="00DD2979" w:rsidP="00CA035B">
      <w:pPr>
        <w:jc w:val="both"/>
        <w:rPr>
          <w:sz w:val="28"/>
          <w:szCs w:val="28"/>
        </w:rPr>
      </w:pPr>
      <w:r w:rsidRPr="00EB7B25">
        <w:rPr>
          <w:sz w:val="28"/>
          <w:szCs w:val="28"/>
        </w:rPr>
        <w:tab/>
      </w:r>
      <w:r w:rsidRPr="00EB7B25">
        <w:rPr>
          <w:b/>
          <w:sz w:val="28"/>
          <w:szCs w:val="28"/>
        </w:rPr>
        <w:t>Краткое содержание:</w:t>
      </w:r>
      <w:r>
        <w:rPr>
          <w:b/>
          <w:sz w:val="28"/>
          <w:szCs w:val="28"/>
        </w:rPr>
        <w:t xml:space="preserve"> </w:t>
      </w:r>
      <w:r>
        <w:t xml:space="preserve"> </w:t>
      </w:r>
      <w:r w:rsidR="00CA035B" w:rsidRPr="00CA035B">
        <w:rPr>
          <w:b/>
          <w:bCs/>
          <w:sz w:val="28"/>
          <w:szCs w:val="28"/>
        </w:rPr>
        <w:t>ЦБ РФ будет проводить контрольные сделки по аналогии с контрольными закупками.</w:t>
      </w:r>
      <w:r w:rsidR="00CA035B" w:rsidRPr="00CA035B">
        <w:rPr>
          <w:sz w:val="28"/>
          <w:szCs w:val="28"/>
        </w:rPr>
        <w:br/>
        <w:t xml:space="preserve">Скорректированы Законы о банках, об аудиторской деятельности </w:t>
      </w:r>
      <w:proofErr w:type="gramStart"/>
      <w:r w:rsidR="00CA035B" w:rsidRPr="00CA035B">
        <w:rPr>
          <w:sz w:val="28"/>
          <w:szCs w:val="28"/>
        </w:rPr>
        <w:t>и</w:t>
      </w:r>
      <w:proofErr w:type="gramEnd"/>
      <w:r w:rsidR="00CA035B" w:rsidRPr="00CA035B">
        <w:rPr>
          <w:sz w:val="28"/>
          <w:szCs w:val="28"/>
        </w:rPr>
        <w:t xml:space="preserve"> о </w:t>
      </w:r>
      <w:proofErr w:type="spellStart"/>
      <w:r w:rsidR="00CA035B" w:rsidRPr="00CA035B">
        <w:rPr>
          <w:sz w:val="28"/>
          <w:szCs w:val="28"/>
        </w:rPr>
        <w:t>гособоронзаказе</w:t>
      </w:r>
      <w:proofErr w:type="spellEnd"/>
      <w:r w:rsidR="00CA035B" w:rsidRPr="00CA035B">
        <w:rPr>
          <w:sz w:val="28"/>
          <w:szCs w:val="28"/>
        </w:rPr>
        <w:t>.</w:t>
      </w:r>
      <w:r w:rsidR="00CA035B" w:rsidRPr="00CA035B">
        <w:rPr>
          <w:sz w:val="28"/>
          <w:szCs w:val="28"/>
        </w:rPr>
        <w:br/>
        <w:t>Указано, что при направлении ЦБ РФ, Агентством по страхованию вкладов в следственные органы заявлений и материалов для решения вопроса о возбуждении уголовного дела они предоставляют сведения, составляющие банковскую тайну, включая сведения о конкретных операциях и сделках, а также</w:t>
      </w:r>
      <w:r w:rsidR="00CA035B">
        <w:rPr>
          <w:sz w:val="28"/>
          <w:szCs w:val="28"/>
        </w:rPr>
        <w:t xml:space="preserve"> </w:t>
      </w:r>
      <w:r w:rsidR="00CA035B" w:rsidRPr="00CA035B">
        <w:rPr>
          <w:sz w:val="28"/>
          <w:szCs w:val="28"/>
        </w:rPr>
        <w:t>о</w:t>
      </w:r>
      <w:r w:rsidR="00CA035B">
        <w:rPr>
          <w:sz w:val="28"/>
          <w:szCs w:val="28"/>
        </w:rPr>
        <w:t xml:space="preserve"> </w:t>
      </w:r>
      <w:r w:rsidR="00CA035B" w:rsidRPr="00CA035B">
        <w:rPr>
          <w:sz w:val="28"/>
          <w:szCs w:val="28"/>
        </w:rPr>
        <w:t>клиентах.</w:t>
      </w:r>
    </w:p>
    <w:p w:rsidR="00DD2979" w:rsidRDefault="00CA035B" w:rsidP="00DD2979">
      <w:pPr>
        <w:jc w:val="both"/>
      </w:pPr>
      <w:r w:rsidRPr="00CA035B">
        <w:rPr>
          <w:sz w:val="28"/>
          <w:szCs w:val="28"/>
        </w:rPr>
        <w:t xml:space="preserve">С 01.01.2019 ЦБ РФ сможет проводить с кредитными организациями контрольные сделки (по аналогии с контрольными закупками). Они будут организовываться в </w:t>
      </w:r>
      <w:proofErr w:type="gramStart"/>
      <w:r w:rsidRPr="00CA035B">
        <w:rPr>
          <w:sz w:val="28"/>
          <w:szCs w:val="28"/>
        </w:rPr>
        <w:t>случаях</w:t>
      </w:r>
      <w:proofErr w:type="gramEnd"/>
      <w:r w:rsidRPr="00CA035B">
        <w:rPr>
          <w:sz w:val="28"/>
          <w:szCs w:val="28"/>
        </w:rPr>
        <w:t xml:space="preserve"> обоснованного предположения о том, что деятельность кредитной организации может нанести ущерб ее кредиторам и вкладчикам или создать угрозу их законным интересам, выявления признаков нарушения кредитной организацией требований законодательства </w:t>
      </w:r>
      <w:r w:rsidRPr="00CA035B">
        <w:rPr>
          <w:sz w:val="28"/>
          <w:szCs w:val="28"/>
        </w:rPr>
        <w:lastRenderedPageBreak/>
        <w:t xml:space="preserve">и (или) прав клиентов. То же касается </w:t>
      </w:r>
      <w:proofErr w:type="spellStart"/>
      <w:r w:rsidRPr="00CA035B">
        <w:rPr>
          <w:sz w:val="28"/>
          <w:szCs w:val="28"/>
        </w:rPr>
        <w:t>некредитных</w:t>
      </w:r>
      <w:proofErr w:type="spellEnd"/>
      <w:r w:rsidRPr="00CA035B">
        <w:rPr>
          <w:sz w:val="28"/>
          <w:szCs w:val="28"/>
        </w:rPr>
        <w:t xml:space="preserve"> финансовых организаций.</w:t>
      </w:r>
      <w:r w:rsidRPr="00CA035B">
        <w:rPr>
          <w:sz w:val="28"/>
          <w:szCs w:val="28"/>
        </w:rPr>
        <w:br/>
        <w:t xml:space="preserve">В Законе о </w:t>
      </w:r>
      <w:proofErr w:type="spellStart"/>
      <w:r w:rsidRPr="00CA035B">
        <w:rPr>
          <w:sz w:val="28"/>
          <w:szCs w:val="28"/>
        </w:rPr>
        <w:t>гособоронзаказе</w:t>
      </w:r>
      <w:proofErr w:type="spellEnd"/>
      <w:r w:rsidRPr="00CA035B">
        <w:rPr>
          <w:sz w:val="28"/>
          <w:szCs w:val="28"/>
        </w:rPr>
        <w:t xml:space="preserve"> уточнен режим использования отдельного счета.</w:t>
      </w:r>
      <w:r w:rsidRPr="00CA035B">
        <w:rPr>
          <w:sz w:val="28"/>
          <w:szCs w:val="28"/>
        </w:rPr>
        <w:br/>
        <w:t>Также в него введена глава об особенностях банковского сопровождения при переводе сопровождаемой сделки в иной уполномоченный банк.</w:t>
      </w:r>
      <w:r w:rsidRPr="00CA035B">
        <w:rPr>
          <w:sz w:val="28"/>
          <w:szCs w:val="28"/>
        </w:rPr>
        <w:br/>
      </w:r>
      <w:proofErr w:type="gramStart"/>
      <w:r w:rsidRPr="00CA035B">
        <w:rPr>
          <w:sz w:val="28"/>
          <w:szCs w:val="28"/>
        </w:rPr>
        <w:t>В соответствии с ней сопровождаемая сделка может быть переведена на банковское сопровождение из уполномоченного банка в иной уполномоченный банк по 2 основаниям: принятие Правительством РФ по согласованию с Президентом РФ решения об исключении банка из категории уполномоченных; принятие Правительством РФ решения о переводе сопровождаемой сделки (сопровождаемых сделок) в иной уполномоченный банк, определенный таким решением.</w:t>
      </w:r>
      <w:r w:rsidRPr="00CA035B">
        <w:rPr>
          <w:sz w:val="28"/>
          <w:szCs w:val="28"/>
        </w:rPr>
        <w:br/>
      </w:r>
      <w:proofErr w:type="gramEnd"/>
    </w:p>
    <w:p w:rsidR="00DD2979" w:rsidRDefault="00DD2979" w:rsidP="00880C8F"/>
    <w:p w:rsidR="0032377C" w:rsidRDefault="0032377C" w:rsidP="00880C8F"/>
    <w:p w:rsidR="00DD2979" w:rsidRPr="005270A3" w:rsidRDefault="00DD2979" w:rsidP="00DD2979">
      <w:pPr>
        <w:ind w:firstLine="709"/>
        <w:jc w:val="both"/>
        <w:rPr>
          <w:b/>
          <w:sz w:val="28"/>
          <w:szCs w:val="28"/>
        </w:rPr>
      </w:pPr>
      <w:r w:rsidRPr="00EB7B25">
        <w:rPr>
          <w:b/>
          <w:sz w:val="28"/>
          <w:szCs w:val="28"/>
        </w:rPr>
        <w:t>Документ:</w:t>
      </w:r>
      <w:r w:rsidRPr="00FF2238">
        <w:t xml:space="preserve"> </w:t>
      </w:r>
      <w:r w:rsidR="005270A3" w:rsidRPr="005270A3">
        <w:rPr>
          <w:rStyle w:val="doccaption"/>
          <w:b/>
          <w:sz w:val="28"/>
          <w:szCs w:val="28"/>
        </w:rPr>
        <w:t>Федеральный закон от 29.07.2018 № 262-ФЗ "О внесении изменений в Федеральный закон "Об аккредитации в национальной системе аккредитации" и отдельные законодательные акты Российской Федерации в части совершенствования порядка аккредитации"</w:t>
      </w:r>
    </w:p>
    <w:p w:rsidR="00DD2979" w:rsidRPr="00EB7B25" w:rsidRDefault="00DD2979" w:rsidP="00DD2979">
      <w:pPr>
        <w:jc w:val="both"/>
        <w:rPr>
          <w:b/>
          <w:sz w:val="28"/>
          <w:szCs w:val="28"/>
        </w:rPr>
      </w:pPr>
      <w:r w:rsidRPr="00EB7B25">
        <w:rPr>
          <w:b/>
          <w:sz w:val="28"/>
          <w:szCs w:val="28"/>
        </w:rPr>
        <w:tab/>
        <w:t>Дата вступления в силу:</w:t>
      </w:r>
      <w:r>
        <w:rPr>
          <w:b/>
          <w:sz w:val="28"/>
          <w:szCs w:val="28"/>
        </w:rPr>
        <w:t xml:space="preserve"> </w:t>
      </w:r>
      <w:r w:rsidR="005270A3" w:rsidRPr="00DD2979">
        <w:rPr>
          <w:sz w:val="28"/>
          <w:szCs w:val="28"/>
        </w:rPr>
        <w:t>со дня официального опубликования</w:t>
      </w:r>
      <w:r w:rsidR="005270A3">
        <w:rPr>
          <w:sz w:val="28"/>
          <w:szCs w:val="28"/>
        </w:rPr>
        <w:t>, за исключением некоторых положений</w:t>
      </w:r>
    </w:p>
    <w:p w:rsidR="00DD2979" w:rsidRPr="00EB7B25" w:rsidRDefault="00DD2979" w:rsidP="00DD2979">
      <w:pPr>
        <w:ind w:firstLine="708"/>
        <w:jc w:val="both"/>
        <w:rPr>
          <w:sz w:val="28"/>
          <w:szCs w:val="28"/>
        </w:rPr>
      </w:pPr>
      <w:r w:rsidRPr="00EB7B25">
        <w:rPr>
          <w:b/>
          <w:sz w:val="28"/>
          <w:szCs w:val="28"/>
        </w:rPr>
        <w:t>Опубликован:</w:t>
      </w:r>
      <w:r w:rsidRPr="00EB7B25">
        <w:rPr>
          <w:sz w:val="28"/>
          <w:szCs w:val="28"/>
        </w:rPr>
        <w:t xml:space="preserve"> </w:t>
      </w:r>
      <w:hyperlink r:id="rId17" w:history="1">
        <w:r w:rsidRPr="00EB7B25">
          <w:rPr>
            <w:rStyle w:val="a3"/>
            <w:sz w:val="28"/>
            <w:szCs w:val="28"/>
          </w:rPr>
          <w:t>http://www.pravo.gov.ru,</w:t>
        </w:r>
      </w:hyperlink>
      <w:r>
        <w:rPr>
          <w:rStyle w:val="a3"/>
          <w:sz w:val="28"/>
          <w:szCs w:val="28"/>
        </w:rPr>
        <w:t xml:space="preserve"> </w:t>
      </w:r>
      <w:r w:rsidR="005270A3">
        <w:rPr>
          <w:rStyle w:val="a3"/>
          <w:sz w:val="28"/>
          <w:szCs w:val="28"/>
        </w:rPr>
        <w:t>30</w:t>
      </w:r>
      <w:r>
        <w:rPr>
          <w:rStyle w:val="a3"/>
          <w:sz w:val="28"/>
          <w:szCs w:val="28"/>
        </w:rPr>
        <w:t>.07.</w:t>
      </w:r>
      <w:r w:rsidRPr="00EB7B25">
        <w:rPr>
          <w:rStyle w:val="a3"/>
          <w:sz w:val="28"/>
          <w:szCs w:val="28"/>
        </w:rPr>
        <w:t>2018</w:t>
      </w:r>
    </w:p>
    <w:p w:rsidR="00CA035B" w:rsidRDefault="00DD2979" w:rsidP="00CA035B">
      <w:pPr>
        <w:jc w:val="both"/>
        <w:rPr>
          <w:sz w:val="28"/>
          <w:szCs w:val="28"/>
        </w:rPr>
      </w:pPr>
      <w:r w:rsidRPr="00EB7B25">
        <w:rPr>
          <w:sz w:val="28"/>
          <w:szCs w:val="28"/>
        </w:rPr>
        <w:tab/>
      </w:r>
      <w:r w:rsidRPr="00EB7B25">
        <w:rPr>
          <w:b/>
          <w:sz w:val="28"/>
          <w:szCs w:val="28"/>
        </w:rPr>
        <w:t>Краткое содержание:</w:t>
      </w:r>
      <w:r>
        <w:rPr>
          <w:b/>
          <w:sz w:val="28"/>
          <w:szCs w:val="28"/>
        </w:rPr>
        <w:t xml:space="preserve"> </w:t>
      </w:r>
      <w:r>
        <w:t xml:space="preserve"> </w:t>
      </w:r>
      <w:r w:rsidR="00CA035B" w:rsidRPr="00CA035B">
        <w:rPr>
          <w:b/>
          <w:bCs/>
          <w:sz w:val="28"/>
          <w:szCs w:val="28"/>
        </w:rPr>
        <w:t>Национальная система аккредитации: усовершенствования.</w:t>
      </w:r>
      <w:r w:rsidR="00CA035B" w:rsidRPr="00CA035B">
        <w:rPr>
          <w:sz w:val="28"/>
          <w:szCs w:val="28"/>
        </w:rPr>
        <w:br/>
        <w:t>Усовершенствован</w:t>
      </w:r>
      <w:r w:rsidR="0032377C">
        <w:rPr>
          <w:sz w:val="28"/>
          <w:szCs w:val="28"/>
        </w:rPr>
        <w:t xml:space="preserve"> </w:t>
      </w:r>
      <w:r w:rsidR="00CA035B" w:rsidRPr="00CA035B">
        <w:rPr>
          <w:sz w:val="28"/>
          <w:szCs w:val="28"/>
        </w:rPr>
        <w:t>порядок</w:t>
      </w:r>
      <w:r w:rsidR="0032377C">
        <w:rPr>
          <w:sz w:val="28"/>
          <w:szCs w:val="28"/>
        </w:rPr>
        <w:t xml:space="preserve"> </w:t>
      </w:r>
      <w:r w:rsidR="00CA035B" w:rsidRPr="00CA035B">
        <w:rPr>
          <w:sz w:val="28"/>
          <w:szCs w:val="28"/>
        </w:rPr>
        <w:t>аккредитации.</w:t>
      </w:r>
    </w:p>
    <w:p w:rsidR="00CA035B" w:rsidRDefault="00CA035B" w:rsidP="00CA035B">
      <w:pPr>
        <w:jc w:val="both"/>
        <w:rPr>
          <w:sz w:val="28"/>
          <w:szCs w:val="28"/>
        </w:rPr>
      </w:pPr>
      <w:r w:rsidRPr="00CA035B">
        <w:rPr>
          <w:sz w:val="28"/>
          <w:szCs w:val="28"/>
        </w:rPr>
        <w:t>В частности, предусмотрено право аккредитованного лица актуализировать свою область аккредитации в связи с изменением документов, в соответствии с которыми оно осуществляет свою деятельность, если эти изменения не связаны с установлением новых требований к компетенции аккредитованного</w:t>
      </w:r>
      <w:r>
        <w:rPr>
          <w:sz w:val="28"/>
          <w:szCs w:val="28"/>
        </w:rPr>
        <w:t xml:space="preserve"> </w:t>
      </w:r>
      <w:r w:rsidRPr="00CA035B">
        <w:rPr>
          <w:sz w:val="28"/>
          <w:szCs w:val="28"/>
        </w:rPr>
        <w:t>лица.</w:t>
      </w:r>
    </w:p>
    <w:p w:rsidR="00CA035B" w:rsidRDefault="00CA035B" w:rsidP="00CA035B">
      <w:pPr>
        <w:jc w:val="both"/>
        <w:rPr>
          <w:sz w:val="28"/>
          <w:szCs w:val="28"/>
        </w:rPr>
      </w:pPr>
      <w:r w:rsidRPr="00CA035B">
        <w:rPr>
          <w:sz w:val="28"/>
          <w:szCs w:val="28"/>
        </w:rPr>
        <w:t>Закреплена возможность сокращения области аккредитации аккредитованного лица, действие аккредитации которого было приостановлено в отношении всей области аккредитации, если это лицо не устранило выявленные нарушения только в отношении части области аккредитации.</w:t>
      </w:r>
      <w:r w:rsidRPr="00CA035B">
        <w:rPr>
          <w:sz w:val="28"/>
          <w:szCs w:val="28"/>
        </w:rPr>
        <w:br/>
        <w:t>В целях удаления с рынка недобросовестных лиц, в том числе выдающих сертификаты соответствия без проведения необходимых испытаний, расширены требования к деятельности аккредитованных лиц и экспертов по аккредитации, введены дополнительные основания приостановления или прекращения действия аккредитации.</w:t>
      </w:r>
      <w:r w:rsidRPr="00CA035B">
        <w:rPr>
          <w:sz w:val="28"/>
          <w:szCs w:val="28"/>
        </w:rPr>
        <w:br/>
        <w:t>Установлены особенности осуществления аккредитации национальным органом по аккредитации в отдельных сферах деятельности (сертификация систем менеджмента, персонала и др.).</w:t>
      </w:r>
      <w:r w:rsidRPr="00CA035B">
        <w:rPr>
          <w:sz w:val="28"/>
          <w:szCs w:val="28"/>
        </w:rPr>
        <w:br/>
        <w:t xml:space="preserve">Федеральный государственный контроль за деятельностью аккредитованных лиц осуществляется с применением </w:t>
      </w:r>
      <w:proofErr w:type="gramStart"/>
      <w:r w:rsidRPr="00CA035B">
        <w:rPr>
          <w:sz w:val="28"/>
          <w:szCs w:val="28"/>
        </w:rPr>
        <w:t>риск-ориентированного</w:t>
      </w:r>
      <w:proofErr w:type="gramEnd"/>
      <w:r w:rsidRPr="00CA035B">
        <w:rPr>
          <w:sz w:val="28"/>
          <w:szCs w:val="28"/>
        </w:rPr>
        <w:t xml:space="preserve"> подхода.</w:t>
      </w:r>
      <w:r w:rsidRPr="00CA035B">
        <w:rPr>
          <w:sz w:val="28"/>
          <w:szCs w:val="28"/>
        </w:rPr>
        <w:br/>
      </w:r>
      <w:r w:rsidRPr="00CA035B">
        <w:rPr>
          <w:sz w:val="28"/>
          <w:szCs w:val="28"/>
        </w:rPr>
        <w:lastRenderedPageBreak/>
        <w:t>Введен запрет на рекламу работ или услуг по оценке (подтверждению) соответствия, выполняемых лицами, не имеющими аккредитации в национальной</w:t>
      </w:r>
      <w:r>
        <w:rPr>
          <w:sz w:val="28"/>
          <w:szCs w:val="28"/>
        </w:rPr>
        <w:t xml:space="preserve"> </w:t>
      </w:r>
      <w:r w:rsidRPr="00CA035B">
        <w:rPr>
          <w:sz w:val="28"/>
          <w:szCs w:val="28"/>
        </w:rPr>
        <w:t>системе</w:t>
      </w:r>
      <w:r>
        <w:rPr>
          <w:sz w:val="28"/>
          <w:szCs w:val="28"/>
        </w:rPr>
        <w:t xml:space="preserve"> </w:t>
      </w:r>
      <w:r w:rsidRPr="00CA035B">
        <w:rPr>
          <w:sz w:val="28"/>
          <w:szCs w:val="28"/>
        </w:rPr>
        <w:t>аккредитации.</w:t>
      </w:r>
    </w:p>
    <w:p w:rsidR="00CA035B" w:rsidRPr="00CA035B" w:rsidRDefault="00CA035B" w:rsidP="00CA035B">
      <w:pPr>
        <w:jc w:val="both"/>
        <w:rPr>
          <w:sz w:val="28"/>
          <w:szCs w:val="28"/>
        </w:rPr>
      </w:pPr>
    </w:p>
    <w:p w:rsidR="00DD2979" w:rsidRPr="005270A3" w:rsidRDefault="00CA035B" w:rsidP="00CA035B">
      <w:pPr>
        <w:shd w:val="clear" w:color="auto" w:fill="FFFFFF"/>
        <w:jc w:val="both"/>
        <w:rPr>
          <w:b/>
          <w:sz w:val="28"/>
          <w:szCs w:val="28"/>
        </w:rPr>
      </w:pPr>
      <w:r w:rsidRPr="00CA035B">
        <w:rPr>
          <w:color w:val="000000"/>
          <w:sz w:val="28"/>
          <w:szCs w:val="28"/>
        </w:rPr>
        <w:br/>
      </w:r>
      <w:r>
        <w:rPr>
          <w:b/>
          <w:sz w:val="28"/>
          <w:szCs w:val="28"/>
        </w:rPr>
        <w:t xml:space="preserve">            </w:t>
      </w:r>
      <w:r w:rsidR="00DD2979" w:rsidRPr="00EB7B25">
        <w:rPr>
          <w:b/>
          <w:sz w:val="28"/>
          <w:szCs w:val="28"/>
        </w:rPr>
        <w:t>Документ:</w:t>
      </w:r>
      <w:r w:rsidR="00DD2979" w:rsidRPr="00FF2238">
        <w:t xml:space="preserve"> </w:t>
      </w:r>
      <w:r w:rsidR="005270A3" w:rsidRPr="005270A3">
        <w:rPr>
          <w:rStyle w:val="doccaption"/>
          <w:b/>
          <w:sz w:val="28"/>
          <w:szCs w:val="28"/>
        </w:rPr>
        <w:t xml:space="preserve">Федеральный закон от 29.07.2018 № 261-ФЗ "О внесении изменений в статью 4 Федерального закона "О концессионных соглашениях" и статью 7 Федерального закона "О государственно-частном партнерстве, </w:t>
      </w:r>
      <w:proofErr w:type="spellStart"/>
      <w:r w:rsidR="005270A3" w:rsidRPr="005270A3">
        <w:rPr>
          <w:rStyle w:val="doccaption"/>
          <w:b/>
          <w:sz w:val="28"/>
          <w:szCs w:val="28"/>
        </w:rPr>
        <w:t>муниципально</w:t>
      </w:r>
      <w:proofErr w:type="spellEnd"/>
      <w:r w:rsidR="005270A3" w:rsidRPr="005270A3">
        <w:rPr>
          <w:rStyle w:val="doccaption"/>
          <w:b/>
          <w:sz w:val="28"/>
          <w:szCs w:val="28"/>
        </w:rPr>
        <w:t>-частном партнерстве в Российской Федерации и внесении изменений в отдельные законодательные акты Российской Федерации"</w:t>
      </w:r>
    </w:p>
    <w:p w:rsidR="00DD2979" w:rsidRPr="005270A3" w:rsidRDefault="00DD2979" w:rsidP="00DD2979">
      <w:pPr>
        <w:jc w:val="both"/>
        <w:rPr>
          <w:sz w:val="28"/>
          <w:szCs w:val="28"/>
        </w:rPr>
      </w:pPr>
      <w:r w:rsidRPr="00EB7B25">
        <w:rPr>
          <w:b/>
          <w:sz w:val="28"/>
          <w:szCs w:val="28"/>
        </w:rPr>
        <w:tab/>
        <w:t>Дата вступления в силу:</w:t>
      </w:r>
      <w:r>
        <w:rPr>
          <w:b/>
          <w:sz w:val="28"/>
          <w:szCs w:val="28"/>
        </w:rPr>
        <w:t xml:space="preserve"> </w:t>
      </w:r>
      <w:r w:rsidR="005270A3" w:rsidRPr="005270A3">
        <w:rPr>
          <w:sz w:val="28"/>
          <w:szCs w:val="28"/>
        </w:rPr>
        <w:t>09.08.2018</w:t>
      </w:r>
    </w:p>
    <w:p w:rsidR="00DD2979" w:rsidRPr="00EB7B25" w:rsidRDefault="00DD2979" w:rsidP="00DD2979">
      <w:pPr>
        <w:ind w:firstLine="708"/>
        <w:jc w:val="both"/>
        <w:rPr>
          <w:sz w:val="28"/>
          <w:szCs w:val="28"/>
        </w:rPr>
      </w:pPr>
      <w:r w:rsidRPr="00EB7B25">
        <w:rPr>
          <w:b/>
          <w:sz w:val="28"/>
          <w:szCs w:val="28"/>
        </w:rPr>
        <w:t>Опубликован:</w:t>
      </w:r>
      <w:r w:rsidRPr="00EB7B25">
        <w:rPr>
          <w:sz w:val="28"/>
          <w:szCs w:val="28"/>
        </w:rPr>
        <w:t xml:space="preserve"> </w:t>
      </w:r>
      <w:hyperlink r:id="rId18" w:history="1">
        <w:r w:rsidRPr="00EB7B25">
          <w:rPr>
            <w:rStyle w:val="a3"/>
            <w:sz w:val="28"/>
            <w:szCs w:val="28"/>
          </w:rPr>
          <w:t>http://www.pravo.gov.ru,</w:t>
        </w:r>
      </w:hyperlink>
      <w:r>
        <w:rPr>
          <w:rStyle w:val="a3"/>
          <w:sz w:val="28"/>
          <w:szCs w:val="28"/>
        </w:rPr>
        <w:t xml:space="preserve"> </w:t>
      </w:r>
      <w:r w:rsidR="005270A3">
        <w:rPr>
          <w:rStyle w:val="a3"/>
          <w:sz w:val="28"/>
          <w:szCs w:val="28"/>
        </w:rPr>
        <w:t>30</w:t>
      </w:r>
      <w:r>
        <w:rPr>
          <w:rStyle w:val="a3"/>
          <w:sz w:val="28"/>
          <w:szCs w:val="28"/>
        </w:rPr>
        <w:t>.07.</w:t>
      </w:r>
      <w:r w:rsidRPr="00EB7B25">
        <w:rPr>
          <w:rStyle w:val="a3"/>
          <w:sz w:val="28"/>
          <w:szCs w:val="28"/>
        </w:rPr>
        <w:t>2018</w:t>
      </w:r>
    </w:p>
    <w:p w:rsidR="00CA035B" w:rsidRPr="00CA035B" w:rsidRDefault="00DD2979" w:rsidP="00CA035B">
      <w:pPr>
        <w:jc w:val="both"/>
        <w:rPr>
          <w:sz w:val="28"/>
          <w:szCs w:val="28"/>
        </w:rPr>
      </w:pPr>
      <w:r w:rsidRPr="00EB7B25">
        <w:rPr>
          <w:sz w:val="28"/>
          <w:szCs w:val="28"/>
        </w:rPr>
        <w:tab/>
      </w:r>
      <w:r w:rsidRPr="00EB7B25">
        <w:rPr>
          <w:b/>
          <w:sz w:val="28"/>
          <w:szCs w:val="28"/>
        </w:rPr>
        <w:t>Краткое содержание:</w:t>
      </w:r>
      <w:r>
        <w:rPr>
          <w:b/>
          <w:sz w:val="28"/>
          <w:szCs w:val="28"/>
        </w:rPr>
        <w:t xml:space="preserve"> </w:t>
      </w:r>
      <w:r>
        <w:t xml:space="preserve"> </w:t>
      </w:r>
      <w:r w:rsidR="00CA035B" w:rsidRPr="00CA035B">
        <w:rPr>
          <w:b/>
          <w:bCs/>
          <w:sz w:val="28"/>
          <w:szCs w:val="28"/>
        </w:rPr>
        <w:t>Для с/х производителей расширены возможности доступа к проектам, реализуемым в форме государственно-частного партнерства или концессионных соглашений.</w:t>
      </w:r>
      <w:r w:rsidR="00CA035B" w:rsidRPr="00CA035B">
        <w:rPr>
          <w:sz w:val="28"/>
          <w:szCs w:val="28"/>
        </w:rPr>
        <w:br/>
        <w:t>Объектами концессионных соглашений, а также соглашений о государственн</w:t>
      </w:r>
      <w:proofErr w:type="gramStart"/>
      <w:r w:rsidR="00CA035B" w:rsidRPr="00CA035B">
        <w:rPr>
          <w:sz w:val="28"/>
          <w:szCs w:val="28"/>
        </w:rPr>
        <w:t>о-</w:t>
      </w:r>
      <w:proofErr w:type="gramEnd"/>
      <w:r w:rsidR="00CA035B" w:rsidRPr="00CA035B">
        <w:rPr>
          <w:sz w:val="28"/>
          <w:szCs w:val="28"/>
        </w:rPr>
        <w:t xml:space="preserve"> и </w:t>
      </w:r>
      <w:proofErr w:type="spellStart"/>
      <w:r w:rsidR="00CA035B" w:rsidRPr="00CA035B">
        <w:rPr>
          <w:sz w:val="28"/>
          <w:szCs w:val="28"/>
        </w:rPr>
        <w:t>муниципально</w:t>
      </w:r>
      <w:proofErr w:type="spellEnd"/>
      <w:r w:rsidR="00CA035B" w:rsidRPr="00CA035B">
        <w:rPr>
          <w:sz w:val="28"/>
          <w:szCs w:val="28"/>
        </w:rPr>
        <w:t>-частном партнерстве могут быть объекты производства, первичной и (или) последующей (промышленной) переработки, хранения с/х продукции. При этом они должны соответствовать критериям, установленным Правительством РФ.</w:t>
      </w:r>
      <w:r w:rsidR="00CA035B" w:rsidRPr="00CA035B">
        <w:rPr>
          <w:sz w:val="28"/>
          <w:szCs w:val="28"/>
        </w:rPr>
        <w:br/>
        <w:t>Решено отказаться от утверждения отдельных специальных перечней таких объектов.</w:t>
      </w:r>
      <w:r w:rsidR="00CA035B" w:rsidRPr="00CA035B">
        <w:rPr>
          <w:sz w:val="28"/>
          <w:szCs w:val="28"/>
        </w:rPr>
        <w:br/>
        <w:t>Поправки позволят расширить доступ с/х производителей к механизмам государственн</w:t>
      </w:r>
      <w:proofErr w:type="gramStart"/>
      <w:r w:rsidR="00CA035B" w:rsidRPr="00CA035B">
        <w:rPr>
          <w:sz w:val="28"/>
          <w:szCs w:val="28"/>
        </w:rPr>
        <w:t>о-</w:t>
      </w:r>
      <w:proofErr w:type="gramEnd"/>
      <w:r w:rsidR="00CA035B" w:rsidRPr="00CA035B">
        <w:rPr>
          <w:sz w:val="28"/>
          <w:szCs w:val="28"/>
        </w:rPr>
        <w:t xml:space="preserve"> и </w:t>
      </w:r>
      <w:proofErr w:type="spellStart"/>
      <w:r w:rsidR="00CA035B" w:rsidRPr="00CA035B">
        <w:rPr>
          <w:sz w:val="28"/>
          <w:szCs w:val="28"/>
        </w:rPr>
        <w:t>муниципально</w:t>
      </w:r>
      <w:proofErr w:type="spellEnd"/>
      <w:r w:rsidR="00CA035B" w:rsidRPr="00CA035B">
        <w:rPr>
          <w:sz w:val="28"/>
          <w:szCs w:val="28"/>
        </w:rPr>
        <w:t xml:space="preserve">-частного партнерства, будут способствовать укреплению региональных экономик, модернизации с/х отрасли, реализации импортозамещающих масштабных проектов. </w:t>
      </w:r>
    </w:p>
    <w:p w:rsidR="00CA035B" w:rsidRDefault="00CA035B" w:rsidP="00CA035B">
      <w:pPr>
        <w:shd w:val="clear" w:color="auto" w:fill="FFFFFF"/>
        <w:rPr>
          <w:b/>
          <w:sz w:val="28"/>
          <w:szCs w:val="28"/>
        </w:rPr>
      </w:pPr>
      <w:r>
        <w:rPr>
          <w:color w:val="000000"/>
        </w:rPr>
        <w:br/>
      </w:r>
    </w:p>
    <w:p w:rsidR="00CA035B" w:rsidRPr="00CA035B" w:rsidRDefault="00CA035B" w:rsidP="00CA035B">
      <w:pPr>
        <w:ind w:firstLine="708"/>
        <w:jc w:val="both"/>
        <w:rPr>
          <w:b/>
          <w:sz w:val="28"/>
          <w:szCs w:val="28"/>
        </w:rPr>
      </w:pPr>
      <w:r w:rsidRPr="00EB7B25">
        <w:rPr>
          <w:b/>
          <w:sz w:val="28"/>
          <w:szCs w:val="28"/>
        </w:rPr>
        <w:t>Документ:</w:t>
      </w:r>
      <w:r w:rsidRPr="00FF2238">
        <w:t xml:space="preserve"> </w:t>
      </w:r>
      <w:r w:rsidRPr="00CA035B">
        <w:rPr>
          <w:b/>
          <w:sz w:val="28"/>
          <w:szCs w:val="28"/>
        </w:rPr>
        <w:t xml:space="preserve">Федеральный закон от 29.07.2018 № 260-ФЗ "О внесении изменений в статьи 13-2 и 32 Федерального закона "О некоммерческих организациях" в части совершенствования правового регулирования деятельности структурных подразделений иностранных некоммерческих неправительственных организаций" </w:t>
      </w:r>
    </w:p>
    <w:p w:rsidR="00CA035B" w:rsidRPr="00EB7B25" w:rsidRDefault="00CA035B" w:rsidP="00CA035B">
      <w:pPr>
        <w:jc w:val="both"/>
        <w:rPr>
          <w:b/>
          <w:sz w:val="28"/>
          <w:szCs w:val="28"/>
        </w:rPr>
      </w:pPr>
      <w:r w:rsidRPr="00EB7B25">
        <w:rPr>
          <w:b/>
          <w:sz w:val="28"/>
          <w:szCs w:val="28"/>
        </w:rPr>
        <w:tab/>
        <w:t>Дата вступления в силу</w:t>
      </w:r>
      <w:r w:rsidRPr="00CA035B">
        <w:rPr>
          <w:sz w:val="28"/>
          <w:szCs w:val="28"/>
        </w:rPr>
        <w:t>: 09.08.2018</w:t>
      </w:r>
    </w:p>
    <w:p w:rsidR="00CA035B" w:rsidRPr="00EB7B25" w:rsidRDefault="00CA035B" w:rsidP="00CA035B">
      <w:pPr>
        <w:ind w:firstLine="708"/>
        <w:jc w:val="both"/>
        <w:rPr>
          <w:sz w:val="28"/>
          <w:szCs w:val="28"/>
        </w:rPr>
      </w:pPr>
      <w:r w:rsidRPr="00EB7B25">
        <w:rPr>
          <w:b/>
          <w:sz w:val="28"/>
          <w:szCs w:val="28"/>
        </w:rPr>
        <w:t>Опубликован:</w:t>
      </w:r>
      <w:r w:rsidRPr="00EB7B25">
        <w:rPr>
          <w:sz w:val="28"/>
          <w:szCs w:val="28"/>
        </w:rPr>
        <w:t xml:space="preserve"> </w:t>
      </w:r>
      <w:hyperlink r:id="rId19" w:history="1">
        <w:r w:rsidRPr="00EB7B25">
          <w:rPr>
            <w:rStyle w:val="a3"/>
            <w:sz w:val="28"/>
            <w:szCs w:val="28"/>
          </w:rPr>
          <w:t>http://www.pravo.gov.ru,</w:t>
        </w:r>
      </w:hyperlink>
      <w:r>
        <w:rPr>
          <w:rStyle w:val="a3"/>
          <w:sz w:val="28"/>
          <w:szCs w:val="28"/>
        </w:rPr>
        <w:t xml:space="preserve"> 30.07.</w:t>
      </w:r>
      <w:r w:rsidRPr="00EB7B25">
        <w:rPr>
          <w:rStyle w:val="a3"/>
          <w:sz w:val="28"/>
          <w:szCs w:val="28"/>
        </w:rPr>
        <w:t>2018</w:t>
      </w:r>
    </w:p>
    <w:p w:rsidR="00CA035B" w:rsidRDefault="00CA035B" w:rsidP="00CA035B">
      <w:pPr>
        <w:jc w:val="both"/>
        <w:rPr>
          <w:sz w:val="28"/>
          <w:szCs w:val="28"/>
        </w:rPr>
      </w:pPr>
      <w:r w:rsidRPr="00EB7B25">
        <w:rPr>
          <w:sz w:val="28"/>
          <w:szCs w:val="28"/>
        </w:rPr>
        <w:tab/>
      </w:r>
      <w:r w:rsidRPr="00EB7B25">
        <w:rPr>
          <w:b/>
          <w:sz w:val="28"/>
          <w:szCs w:val="28"/>
        </w:rPr>
        <w:t>Краткое содержание:</w:t>
      </w:r>
      <w:r>
        <w:rPr>
          <w:b/>
          <w:sz w:val="28"/>
          <w:szCs w:val="28"/>
        </w:rPr>
        <w:t xml:space="preserve"> </w:t>
      </w:r>
      <w:r>
        <w:t xml:space="preserve"> </w:t>
      </w:r>
      <w:r w:rsidRPr="00CA035B">
        <w:rPr>
          <w:b/>
          <w:bCs/>
          <w:sz w:val="28"/>
          <w:szCs w:val="28"/>
        </w:rPr>
        <w:t>Усовершенствован порядок создания на территории России структурных подразделений иностранных некоммерческих неправительственных организаций.</w:t>
      </w:r>
      <w:r w:rsidRPr="00CA035B">
        <w:rPr>
          <w:sz w:val="28"/>
          <w:szCs w:val="28"/>
        </w:rPr>
        <w:br/>
        <w:t>Закон направлен на совершенствование правового регулирования деятельности структурных подразделений иностранных некоммерческих неправительственных</w:t>
      </w:r>
      <w:r>
        <w:rPr>
          <w:sz w:val="28"/>
          <w:szCs w:val="28"/>
        </w:rPr>
        <w:t xml:space="preserve"> </w:t>
      </w:r>
      <w:r w:rsidRPr="00CA035B">
        <w:rPr>
          <w:sz w:val="28"/>
          <w:szCs w:val="28"/>
        </w:rPr>
        <w:t>организаций.</w:t>
      </w:r>
    </w:p>
    <w:p w:rsidR="00CA035B" w:rsidRDefault="00CA035B" w:rsidP="00CA035B">
      <w:pPr>
        <w:jc w:val="both"/>
        <w:rPr>
          <w:sz w:val="28"/>
          <w:szCs w:val="28"/>
        </w:rPr>
      </w:pPr>
      <w:r w:rsidRPr="00CA035B">
        <w:rPr>
          <w:sz w:val="28"/>
          <w:szCs w:val="28"/>
        </w:rPr>
        <w:t xml:space="preserve">Уточнен перечень оснований для отказа во внесении сведений о структурных подразделениях иностранных некоммерческих неправительственных организаций в реестр филиалов и представительств международных </w:t>
      </w:r>
      <w:r w:rsidRPr="00CA035B">
        <w:rPr>
          <w:sz w:val="28"/>
          <w:szCs w:val="28"/>
        </w:rPr>
        <w:lastRenderedPageBreak/>
        <w:t>организаций и иностранных некоммерческих неправительственных организаций. Отказ возможен, если представленные организацией документы и (или) содержащиеся в них сведения противоречат Конституции РФ и российскому</w:t>
      </w:r>
      <w:r>
        <w:rPr>
          <w:sz w:val="28"/>
          <w:szCs w:val="28"/>
        </w:rPr>
        <w:t xml:space="preserve"> </w:t>
      </w:r>
      <w:r w:rsidRPr="00CA035B">
        <w:rPr>
          <w:sz w:val="28"/>
          <w:szCs w:val="28"/>
        </w:rPr>
        <w:t>законодательству.</w:t>
      </w:r>
    </w:p>
    <w:p w:rsidR="00CA035B" w:rsidRPr="00CA035B" w:rsidRDefault="00CA035B" w:rsidP="00CA035B">
      <w:pPr>
        <w:jc w:val="both"/>
        <w:rPr>
          <w:sz w:val="28"/>
          <w:szCs w:val="28"/>
        </w:rPr>
      </w:pPr>
      <w:r w:rsidRPr="00CA035B">
        <w:rPr>
          <w:sz w:val="28"/>
          <w:szCs w:val="28"/>
        </w:rPr>
        <w:t xml:space="preserve">Сокращен срок направления руководителем структурного подразделения в уполномоченный орган уведомления об адресе (месте нахождения) филиала или представительства и контактных телефонах. Это позволит более оперативно ставить структурные подразделения иностранных некоммерческих неправительственных организаций на учет в налоговых </w:t>
      </w:r>
      <w:proofErr w:type="gramStart"/>
      <w:r w:rsidRPr="00CA035B">
        <w:rPr>
          <w:sz w:val="28"/>
          <w:szCs w:val="28"/>
        </w:rPr>
        <w:t>органах</w:t>
      </w:r>
      <w:proofErr w:type="gramEnd"/>
      <w:r w:rsidRPr="00CA035B">
        <w:rPr>
          <w:sz w:val="28"/>
          <w:szCs w:val="28"/>
        </w:rPr>
        <w:t>.</w:t>
      </w:r>
      <w:r w:rsidRPr="00CA035B">
        <w:rPr>
          <w:sz w:val="28"/>
          <w:szCs w:val="28"/>
        </w:rPr>
        <w:br/>
        <w:t>Установлены требования к содержанию положения о филиале или представительстве иностранной некоммерческой неправительственной организации.</w:t>
      </w:r>
      <w:r w:rsidRPr="00CA035B">
        <w:rPr>
          <w:sz w:val="28"/>
          <w:szCs w:val="28"/>
        </w:rPr>
        <w:br/>
        <w:t xml:space="preserve">Кроме того, предусмотрена возможность исключения структурного подразделения иностранной некоммерческой неправительственной организации из реестра в связи с принятием иностранной некоммерческой неправительственной организацией решения о его закрытии (прекращении его деятельности) на территории России. </w:t>
      </w:r>
    </w:p>
    <w:p w:rsidR="00CA035B" w:rsidRDefault="00CA035B" w:rsidP="00CA035B">
      <w:pPr>
        <w:shd w:val="clear" w:color="auto" w:fill="FFFFFF"/>
      </w:pPr>
      <w:r>
        <w:rPr>
          <w:color w:val="000000"/>
        </w:rPr>
        <w:br/>
      </w:r>
    </w:p>
    <w:p w:rsidR="00DD2979" w:rsidRPr="005270A3" w:rsidRDefault="00DD2979" w:rsidP="00DD2979">
      <w:pPr>
        <w:ind w:firstLine="709"/>
        <w:jc w:val="both"/>
        <w:rPr>
          <w:b/>
          <w:sz w:val="28"/>
          <w:szCs w:val="28"/>
        </w:rPr>
      </w:pPr>
      <w:r w:rsidRPr="00EB7B25">
        <w:rPr>
          <w:b/>
          <w:sz w:val="28"/>
          <w:szCs w:val="28"/>
        </w:rPr>
        <w:t>Документ:</w:t>
      </w:r>
      <w:r w:rsidRPr="00FF2238">
        <w:t xml:space="preserve"> </w:t>
      </w:r>
      <w:r w:rsidR="005270A3" w:rsidRPr="005270A3">
        <w:rPr>
          <w:rStyle w:val="doccaption"/>
          <w:b/>
          <w:sz w:val="28"/>
          <w:szCs w:val="28"/>
        </w:rPr>
        <w:t>Федеральный закон от 29.07.2018 № 259-ФЗ "О внесении изменений в статью 18-1 Федерального закона "О защите конкуренции"</w:t>
      </w:r>
    </w:p>
    <w:p w:rsidR="00DD2979" w:rsidRPr="005270A3" w:rsidRDefault="00DD2979" w:rsidP="00DD2979">
      <w:pPr>
        <w:jc w:val="both"/>
        <w:rPr>
          <w:sz w:val="28"/>
          <w:szCs w:val="28"/>
        </w:rPr>
      </w:pPr>
      <w:r w:rsidRPr="00EB7B25">
        <w:rPr>
          <w:b/>
          <w:sz w:val="28"/>
          <w:szCs w:val="28"/>
        </w:rPr>
        <w:tab/>
        <w:t>Дата вступления в силу:</w:t>
      </w:r>
      <w:r>
        <w:rPr>
          <w:b/>
          <w:sz w:val="28"/>
          <w:szCs w:val="28"/>
        </w:rPr>
        <w:t xml:space="preserve"> </w:t>
      </w:r>
      <w:r w:rsidR="005270A3" w:rsidRPr="005270A3">
        <w:rPr>
          <w:sz w:val="28"/>
          <w:szCs w:val="28"/>
        </w:rPr>
        <w:t>09.08.2018</w:t>
      </w:r>
    </w:p>
    <w:p w:rsidR="00DD2979" w:rsidRPr="00EB7B25" w:rsidRDefault="00DD2979" w:rsidP="00DD2979">
      <w:pPr>
        <w:ind w:firstLine="708"/>
        <w:jc w:val="both"/>
        <w:rPr>
          <w:sz w:val="28"/>
          <w:szCs w:val="28"/>
        </w:rPr>
      </w:pPr>
      <w:r w:rsidRPr="00EB7B25">
        <w:rPr>
          <w:b/>
          <w:sz w:val="28"/>
          <w:szCs w:val="28"/>
        </w:rPr>
        <w:t>Опубликован:</w:t>
      </w:r>
      <w:r w:rsidRPr="00EB7B25">
        <w:rPr>
          <w:sz w:val="28"/>
          <w:szCs w:val="28"/>
        </w:rPr>
        <w:t xml:space="preserve"> </w:t>
      </w:r>
      <w:hyperlink r:id="rId20" w:history="1">
        <w:r w:rsidRPr="00EB7B25">
          <w:rPr>
            <w:rStyle w:val="a3"/>
            <w:sz w:val="28"/>
            <w:szCs w:val="28"/>
          </w:rPr>
          <w:t>http://www.pravo.gov.ru,</w:t>
        </w:r>
      </w:hyperlink>
      <w:r>
        <w:rPr>
          <w:rStyle w:val="a3"/>
          <w:sz w:val="28"/>
          <w:szCs w:val="28"/>
        </w:rPr>
        <w:t xml:space="preserve"> </w:t>
      </w:r>
      <w:r w:rsidR="005270A3">
        <w:rPr>
          <w:rStyle w:val="a3"/>
          <w:sz w:val="28"/>
          <w:szCs w:val="28"/>
        </w:rPr>
        <w:t>30</w:t>
      </w:r>
      <w:r>
        <w:rPr>
          <w:rStyle w:val="a3"/>
          <w:sz w:val="28"/>
          <w:szCs w:val="28"/>
        </w:rPr>
        <w:t>.07.</w:t>
      </w:r>
      <w:r w:rsidRPr="00EB7B25">
        <w:rPr>
          <w:rStyle w:val="a3"/>
          <w:sz w:val="28"/>
          <w:szCs w:val="28"/>
        </w:rPr>
        <w:t>2018</w:t>
      </w:r>
    </w:p>
    <w:p w:rsidR="00CA035B" w:rsidRDefault="00DD2979" w:rsidP="00CA035B">
      <w:pPr>
        <w:jc w:val="both"/>
        <w:rPr>
          <w:sz w:val="28"/>
          <w:szCs w:val="28"/>
        </w:rPr>
      </w:pPr>
      <w:r w:rsidRPr="00EB7B25">
        <w:rPr>
          <w:sz w:val="28"/>
          <w:szCs w:val="28"/>
        </w:rPr>
        <w:tab/>
      </w:r>
      <w:r w:rsidRPr="00EB7B25">
        <w:rPr>
          <w:b/>
          <w:sz w:val="28"/>
          <w:szCs w:val="28"/>
        </w:rPr>
        <w:t>Краткое содержание:</w:t>
      </w:r>
      <w:r>
        <w:rPr>
          <w:b/>
          <w:sz w:val="28"/>
          <w:szCs w:val="28"/>
        </w:rPr>
        <w:t xml:space="preserve"> </w:t>
      </w:r>
      <w:r>
        <w:t xml:space="preserve"> </w:t>
      </w:r>
      <w:r w:rsidR="00CA035B" w:rsidRPr="00CA035B">
        <w:rPr>
          <w:b/>
          <w:bCs/>
          <w:sz w:val="28"/>
          <w:szCs w:val="28"/>
        </w:rPr>
        <w:t>О защите конкуренции в сфере строительства.</w:t>
      </w:r>
      <w:r w:rsidR="00CA035B" w:rsidRPr="00CA035B">
        <w:rPr>
          <w:sz w:val="28"/>
          <w:szCs w:val="28"/>
        </w:rPr>
        <w:br/>
        <w:t>Скорректирован Закон о защите конкуренции.</w:t>
      </w:r>
      <w:r w:rsidR="00CA035B" w:rsidRPr="00CA035B">
        <w:rPr>
          <w:sz w:val="28"/>
          <w:szCs w:val="28"/>
        </w:rPr>
        <w:br/>
        <w:t xml:space="preserve">Поправки касаются рассмотрения антимонопольным органом жалоб на нарушение процедуры торгов и порядка заключения договоров, порядка осуществления процедур, включенных в исчерпывающие перечни процедур в </w:t>
      </w:r>
      <w:proofErr w:type="gramStart"/>
      <w:r w:rsidR="00CA035B" w:rsidRPr="00CA035B">
        <w:rPr>
          <w:sz w:val="28"/>
          <w:szCs w:val="28"/>
        </w:rPr>
        <w:t>сферах</w:t>
      </w:r>
      <w:proofErr w:type="gramEnd"/>
      <w:r w:rsidR="00CA035B">
        <w:rPr>
          <w:sz w:val="28"/>
          <w:szCs w:val="28"/>
        </w:rPr>
        <w:t xml:space="preserve"> </w:t>
      </w:r>
      <w:r w:rsidR="00CA035B" w:rsidRPr="00CA035B">
        <w:rPr>
          <w:sz w:val="28"/>
          <w:szCs w:val="28"/>
        </w:rPr>
        <w:t>строительства.</w:t>
      </w:r>
    </w:p>
    <w:p w:rsidR="00CA035B" w:rsidRDefault="00CA035B" w:rsidP="00CA035B">
      <w:pPr>
        <w:jc w:val="both"/>
        <w:rPr>
          <w:sz w:val="28"/>
          <w:szCs w:val="28"/>
        </w:rPr>
      </w:pPr>
      <w:r w:rsidRPr="00CA035B">
        <w:rPr>
          <w:sz w:val="28"/>
          <w:szCs w:val="28"/>
        </w:rPr>
        <w:t xml:space="preserve">Указано, что жалобы в т. ч. могут подаваться в </w:t>
      </w:r>
      <w:proofErr w:type="gramStart"/>
      <w:r w:rsidRPr="00CA035B">
        <w:rPr>
          <w:sz w:val="28"/>
          <w:szCs w:val="28"/>
        </w:rPr>
        <w:t>случаях</w:t>
      </w:r>
      <w:proofErr w:type="gramEnd"/>
      <w:r w:rsidRPr="00CA035B">
        <w:rPr>
          <w:sz w:val="28"/>
          <w:szCs w:val="28"/>
        </w:rPr>
        <w:t xml:space="preserve"> незаконного отказа в приеме документов, заявлений; предъявления к лицу, подавшему жалобу, документам и информации требований, не установленных нормативными правовыми</w:t>
      </w:r>
      <w:r>
        <w:rPr>
          <w:sz w:val="28"/>
          <w:szCs w:val="28"/>
        </w:rPr>
        <w:t xml:space="preserve"> </w:t>
      </w:r>
      <w:r w:rsidRPr="00CA035B">
        <w:rPr>
          <w:sz w:val="28"/>
          <w:szCs w:val="28"/>
        </w:rPr>
        <w:t>актами.</w:t>
      </w:r>
    </w:p>
    <w:p w:rsidR="00CA035B" w:rsidRPr="00CA035B" w:rsidRDefault="00CA035B" w:rsidP="00CA035B">
      <w:pPr>
        <w:jc w:val="both"/>
        <w:rPr>
          <w:sz w:val="28"/>
          <w:szCs w:val="28"/>
        </w:rPr>
      </w:pPr>
      <w:r w:rsidRPr="00CA035B">
        <w:rPr>
          <w:sz w:val="28"/>
          <w:szCs w:val="28"/>
        </w:rPr>
        <w:t>До внесения изменений по данным основаниям могли быть обжалованы только действия организаций, эксплуатирующих коммунальные сети (электричество, вода, газ, тепло)</w:t>
      </w:r>
    </w:p>
    <w:p w:rsidR="00DD2979" w:rsidRDefault="00CA035B" w:rsidP="00CA035B">
      <w:pPr>
        <w:shd w:val="clear" w:color="auto" w:fill="FFFFFF"/>
      </w:pPr>
      <w:r>
        <w:rPr>
          <w:color w:val="000000"/>
        </w:rPr>
        <w:br/>
      </w:r>
    </w:p>
    <w:p w:rsidR="00DD2979" w:rsidRPr="005270A3" w:rsidRDefault="00DD2979" w:rsidP="00DD2979">
      <w:pPr>
        <w:ind w:firstLine="709"/>
        <w:jc w:val="both"/>
        <w:rPr>
          <w:b/>
          <w:sz w:val="28"/>
          <w:szCs w:val="28"/>
        </w:rPr>
      </w:pPr>
      <w:r w:rsidRPr="00EB7B25">
        <w:rPr>
          <w:b/>
          <w:sz w:val="28"/>
          <w:szCs w:val="28"/>
        </w:rPr>
        <w:t>Документ:</w:t>
      </w:r>
      <w:r w:rsidRPr="00FF2238">
        <w:t xml:space="preserve"> </w:t>
      </w:r>
      <w:r w:rsidR="005270A3" w:rsidRPr="005270A3">
        <w:rPr>
          <w:rStyle w:val="doccaption"/>
          <w:b/>
          <w:sz w:val="28"/>
          <w:szCs w:val="28"/>
        </w:rPr>
        <w:t>Федеральный закон от 29.07.2018 № 258-ФЗ "О внесении изменения в статью 15-1 Федерального закона "О статусе военнослужащих"</w:t>
      </w:r>
    </w:p>
    <w:p w:rsidR="00DD2979" w:rsidRPr="005270A3" w:rsidRDefault="00DD2979" w:rsidP="00DD2979">
      <w:pPr>
        <w:jc w:val="both"/>
        <w:rPr>
          <w:sz w:val="28"/>
          <w:szCs w:val="28"/>
        </w:rPr>
      </w:pPr>
      <w:r w:rsidRPr="00EB7B25">
        <w:rPr>
          <w:b/>
          <w:sz w:val="28"/>
          <w:szCs w:val="28"/>
        </w:rPr>
        <w:tab/>
        <w:t>Дата вступления в силу:</w:t>
      </w:r>
      <w:r>
        <w:rPr>
          <w:b/>
          <w:sz w:val="28"/>
          <w:szCs w:val="28"/>
        </w:rPr>
        <w:t xml:space="preserve"> </w:t>
      </w:r>
      <w:r w:rsidR="005270A3" w:rsidRPr="005270A3">
        <w:rPr>
          <w:sz w:val="28"/>
          <w:szCs w:val="28"/>
        </w:rPr>
        <w:t>09.08.2018</w:t>
      </w:r>
    </w:p>
    <w:p w:rsidR="00DD2979" w:rsidRPr="00EB7B25" w:rsidRDefault="00DD2979" w:rsidP="00DD2979">
      <w:pPr>
        <w:ind w:firstLine="708"/>
        <w:jc w:val="both"/>
        <w:rPr>
          <w:sz w:val="28"/>
          <w:szCs w:val="28"/>
        </w:rPr>
      </w:pPr>
      <w:r w:rsidRPr="00EB7B25">
        <w:rPr>
          <w:b/>
          <w:sz w:val="28"/>
          <w:szCs w:val="28"/>
        </w:rPr>
        <w:t>Опубликован:</w:t>
      </w:r>
      <w:r w:rsidRPr="00EB7B25">
        <w:rPr>
          <w:sz w:val="28"/>
          <w:szCs w:val="28"/>
        </w:rPr>
        <w:t xml:space="preserve"> </w:t>
      </w:r>
      <w:hyperlink r:id="rId21" w:history="1">
        <w:r w:rsidRPr="00EB7B25">
          <w:rPr>
            <w:rStyle w:val="a3"/>
            <w:sz w:val="28"/>
            <w:szCs w:val="28"/>
          </w:rPr>
          <w:t>http://www.pravo.gov.ru,</w:t>
        </w:r>
      </w:hyperlink>
      <w:r>
        <w:rPr>
          <w:rStyle w:val="a3"/>
          <w:sz w:val="28"/>
          <w:szCs w:val="28"/>
        </w:rPr>
        <w:t xml:space="preserve"> </w:t>
      </w:r>
      <w:r w:rsidR="005270A3">
        <w:rPr>
          <w:rStyle w:val="a3"/>
          <w:sz w:val="28"/>
          <w:szCs w:val="28"/>
        </w:rPr>
        <w:t>30</w:t>
      </w:r>
      <w:r>
        <w:rPr>
          <w:rStyle w:val="a3"/>
          <w:sz w:val="28"/>
          <w:szCs w:val="28"/>
        </w:rPr>
        <w:t>.07.</w:t>
      </w:r>
      <w:r w:rsidRPr="00EB7B25">
        <w:rPr>
          <w:rStyle w:val="a3"/>
          <w:sz w:val="28"/>
          <w:szCs w:val="28"/>
        </w:rPr>
        <w:t>2018</w:t>
      </w:r>
    </w:p>
    <w:p w:rsidR="00CA035B" w:rsidRPr="00CA035B" w:rsidRDefault="00DD2979" w:rsidP="00CA035B">
      <w:pPr>
        <w:jc w:val="both"/>
        <w:rPr>
          <w:sz w:val="28"/>
          <w:szCs w:val="28"/>
        </w:rPr>
      </w:pPr>
      <w:r w:rsidRPr="00EB7B25">
        <w:rPr>
          <w:sz w:val="28"/>
          <w:szCs w:val="28"/>
        </w:rPr>
        <w:lastRenderedPageBreak/>
        <w:tab/>
      </w:r>
      <w:r w:rsidRPr="00EB7B25">
        <w:rPr>
          <w:b/>
          <w:sz w:val="28"/>
          <w:szCs w:val="28"/>
        </w:rPr>
        <w:t>Краткое содержание:</w:t>
      </w:r>
      <w:r>
        <w:rPr>
          <w:b/>
          <w:sz w:val="28"/>
          <w:szCs w:val="28"/>
        </w:rPr>
        <w:t xml:space="preserve"> </w:t>
      </w:r>
      <w:r>
        <w:t xml:space="preserve"> </w:t>
      </w:r>
      <w:r w:rsidR="00CA035B" w:rsidRPr="00CA035B">
        <w:rPr>
          <w:b/>
          <w:bCs/>
          <w:sz w:val="28"/>
          <w:szCs w:val="28"/>
        </w:rPr>
        <w:t>За военнослужащими - преподавателями учебных военных центров закрепили право на дополнительную жилплощадь.</w:t>
      </w:r>
      <w:r w:rsidR="00CA035B" w:rsidRPr="00CA035B">
        <w:rPr>
          <w:sz w:val="28"/>
          <w:szCs w:val="28"/>
        </w:rPr>
        <w:br/>
        <w:t>Закон обеспечивает равные права на жилье для военнослужащих - преподавателей военных кафедр и учебных военных центров.</w:t>
      </w:r>
      <w:r w:rsidR="00CA035B" w:rsidRPr="00CA035B">
        <w:rPr>
          <w:sz w:val="28"/>
          <w:szCs w:val="28"/>
        </w:rPr>
        <w:br/>
        <w:t>Он разработан во исполнение постановления КС РФ, который признал не соответствующей Конституции РФ норму, предоставляющую право на дополнительную жилую площадь только военнослужащим - преподавателям военных кафедр и лишающую такого права военнослужащих - преподавателей учебных военных центров.</w:t>
      </w:r>
      <w:r w:rsidR="00CA035B" w:rsidRPr="00CA035B">
        <w:rPr>
          <w:sz w:val="28"/>
          <w:szCs w:val="28"/>
        </w:rPr>
        <w:br/>
        <w:t xml:space="preserve">Закон </w:t>
      </w:r>
      <w:proofErr w:type="gramStart"/>
      <w:r w:rsidR="00CA035B" w:rsidRPr="00CA035B">
        <w:rPr>
          <w:sz w:val="28"/>
          <w:szCs w:val="28"/>
        </w:rPr>
        <w:t>устраняет данное неравенство и закрепляет</w:t>
      </w:r>
      <w:proofErr w:type="gramEnd"/>
      <w:r w:rsidR="00CA035B" w:rsidRPr="00CA035B">
        <w:rPr>
          <w:sz w:val="28"/>
          <w:szCs w:val="28"/>
        </w:rPr>
        <w:t xml:space="preserve"> за военнослужащими - преподавателями учебных военных центров при федеральных вузах право на дополнительную жилплощадь.</w:t>
      </w:r>
    </w:p>
    <w:p w:rsidR="00DD2979" w:rsidRDefault="00CA035B" w:rsidP="00CA035B">
      <w:pPr>
        <w:shd w:val="clear" w:color="auto" w:fill="FFFFFF"/>
        <w:jc w:val="both"/>
      </w:pPr>
      <w:r w:rsidRPr="00CA035B">
        <w:rPr>
          <w:color w:val="000000"/>
          <w:sz w:val="28"/>
          <w:szCs w:val="28"/>
        </w:rPr>
        <w:br/>
      </w:r>
    </w:p>
    <w:p w:rsidR="00DD2979" w:rsidRPr="002A282F" w:rsidRDefault="00DD2979" w:rsidP="00DD2979">
      <w:pPr>
        <w:ind w:firstLine="709"/>
        <w:jc w:val="both"/>
        <w:rPr>
          <w:b/>
          <w:sz w:val="28"/>
          <w:szCs w:val="28"/>
        </w:rPr>
      </w:pPr>
      <w:r w:rsidRPr="00EB7B25">
        <w:rPr>
          <w:b/>
          <w:sz w:val="28"/>
          <w:szCs w:val="28"/>
        </w:rPr>
        <w:t>Документ:</w:t>
      </w:r>
      <w:r w:rsidRPr="00FF2238">
        <w:t xml:space="preserve"> </w:t>
      </w:r>
      <w:r w:rsidR="002A282F" w:rsidRPr="002A282F">
        <w:rPr>
          <w:rStyle w:val="doccaption"/>
          <w:b/>
          <w:sz w:val="28"/>
          <w:szCs w:val="28"/>
        </w:rPr>
        <w:t>Федеральный закон от 29.07.2018 № 257-ФЗ "О внесении изменений в статьи 8 и 23 Федерального закона "О миграционном учете иностранных граждан и лиц без гражданства в Российской Федерации" в части снятия иностранного гражданина или лица без гражданства с учета по месту пребывания в Российской Федерации"</w:t>
      </w:r>
    </w:p>
    <w:p w:rsidR="00DD2979" w:rsidRPr="00EB7B25" w:rsidRDefault="00DD2979" w:rsidP="00DD2979">
      <w:pPr>
        <w:jc w:val="both"/>
        <w:rPr>
          <w:b/>
          <w:sz w:val="28"/>
          <w:szCs w:val="28"/>
        </w:rPr>
      </w:pPr>
      <w:r w:rsidRPr="00EB7B25">
        <w:rPr>
          <w:b/>
          <w:sz w:val="28"/>
          <w:szCs w:val="28"/>
        </w:rPr>
        <w:tab/>
        <w:t>Дата вступления в силу:</w:t>
      </w:r>
      <w:r>
        <w:rPr>
          <w:b/>
          <w:sz w:val="28"/>
          <w:szCs w:val="28"/>
        </w:rPr>
        <w:t xml:space="preserve"> </w:t>
      </w:r>
      <w:r w:rsidR="002A282F" w:rsidRPr="002A282F">
        <w:rPr>
          <w:sz w:val="28"/>
          <w:szCs w:val="28"/>
        </w:rPr>
        <w:t>09.08.2018</w:t>
      </w:r>
    </w:p>
    <w:p w:rsidR="00DD2979" w:rsidRPr="00EB7B25" w:rsidRDefault="00DD2979" w:rsidP="00DD2979">
      <w:pPr>
        <w:ind w:firstLine="708"/>
        <w:jc w:val="both"/>
        <w:rPr>
          <w:sz w:val="28"/>
          <w:szCs w:val="28"/>
        </w:rPr>
      </w:pPr>
      <w:r w:rsidRPr="00EB7B25">
        <w:rPr>
          <w:b/>
          <w:sz w:val="28"/>
          <w:szCs w:val="28"/>
        </w:rPr>
        <w:t>Опубликован:</w:t>
      </w:r>
      <w:r w:rsidRPr="00EB7B25">
        <w:rPr>
          <w:sz w:val="28"/>
          <w:szCs w:val="28"/>
        </w:rPr>
        <w:t xml:space="preserve"> </w:t>
      </w:r>
      <w:hyperlink r:id="rId22" w:history="1">
        <w:r w:rsidRPr="00EB7B25">
          <w:rPr>
            <w:rStyle w:val="a3"/>
            <w:sz w:val="28"/>
            <w:szCs w:val="28"/>
          </w:rPr>
          <w:t>http://www.pravo.gov.ru,</w:t>
        </w:r>
      </w:hyperlink>
      <w:r>
        <w:rPr>
          <w:rStyle w:val="a3"/>
          <w:sz w:val="28"/>
          <w:szCs w:val="28"/>
        </w:rPr>
        <w:t xml:space="preserve"> </w:t>
      </w:r>
      <w:r w:rsidR="002A282F">
        <w:rPr>
          <w:rStyle w:val="a3"/>
          <w:sz w:val="28"/>
          <w:szCs w:val="28"/>
        </w:rPr>
        <w:t>30</w:t>
      </w:r>
      <w:r>
        <w:rPr>
          <w:rStyle w:val="a3"/>
          <w:sz w:val="28"/>
          <w:szCs w:val="28"/>
        </w:rPr>
        <w:t>.07.</w:t>
      </w:r>
      <w:r w:rsidRPr="00EB7B25">
        <w:rPr>
          <w:rStyle w:val="a3"/>
          <w:sz w:val="28"/>
          <w:szCs w:val="28"/>
        </w:rPr>
        <w:t>2018</w:t>
      </w:r>
    </w:p>
    <w:p w:rsidR="00CA035B" w:rsidRDefault="00DD2979" w:rsidP="00CA035B">
      <w:pPr>
        <w:jc w:val="both"/>
        <w:rPr>
          <w:sz w:val="28"/>
          <w:szCs w:val="28"/>
        </w:rPr>
      </w:pPr>
      <w:r w:rsidRPr="00EB7B25">
        <w:rPr>
          <w:sz w:val="28"/>
          <w:szCs w:val="28"/>
        </w:rPr>
        <w:tab/>
      </w:r>
      <w:r w:rsidRPr="00EB7B25">
        <w:rPr>
          <w:b/>
          <w:sz w:val="28"/>
          <w:szCs w:val="28"/>
        </w:rPr>
        <w:t>Краткое содержание:</w:t>
      </w:r>
      <w:r>
        <w:rPr>
          <w:b/>
          <w:sz w:val="28"/>
          <w:szCs w:val="28"/>
        </w:rPr>
        <w:t xml:space="preserve"> </w:t>
      </w:r>
      <w:r>
        <w:t xml:space="preserve"> </w:t>
      </w:r>
      <w:r w:rsidR="00CA035B" w:rsidRPr="00CA035B">
        <w:rPr>
          <w:b/>
          <w:bCs/>
          <w:sz w:val="28"/>
          <w:szCs w:val="28"/>
        </w:rPr>
        <w:t>Принимающей стороне предоставили возможность снимать иностранцев с миграционного учета по своей инициативе.</w:t>
      </w:r>
      <w:r w:rsidR="00CA035B" w:rsidRPr="00CA035B">
        <w:rPr>
          <w:sz w:val="28"/>
          <w:szCs w:val="28"/>
        </w:rPr>
        <w:br/>
        <w:t xml:space="preserve">Расширен перечень оснований для снятия с миграционного учета. В их число включен факт убытия иностранного гражданина из места пребывания. </w:t>
      </w:r>
      <w:proofErr w:type="gramStart"/>
      <w:r w:rsidR="00CA035B" w:rsidRPr="00CA035B">
        <w:rPr>
          <w:sz w:val="28"/>
          <w:szCs w:val="28"/>
        </w:rPr>
        <w:t>По этому</w:t>
      </w:r>
      <w:proofErr w:type="gramEnd"/>
      <w:r w:rsidR="00CA035B" w:rsidRPr="00CA035B">
        <w:rPr>
          <w:sz w:val="28"/>
          <w:szCs w:val="28"/>
        </w:rPr>
        <w:t xml:space="preserve"> же основанию возможно снятие иностранца с учета по месту пребывания.</w:t>
      </w:r>
      <w:r w:rsidR="00CA035B" w:rsidRPr="00CA035B">
        <w:rPr>
          <w:sz w:val="28"/>
          <w:szCs w:val="28"/>
        </w:rPr>
        <w:br/>
        <w:t>Принимающая сторона может направлять уведомление о снятии иностранца с учета по месту пребывания. При этом можно обратиться непосредственно в орган миграционного учета, воспользоваться услугами МФЦ либо почты.</w:t>
      </w:r>
      <w:r w:rsidR="00CA035B" w:rsidRPr="00CA035B">
        <w:rPr>
          <w:sz w:val="28"/>
          <w:szCs w:val="28"/>
        </w:rPr>
        <w:br/>
        <w:t>Как отмечают авторы поправок, принимающая сторона, поставив на учет иностранца, ранее не имела возможности снять его с учета, даже если потеряла с ним контакт, расторгла трудовые отношения и т. д. При этом она может быть подвергнута взысканию, когда иностранец проживает не по месту</w:t>
      </w:r>
      <w:r w:rsidR="00CA035B">
        <w:rPr>
          <w:sz w:val="28"/>
          <w:szCs w:val="28"/>
        </w:rPr>
        <w:t xml:space="preserve"> </w:t>
      </w:r>
      <w:r w:rsidR="00CA035B" w:rsidRPr="00CA035B">
        <w:rPr>
          <w:sz w:val="28"/>
          <w:szCs w:val="28"/>
        </w:rPr>
        <w:t>учета.</w:t>
      </w:r>
    </w:p>
    <w:p w:rsidR="00CA035B" w:rsidRPr="00CA035B" w:rsidRDefault="00CA035B" w:rsidP="00CA035B">
      <w:pPr>
        <w:jc w:val="both"/>
        <w:rPr>
          <w:sz w:val="28"/>
          <w:szCs w:val="28"/>
        </w:rPr>
      </w:pPr>
      <w:r w:rsidRPr="00CA035B">
        <w:rPr>
          <w:sz w:val="28"/>
          <w:szCs w:val="28"/>
        </w:rPr>
        <w:t xml:space="preserve">Поправки позволят принимающей стороне действовать исходя из объективной информации о нахождении мигранта, а уполномоченному органу принимать меры по установлению фактического нахождения иностранца. В итоге повысится достоверность миграционного учета. </w:t>
      </w:r>
    </w:p>
    <w:p w:rsidR="00DD2979" w:rsidRDefault="00CA035B" w:rsidP="00CA035B">
      <w:pPr>
        <w:shd w:val="clear" w:color="auto" w:fill="FFFFFF"/>
      </w:pPr>
      <w:r>
        <w:rPr>
          <w:color w:val="000000"/>
        </w:rPr>
        <w:br/>
      </w:r>
    </w:p>
    <w:p w:rsidR="00DD2979" w:rsidRPr="002A282F" w:rsidRDefault="00DD2979" w:rsidP="00DD2979">
      <w:pPr>
        <w:ind w:firstLine="709"/>
        <w:jc w:val="both"/>
        <w:rPr>
          <w:b/>
          <w:sz w:val="28"/>
          <w:szCs w:val="28"/>
        </w:rPr>
      </w:pPr>
      <w:r w:rsidRPr="00EB7B25">
        <w:rPr>
          <w:b/>
          <w:sz w:val="28"/>
          <w:szCs w:val="28"/>
        </w:rPr>
        <w:lastRenderedPageBreak/>
        <w:t>Документ:</w:t>
      </w:r>
      <w:r w:rsidRPr="00FF2238">
        <w:t xml:space="preserve"> </w:t>
      </w:r>
      <w:r w:rsidR="002A282F" w:rsidRPr="002A282F">
        <w:rPr>
          <w:rStyle w:val="doccaption"/>
          <w:b/>
          <w:sz w:val="28"/>
          <w:szCs w:val="28"/>
        </w:rPr>
        <w:t>Федеральный закон от 29.07.2018 № 256-ФЗ "О внесении изменения в статью 22 Закона Российской Федерации "О государственной тайне"</w:t>
      </w:r>
    </w:p>
    <w:p w:rsidR="00DD2979" w:rsidRPr="00EB7B25" w:rsidRDefault="00DD2979" w:rsidP="00DD2979">
      <w:pPr>
        <w:jc w:val="both"/>
        <w:rPr>
          <w:b/>
          <w:sz w:val="28"/>
          <w:szCs w:val="28"/>
        </w:rPr>
      </w:pPr>
      <w:r w:rsidRPr="00EB7B25">
        <w:rPr>
          <w:b/>
          <w:sz w:val="28"/>
          <w:szCs w:val="28"/>
        </w:rPr>
        <w:tab/>
        <w:t>Дата вступления в силу:</w:t>
      </w:r>
      <w:r>
        <w:rPr>
          <w:b/>
          <w:sz w:val="28"/>
          <w:szCs w:val="28"/>
        </w:rPr>
        <w:t xml:space="preserve"> </w:t>
      </w:r>
      <w:r w:rsidR="002A282F" w:rsidRPr="002A282F">
        <w:rPr>
          <w:sz w:val="28"/>
          <w:szCs w:val="28"/>
        </w:rPr>
        <w:t>09.08.2018</w:t>
      </w:r>
    </w:p>
    <w:p w:rsidR="00DD2979" w:rsidRPr="00EB7B25" w:rsidRDefault="00DD2979" w:rsidP="00DD2979">
      <w:pPr>
        <w:ind w:firstLine="708"/>
        <w:jc w:val="both"/>
        <w:rPr>
          <w:sz w:val="28"/>
          <w:szCs w:val="28"/>
        </w:rPr>
      </w:pPr>
      <w:r w:rsidRPr="00EB7B25">
        <w:rPr>
          <w:b/>
          <w:sz w:val="28"/>
          <w:szCs w:val="28"/>
        </w:rPr>
        <w:t>Опубликован:</w:t>
      </w:r>
      <w:r w:rsidRPr="00EB7B25">
        <w:rPr>
          <w:sz w:val="28"/>
          <w:szCs w:val="28"/>
        </w:rPr>
        <w:t xml:space="preserve"> </w:t>
      </w:r>
      <w:hyperlink r:id="rId23" w:history="1">
        <w:r w:rsidRPr="00EB7B25">
          <w:rPr>
            <w:rStyle w:val="a3"/>
            <w:sz w:val="28"/>
            <w:szCs w:val="28"/>
          </w:rPr>
          <w:t>http://www.pravo.gov.ru,</w:t>
        </w:r>
      </w:hyperlink>
      <w:r>
        <w:rPr>
          <w:rStyle w:val="a3"/>
          <w:sz w:val="28"/>
          <w:szCs w:val="28"/>
        </w:rPr>
        <w:t xml:space="preserve"> </w:t>
      </w:r>
      <w:r w:rsidR="002A282F">
        <w:rPr>
          <w:rStyle w:val="a3"/>
          <w:sz w:val="28"/>
          <w:szCs w:val="28"/>
        </w:rPr>
        <w:t>30</w:t>
      </w:r>
      <w:r>
        <w:rPr>
          <w:rStyle w:val="a3"/>
          <w:sz w:val="28"/>
          <w:szCs w:val="28"/>
        </w:rPr>
        <w:t>.07.</w:t>
      </w:r>
      <w:r w:rsidRPr="00EB7B25">
        <w:rPr>
          <w:rStyle w:val="a3"/>
          <w:sz w:val="28"/>
          <w:szCs w:val="28"/>
        </w:rPr>
        <w:t>2018</w:t>
      </w:r>
    </w:p>
    <w:p w:rsidR="00CA035B" w:rsidRPr="00CA035B" w:rsidRDefault="00DD2979" w:rsidP="00CA035B">
      <w:pPr>
        <w:jc w:val="both"/>
        <w:rPr>
          <w:sz w:val="28"/>
          <w:szCs w:val="28"/>
        </w:rPr>
      </w:pPr>
      <w:r w:rsidRPr="00EB7B25">
        <w:rPr>
          <w:sz w:val="28"/>
          <w:szCs w:val="28"/>
        </w:rPr>
        <w:tab/>
      </w:r>
      <w:r w:rsidRPr="00EB7B25">
        <w:rPr>
          <w:b/>
          <w:sz w:val="28"/>
          <w:szCs w:val="28"/>
        </w:rPr>
        <w:t>Краткое содержание:</w:t>
      </w:r>
      <w:r>
        <w:rPr>
          <w:b/>
          <w:sz w:val="28"/>
          <w:szCs w:val="28"/>
        </w:rPr>
        <w:t xml:space="preserve"> </w:t>
      </w:r>
      <w:r>
        <w:t xml:space="preserve"> </w:t>
      </w:r>
      <w:r w:rsidR="00CA035B" w:rsidRPr="00CA035B">
        <w:rPr>
          <w:b/>
          <w:bCs/>
          <w:sz w:val="28"/>
          <w:szCs w:val="28"/>
        </w:rPr>
        <w:t xml:space="preserve">Основания для отказа в </w:t>
      </w:r>
      <w:proofErr w:type="gramStart"/>
      <w:r w:rsidR="00CA035B" w:rsidRPr="00CA035B">
        <w:rPr>
          <w:b/>
          <w:bCs/>
          <w:sz w:val="28"/>
          <w:szCs w:val="28"/>
        </w:rPr>
        <w:t>допуске</w:t>
      </w:r>
      <w:proofErr w:type="gramEnd"/>
      <w:r w:rsidR="00CA035B" w:rsidRPr="00CA035B">
        <w:rPr>
          <w:b/>
          <w:bCs/>
          <w:sz w:val="28"/>
          <w:szCs w:val="28"/>
        </w:rPr>
        <w:t xml:space="preserve"> к </w:t>
      </w:r>
      <w:proofErr w:type="spellStart"/>
      <w:r w:rsidR="00CA035B" w:rsidRPr="00CA035B">
        <w:rPr>
          <w:b/>
          <w:bCs/>
          <w:sz w:val="28"/>
          <w:szCs w:val="28"/>
        </w:rPr>
        <w:t>гостайне</w:t>
      </w:r>
      <w:proofErr w:type="spellEnd"/>
      <w:r w:rsidR="00CA035B" w:rsidRPr="00CA035B">
        <w:rPr>
          <w:b/>
          <w:bCs/>
          <w:sz w:val="28"/>
          <w:szCs w:val="28"/>
        </w:rPr>
        <w:t xml:space="preserve"> приведены в соответствие с действующим законодательством.</w:t>
      </w:r>
      <w:r w:rsidR="00CA035B" w:rsidRPr="00CA035B">
        <w:rPr>
          <w:sz w:val="28"/>
          <w:szCs w:val="28"/>
        </w:rPr>
        <w:br/>
      </w:r>
      <w:proofErr w:type="gramStart"/>
      <w:r w:rsidR="00CA035B" w:rsidRPr="00CA035B">
        <w:rPr>
          <w:sz w:val="28"/>
          <w:szCs w:val="28"/>
        </w:rPr>
        <w:t xml:space="preserve">К числу оснований для отказа в допуске к </w:t>
      </w:r>
      <w:proofErr w:type="spellStart"/>
      <w:r w:rsidR="00CA035B" w:rsidRPr="00CA035B">
        <w:rPr>
          <w:sz w:val="28"/>
          <w:szCs w:val="28"/>
        </w:rPr>
        <w:t>гостайне</w:t>
      </w:r>
      <w:proofErr w:type="spellEnd"/>
      <w:r w:rsidR="00CA035B" w:rsidRPr="00CA035B">
        <w:rPr>
          <w:sz w:val="28"/>
          <w:szCs w:val="28"/>
        </w:rPr>
        <w:t xml:space="preserve"> отнесены наличие статуса обвиняемого (подсудимого) по уголовному делу о совершенном по неосторожности преступлении против </w:t>
      </w:r>
      <w:proofErr w:type="spellStart"/>
      <w:r w:rsidR="00CA035B" w:rsidRPr="00CA035B">
        <w:rPr>
          <w:sz w:val="28"/>
          <w:szCs w:val="28"/>
        </w:rPr>
        <w:t>госвласти</w:t>
      </w:r>
      <w:proofErr w:type="spellEnd"/>
      <w:r w:rsidR="00CA035B" w:rsidRPr="00CA035B">
        <w:rPr>
          <w:sz w:val="28"/>
          <w:szCs w:val="28"/>
        </w:rPr>
        <w:t xml:space="preserve"> или об умышленном преступлении, наличие непогашенной или неснятой судимости за данные преступления, прекращение уголовного дела (уголовного преследования) по </w:t>
      </w:r>
      <w:proofErr w:type="spellStart"/>
      <w:r w:rsidR="00CA035B" w:rsidRPr="00CA035B">
        <w:rPr>
          <w:sz w:val="28"/>
          <w:szCs w:val="28"/>
        </w:rPr>
        <w:t>нереабилитирующим</w:t>
      </w:r>
      <w:proofErr w:type="spellEnd"/>
      <w:r w:rsidR="00CA035B" w:rsidRPr="00CA035B">
        <w:rPr>
          <w:sz w:val="28"/>
          <w:szCs w:val="28"/>
        </w:rPr>
        <w:t xml:space="preserve"> основаниям, если не истек срок, равный сроку давности привлечения к уголовной ответственности.</w:t>
      </w:r>
      <w:proofErr w:type="gramEnd"/>
      <w:r w:rsidR="00CA035B" w:rsidRPr="00CA035B">
        <w:rPr>
          <w:sz w:val="28"/>
          <w:szCs w:val="28"/>
        </w:rPr>
        <w:t xml:space="preserve"> Ранее речь шла о признании лица рецидивистом, о нахождении под судом или следствием за государственные и иные тяжкие преступления, о наличии неснятой судимости за эти преступления.</w:t>
      </w:r>
      <w:r w:rsidR="00CA035B" w:rsidRPr="00CA035B">
        <w:rPr>
          <w:sz w:val="28"/>
          <w:szCs w:val="28"/>
        </w:rPr>
        <w:br/>
        <w:t xml:space="preserve">По-прежнему допуск к </w:t>
      </w:r>
      <w:proofErr w:type="spellStart"/>
      <w:r w:rsidR="00CA035B" w:rsidRPr="00CA035B">
        <w:rPr>
          <w:sz w:val="28"/>
          <w:szCs w:val="28"/>
        </w:rPr>
        <w:t>гостайне</w:t>
      </w:r>
      <w:proofErr w:type="spellEnd"/>
      <w:r w:rsidR="00CA035B" w:rsidRPr="00CA035B">
        <w:rPr>
          <w:sz w:val="28"/>
          <w:szCs w:val="28"/>
        </w:rPr>
        <w:t xml:space="preserve"> не предоставляется </w:t>
      </w:r>
      <w:proofErr w:type="gramStart"/>
      <w:r w:rsidR="00CA035B" w:rsidRPr="00CA035B">
        <w:rPr>
          <w:sz w:val="28"/>
          <w:szCs w:val="28"/>
        </w:rPr>
        <w:t>недееспособным</w:t>
      </w:r>
      <w:proofErr w:type="gramEnd"/>
      <w:r w:rsidR="00CA035B" w:rsidRPr="00CA035B">
        <w:rPr>
          <w:sz w:val="28"/>
          <w:szCs w:val="28"/>
        </w:rPr>
        <w:t xml:space="preserve"> или ограниченно дееспособным. При этом уточнено, что соответствующее решение суда должно вступить в законную силу. </w:t>
      </w:r>
    </w:p>
    <w:p w:rsidR="00DD2979" w:rsidRDefault="00CA035B" w:rsidP="00CA035B">
      <w:pPr>
        <w:shd w:val="clear" w:color="auto" w:fill="FFFFFF"/>
        <w:jc w:val="both"/>
      </w:pPr>
      <w:r w:rsidRPr="00CA035B">
        <w:rPr>
          <w:color w:val="000000"/>
          <w:sz w:val="28"/>
          <w:szCs w:val="28"/>
        </w:rPr>
        <w:br/>
      </w:r>
    </w:p>
    <w:p w:rsidR="00DD2979" w:rsidRPr="002A282F" w:rsidRDefault="00DD2979" w:rsidP="00DD2979">
      <w:pPr>
        <w:ind w:firstLine="709"/>
        <w:jc w:val="both"/>
        <w:rPr>
          <w:b/>
          <w:sz w:val="28"/>
          <w:szCs w:val="28"/>
        </w:rPr>
      </w:pPr>
      <w:r w:rsidRPr="00EB7B25">
        <w:rPr>
          <w:b/>
          <w:sz w:val="28"/>
          <w:szCs w:val="28"/>
        </w:rPr>
        <w:t>Документ:</w:t>
      </w:r>
      <w:r w:rsidRPr="00FF2238">
        <w:t xml:space="preserve"> </w:t>
      </w:r>
      <w:r w:rsidR="002A282F" w:rsidRPr="002A282F">
        <w:rPr>
          <w:rStyle w:val="doccaption"/>
          <w:b/>
          <w:sz w:val="28"/>
          <w:szCs w:val="28"/>
        </w:rPr>
        <w:t xml:space="preserve">Федеральный закон от 29.07.2018 № 255-ФЗ "О внесении изменений в статьи 7 и 22 Федерального закона "Об энергосбережении </w:t>
      </w:r>
      <w:proofErr w:type="gramStart"/>
      <w:r w:rsidR="002A282F" w:rsidRPr="002A282F">
        <w:rPr>
          <w:rStyle w:val="doccaption"/>
          <w:b/>
          <w:sz w:val="28"/>
          <w:szCs w:val="28"/>
        </w:rPr>
        <w:t>и</w:t>
      </w:r>
      <w:proofErr w:type="gramEnd"/>
      <w:r w:rsidR="002A282F" w:rsidRPr="002A282F">
        <w:rPr>
          <w:rStyle w:val="doccaption"/>
          <w:b/>
          <w:sz w:val="28"/>
          <w:szCs w:val="28"/>
        </w:rPr>
        <w:t xml:space="preserve"> о повышении энергетической эффективности и о внесении изменений в отдельные законодательные акты Российской Федерации"</w:t>
      </w:r>
    </w:p>
    <w:p w:rsidR="002A282F" w:rsidRPr="00EB7B25" w:rsidRDefault="00DD2979" w:rsidP="002A282F">
      <w:pPr>
        <w:jc w:val="both"/>
        <w:rPr>
          <w:b/>
          <w:sz w:val="28"/>
          <w:szCs w:val="28"/>
        </w:rPr>
      </w:pPr>
      <w:r w:rsidRPr="00EB7B25">
        <w:rPr>
          <w:b/>
          <w:sz w:val="28"/>
          <w:szCs w:val="28"/>
        </w:rPr>
        <w:tab/>
        <w:t>Дата вступления в силу:</w:t>
      </w:r>
      <w:r>
        <w:rPr>
          <w:b/>
          <w:sz w:val="28"/>
          <w:szCs w:val="28"/>
        </w:rPr>
        <w:t xml:space="preserve"> </w:t>
      </w:r>
      <w:r w:rsidR="002A282F" w:rsidRPr="002A282F">
        <w:rPr>
          <w:sz w:val="28"/>
          <w:szCs w:val="28"/>
        </w:rPr>
        <w:t>09.08.2018</w:t>
      </w:r>
    </w:p>
    <w:p w:rsidR="00DD2979" w:rsidRPr="00EB7B25" w:rsidRDefault="00DD2979" w:rsidP="00DD2979">
      <w:pPr>
        <w:ind w:firstLine="708"/>
        <w:jc w:val="both"/>
        <w:rPr>
          <w:sz w:val="28"/>
          <w:szCs w:val="28"/>
        </w:rPr>
      </w:pPr>
      <w:r w:rsidRPr="00EB7B25">
        <w:rPr>
          <w:b/>
          <w:sz w:val="28"/>
          <w:szCs w:val="28"/>
        </w:rPr>
        <w:t>Опубликован:</w:t>
      </w:r>
      <w:r w:rsidRPr="00EB7B25">
        <w:rPr>
          <w:sz w:val="28"/>
          <w:szCs w:val="28"/>
        </w:rPr>
        <w:t xml:space="preserve"> </w:t>
      </w:r>
      <w:hyperlink r:id="rId24" w:history="1">
        <w:r w:rsidRPr="00EB7B25">
          <w:rPr>
            <w:rStyle w:val="a3"/>
            <w:sz w:val="28"/>
            <w:szCs w:val="28"/>
          </w:rPr>
          <w:t>http://www.pravo.gov.ru,</w:t>
        </w:r>
      </w:hyperlink>
      <w:r>
        <w:rPr>
          <w:rStyle w:val="a3"/>
          <w:sz w:val="28"/>
          <w:szCs w:val="28"/>
        </w:rPr>
        <w:t xml:space="preserve"> </w:t>
      </w:r>
      <w:r w:rsidR="002A282F">
        <w:rPr>
          <w:rStyle w:val="a3"/>
          <w:sz w:val="28"/>
          <w:szCs w:val="28"/>
        </w:rPr>
        <w:t>30</w:t>
      </w:r>
      <w:r>
        <w:rPr>
          <w:rStyle w:val="a3"/>
          <w:sz w:val="28"/>
          <w:szCs w:val="28"/>
        </w:rPr>
        <w:t>.07.</w:t>
      </w:r>
      <w:r w:rsidRPr="00EB7B25">
        <w:rPr>
          <w:rStyle w:val="a3"/>
          <w:sz w:val="28"/>
          <w:szCs w:val="28"/>
        </w:rPr>
        <w:t>2018</w:t>
      </w:r>
    </w:p>
    <w:p w:rsidR="00B93FDE" w:rsidRDefault="00DD2979" w:rsidP="00B93FDE">
      <w:pPr>
        <w:jc w:val="both"/>
        <w:rPr>
          <w:b/>
          <w:bCs/>
          <w:sz w:val="28"/>
          <w:szCs w:val="28"/>
        </w:rPr>
      </w:pPr>
      <w:r w:rsidRPr="00EB7B25">
        <w:rPr>
          <w:sz w:val="28"/>
          <w:szCs w:val="28"/>
        </w:rPr>
        <w:tab/>
      </w:r>
      <w:r w:rsidRPr="00EB7B25">
        <w:rPr>
          <w:b/>
          <w:sz w:val="28"/>
          <w:szCs w:val="28"/>
        </w:rPr>
        <w:t>Краткое содержание</w:t>
      </w:r>
      <w:r w:rsidRPr="00B93FDE">
        <w:rPr>
          <w:b/>
          <w:sz w:val="28"/>
          <w:szCs w:val="28"/>
        </w:rPr>
        <w:t xml:space="preserve">: </w:t>
      </w:r>
      <w:r w:rsidRPr="00B93FDE">
        <w:rPr>
          <w:sz w:val="28"/>
          <w:szCs w:val="28"/>
        </w:rPr>
        <w:t xml:space="preserve"> </w:t>
      </w:r>
      <w:r w:rsidR="00B93FDE" w:rsidRPr="00B93FDE">
        <w:rPr>
          <w:b/>
          <w:bCs/>
          <w:sz w:val="28"/>
          <w:szCs w:val="28"/>
        </w:rPr>
        <w:t xml:space="preserve">Об информационном обеспечении мероприятий по энергосбережению и повышению </w:t>
      </w:r>
      <w:proofErr w:type="spellStart"/>
      <w:r w:rsidR="00B93FDE" w:rsidRPr="00B93FDE">
        <w:rPr>
          <w:b/>
          <w:bCs/>
          <w:sz w:val="28"/>
          <w:szCs w:val="28"/>
        </w:rPr>
        <w:t>энергоэффективности</w:t>
      </w:r>
      <w:proofErr w:type="spellEnd"/>
      <w:r w:rsidR="00B93FDE" w:rsidRPr="00B93FDE">
        <w:rPr>
          <w:b/>
          <w:bCs/>
          <w:sz w:val="28"/>
          <w:szCs w:val="28"/>
        </w:rPr>
        <w:t xml:space="preserve"> в</w:t>
      </w:r>
      <w:r w:rsidR="00B93FDE">
        <w:rPr>
          <w:b/>
          <w:bCs/>
          <w:sz w:val="28"/>
          <w:szCs w:val="28"/>
        </w:rPr>
        <w:t xml:space="preserve"> </w:t>
      </w:r>
      <w:r w:rsidR="00B93FDE" w:rsidRPr="00B93FDE">
        <w:rPr>
          <w:b/>
          <w:bCs/>
          <w:sz w:val="28"/>
          <w:szCs w:val="28"/>
        </w:rPr>
        <w:t>регионах.</w:t>
      </w:r>
    </w:p>
    <w:p w:rsidR="00B93FDE" w:rsidRDefault="00B93FDE" w:rsidP="00B93FDE">
      <w:pPr>
        <w:jc w:val="both"/>
        <w:rPr>
          <w:sz w:val="28"/>
          <w:szCs w:val="28"/>
        </w:rPr>
      </w:pPr>
      <w:r w:rsidRPr="00B93FDE">
        <w:rPr>
          <w:sz w:val="28"/>
          <w:szCs w:val="28"/>
        </w:rPr>
        <w:t>Скорректирован</w:t>
      </w:r>
      <w:r>
        <w:rPr>
          <w:sz w:val="28"/>
          <w:szCs w:val="28"/>
        </w:rPr>
        <w:t xml:space="preserve"> </w:t>
      </w:r>
      <w:r w:rsidRPr="00B93FDE">
        <w:rPr>
          <w:sz w:val="28"/>
          <w:szCs w:val="28"/>
        </w:rPr>
        <w:t>Закон</w:t>
      </w:r>
      <w:r>
        <w:rPr>
          <w:sz w:val="28"/>
          <w:szCs w:val="28"/>
        </w:rPr>
        <w:t xml:space="preserve"> </w:t>
      </w:r>
      <w:r w:rsidRPr="00B93FDE">
        <w:rPr>
          <w:sz w:val="28"/>
          <w:szCs w:val="28"/>
        </w:rPr>
        <w:t>об</w:t>
      </w:r>
      <w:r>
        <w:rPr>
          <w:sz w:val="28"/>
          <w:szCs w:val="28"/>
        </w:rPr>
        <w:t xml:space="preserve"> </w:t>
      </w:r>
      <w:r w:rsidRPr="00B93FDE">
        <w:rPr>
          <w:sz w:val="28"/>
          <w:szCs w:val="28"/>
        </w:rPr>
        <w:t>энергосбережении.</w:t>
      </w:r>
    </w:p>
    <w:p w:rsidR="00B93FDE" w:rsidRPr="00B93FDE" w:rsidRDefault="00B93FDE" w:rsidP="00B93FDE">
      <w:pPr>
        <w:jc w:val="both"/>
        <w:rPr>
          <w:sz w:val="28"/>
          <w:szCs w:val="28"/>
        </w:rPr>
      </w:pPr>
      <w:r w:rsidRPr="00B93FDE">
        <w:rPr>
          <w:sz w:val="28"/>
          <w:szCs w:val="28"/>
        </w:rPr>
        <w:t xml:space="preserve">К полномочиям органов власти регионов относится информационное обеспечение мероприятий по энергосбережению и повышению </w:t>
      </w:r>
      <w:proofErr w:type="spellStart"/>
      <w:r w:rsidRPr="00B93FDE">
        <w:rPr>
          <w:sz w:val="28"/>
          <w:szCs w:val="28"/>
        </w:rPr>
        <w:t>энергоэффективности</w:t>
      </w:r>
      <w:proofErr w:type="spellEnd"/>
      <w:r w:rsidRPr="00B93FDE">
        <w:rPr>
          <w:sz w:val="28"/>
          <w:szCs w:val="28"/>
        </w:rPr>
        <w:t>.</w:t>
      </w:r>
      <w:r w:rsidRPr="00B93FDE">
        <w:rPr>
          <w:sz w:val="28"/>
          <w:szCs w:val="28"/>
        </w:rPr>
        <w:br/>
        <w:t xml:space="preserve">Указано, что данные полномочия могут осуществляться подведомственными учреждениями, к деятельности которых относится указанное обеспечение. </w:t>
      </w:r>
    </w:p>
    <w:p w:rsidR="00DD2979" w:rsidRDefault="00B93FDE" w:rsidP="00B93FDE">
      <w:pPr>
        <w:shd w:val="clear" w:color="auto" w:fill="FFFFFF"/>
      </w:pPr>
      <w:r>
        <w:rPr>
          <w:color w:val="000000"/>
        </w:rPr>
        <w:br/>
      </w:r>
    </w:p>
    <w:p w:rsidR="002A282F" w:rsidRPr="002A282F" w:rsidRDefault="00DD2979" w:rsidP="002A282F">
      <w:pPr>
        <w:ind w:firstLine="708"/>
        <w:jc w:val="both"/>
        <w:rPr>
          <w:b/>
          <w:sz w:val="28"/>
          <w:szCs w:val="28"/>
        </w:rPr>
      </w:pPr>
      <w:r w:rsidRPr="00EB7B25">
        <w:rPr>
          <w:b/>
          <w:sz w:val="28"/>
          <w:szCs w:val="28"/>
        </w:rPr>
        <w:t>Документ:</w:t>
      </w:r>
      <w:r w:rsidRPr="00FF2238">
        <w:t xml:space="preserve"> </w:t>
      </w:r>
      <w:r w:rsidR="002A282F" w:rsidRPr="002A282F">
        <w:rPr>
          <w:b/>
          <w:sz w:val="28"/>
          <w:szCs w:val="28"/>
        </w:rPr>
        <w:t xml:space="preserve">Федеральный закон от 29.07.2018 № 254-ФЗ "О внесении изменений в Федеральный закон "Об электроэнергетике" по вопросам заключения двусторонних договоров купли-продажи электрической энергии" </w:t>
      </w:r>
    </w:p>
    <w:p w:rsidR="00DD2979" w:rsidRPr="00EB7B25" w:rsidRDefault="00DD2979" w:rsidP="00DD2979">
      <w:pPr>
        <w:jc w:val="both"/>
        <w:rPr>
          <w:b/>
          <w:sz w:val="28"/>
          <w:szCs w:val="28"/>
        </w:rPr>
      </w:pPr>
      <w:r w:rsidRPr="00EB7B25">
        <w:rPr>
          <w:b/>
          <w:sz w:val="28"/>
          <w:szCs w:val="28"/>
        </w:rPr>
        <w:tab/>
        <w:t>Дата вступления в силу:</w:t>
      </w:r>
      <w:r>
        <w:rPr>
          <w:b/>
          <w:sz w:val="28"/>
          <w:szCs w:val="28"/>
        </w:rPr>
        <w:t xml:space="preserve"> </w:t>
      </w:r>
      <w:r w:rsidR="00DF34CB" w:rsidRPr="00DD2979">
        <w:rPr>
          <w:sz w:val="28"/>
          <w:szCs w:val="28"/>
        </w:rPr>
        <w:t>со дня официального опубликования</w:t>
      </w:r>
    </w:p>
    <w:p w:rsidR="00DD2979" w:rsidRPr="00EB7B25" w:rsidRDefault="00DD2979" w:rsidP="00DD2979">
      <w:pPr>
        <w:ind w:firstLine="708"/>
        <w:jc w:val="both"/>
        <w:rPr>
          <w:sz w:val="28"/>
          <w:szCs w:val="28"/>
        </w:rPr>
      </w:pPr>
      <w:r w:rsidRPr="00EB7B25">
        <w:rPr>
          <w:b/>
          <w:sz w:val="28"/>
          <w:szCs w:val="28"/>
        </w:rPr>
        <w:t>Опубликован:</w:t>
      </w:r>
      <w:r w:rsidRPr="00EB7B25">
        <w:rPr>
          <w:sz w:val="28"/>
          <w:szCs w:val="28"/>
        </w:rPr>
        <w:t xml:space="preserve"> </w:t>
      </w:r>
      <w:hyperlink r:id="rId25" w:history="1">
        <w:r w:rsidRPr="00EB7B25">
          <w:rPr>
            <w:rStyle w:val="a3"/>
            <w:sz w:val="28"/>
            <w:szCs w:val="28"/>
          </w:rPr>
          <w:t>http://www.pravo.gov.ru,</w:t>
        </w:r>
      </w:hyperlink>
      <w:r>
        <w:rPr>
          <w:rStyle w:val="a3"/>
          <w:sz w:val="28"/>
          <w:szCs w:val="28"/>
        </w:rPr>
        <w:t xml:space="preserve"> </w:t>
      </w:r>
      <w:r w:rsidR="002A282F">
        <w:rPr>
          <w:rStyle w:val="a3"/>
          <w:sz w:val="28"/>
          <w:szCs w:val="28"/>
        </w:rPr>
        <w:t>30</w:t>
      </w:r>
      <w:r>
        <w:rPr>
          <w:rStyle w:val="a3"/>
          <w:sz w:val="28"/>
          <w:szCs w:val="28"/>
        </w:rPr>
        <w:t>.0</w:t>
      </w:r>
      <w:r w:rsidR="002A282F">
        <w:rPr>
          <w:rStyle w:val="a3"/>
          <w:sz w:val="28"/>
          <w:szCs w:val="28"/>
        </w:rPr>
        <w:t>7</w:t>
      </w:r>
      <w:r>
        <w:rPr>
          <w:rStyle w:val="a3"/>
          <w:sz w:val="28"/>
          <w:szCs w:val="28"/>
        </w:rPr>
        <w:t>.</w:t>
      </w:r>
      <w:r w:rsidRPr="00EB7B25">
        <w:rPr>
          <w:rStyle w:val="a3"/>
          <w:sz w:val="28"/>
          <w:szCs w:val="28"/>
        </w:rPr>
        <w:t>2018</w:t>
      </w:r>
    </w:p>
    <w:p w:rsidR="00B93FDE" w:rsidRDefault="00DD2979" w:rsidP="00B93FDE">
      <w:pPr>
        <w:jc w:val="both"/>
        <w:rPr>
          <w:sz w:val="28"/>
          <w:szCs w:val="28"/>
        </w:rPr>
      </w:pPr>
      <w:r w:rsidRPr="00EB7B25">
        <w:rPr>
          <w:sz w:val="28"/>
          <w:szCs w:val="28"/>
        </w:rPr>
        <w:lastRenderedPageBreak/>
        <w:tab/>
      </w:r>
      <w:r w:rsidRPr="00EB7B25">
        <w:rPr>
          <w:b/>
          <w:sz w:val="28"/>
          <w:szCs w:val="28"/>
        </w:rPr>
        <w:t>Краткое содержание:</w:t>
      </w:r>
      <w:r>
        <w:rPr>
          <w:b/>
          <w:sz w:val="28"/>
          <w:szCs w:val="28"/>
        </w:rPr>
        <w:t xml:space="preserve"> </w:t>
      </w:r>
      <w:r>
        <w:t xml:space="preserve"> </w:t>
      </w:r>
      <w:r w:rsidR="00B93FDE" w:rsidRPr="00B93FDE">
        <w:rPr>
          <w:b/>
          <w:bCs/>
          <w:sz w:val="28"/>
          <w:szCs w:val="28"/>
        </w:rPr>
        <w:t>О заключении договоров купли-продажи электроэнергии, производимой на технологически изолированных территориях.</w:t>
      </w:r>
      <w:r w:rsidR="00B93FDE" w:rsidRPr="00B93FDE">
        <w:rPr>
          <w:sz w:val="28"/>
          <w:szCs w:val="28"/>
        </w:rPr>
        <w:br/>
        <w:t>Регионы уполномочены устанавливать предельные (</w:t>
      </w:r>
      <w:proofErr w:type="gramStart"/>
      <w:r w:rsidR="00B93FDE" w:rsidRPr="00B93FDE">
        <w:rPr>
          <w:sz w:val="28"/>
          <w:szCs w:val="28"/>
        </w:rPr>
        <w:t>минимальный</w:t>
      </w:r>
      <w:proofErr w:type="gramEnd"/>
      <w:r w:rsidR="00B93FDE" w:rsidRPr="00B93FDE">
        <w:rPr>
          <w:sz w:val="28"/>
          <w:szCs w:val="28"/>
        </w:rPr>
        <w:t>/максимальный) уровни цен (тарифов) на электроэнергию (мощность) в технологически изолированных территориальных электроэнергетических системах, произведенную на соответствующих территориях.</w:t>
      </w:r>
      <w:r w:rsidR="00B93FDE" w:rsidRPr="00B93FDE">
        <w:rPr>
          <w:sz w:val="28"/>
          <w:szCs w:val="28"/>
        </w:rPr>
        <w:br/>
        <w:t xml:space="preserve">Это необходимо для заключения двусторонних договоров купли-продажи электроэнергии. Тарифы устанавливаются на срок не менее 5 лет. При этом </w:t>
      </w:r>
      <w:proofErr w:type="spellStart"/>
      <w:r w:rsidR="00B93FDE" w:rsidRPr="00B93FDE">
        <w:rPr>
          <w:sz w:val="28"/>
          <w:szCs w:val="28"/>
        </w:rPr>
        <w:t>энергопринимающие</w:t>
      </w:r>
      <w:proofErr w:type="spellEnd"/>
      <w:r w:rsidR="00B93FDE" w:rsidRPr="00B93FDE">
        <w:rPr>
          <w:sz w:val="28"/>
          <w:szCs w:val="28"/>
        </w:rPr>
        <w:t xml:space="preserve"> устройства должны быть введены в эксплуатацию после</w:t>
      </w:r>
      <w:r w:rsidR="00B93FDE">
        <w:rPr>
          <w:sz w:val="28"/>
          <w:szCs w:val="28"/>
        </w:rPr>
        <w:t xml:space="preserve"> </w:t>
      </w:r>
      <w:r w:rsidR="00B93FDE" w:rsidRPr="00B93FDE">
        <w:rPr>
          <w:sz w:val="28"/>
          <w:szCs w:val="28"/>
        </w:rPr>
        <w:t>1</w:t>
      </w:r>
      <w:r w:rsidR="00B93FDE">
        <w:rPr>
          <w:sz w:val="28"/>
          <w:szCs w:val="28"/>
        </w:rPr>
        <w:t xml:space="preserve"> </w:t>
      </w:r>
      <w:r w:rsidR="00B93FDE" w:rsidRPr="00B93FDE">
        <w:rPr>
          <w:sz w:val="28"/>
          <w:szCs w:val="28"/>
        </w:rPr>
        <w:t>июля</w:t>
      </w:r>
      <w:r w:rsidR="00B93FDE">
        <w:rPr>
          <w:sz w:val="28"/>
          <w:szCs w:val="28"/>
        </w:rPr>
        <w:t xml:space="preserve"> </w:t>
      </w:r>
      <w:r w:rsidR="00B93FDE" w:rsidRPr="00B93FDE">
        <w:rPr>
          <w:sz w:val="28"/>
          <w:szCs w:val="28"/>
        </w:rPr>
        <w:t>2017г.</w:t>
      </w:r>
    </w:p>
    <w:p w:rsidR="00B93FDE" w:rsidRDefault="00B93FDE" w:rsidP="00B93FDE">
      <w:pPr>
        <w:jc w:val="both"/>
        <w:rPr>
          <w:sz w:val="28"/>
          <w:szCs w:val="28"/>
        </w:rPr>
      </w:pPr>
      <w:r w:rsidRPr="00B93FDE">
        <w:rPr>
          <w:sz w:val="28"/>
          <w:szCs w:val="28"/>
        </w:rPr>
        <w:t>Цель поправок - повышение инвестиционной привлекательности соответствующих</w:t>
      </w:r>
      <w:r>
        <w:rPr>
          <w:sz w:val="28"/>
          <w:szCs w:val="28"/>
        </w:rPr>
        <w:t xml:space="preserve"> </w:t>
      </w:r>
      <w:r w:rsidRPr="00B93FDE">
        <w:rPr>
          <w:sz w:val="28"/>
          <w:szCs w:val="28"/>
        </w:rPr>
        <w:t>территорий.</w:t>
      </w:r>
    </w:p>
    <w:p w:rsidR="00DD2979" w:rsidRDefault="00DD2979" w:rsidP="00DD2979"/>
    <w:p w:rsidR="002A282F" w:rsidRDefault="002A282F" w:rsidP="002A282F"/>
    <w:p w:rsidR="002A282F" w:rsidRPr="002A282F" w:rsidRDefault="002A282F" w:rsidP="002A282F">
      <w:pPr>
        <w:ind w:firstLine="709"/>
        <w:jc w:val="both"/>
        <w:rPr>
          <w:b/>
          <w:sz w:val="28"/>
          <w:szCs w:val="28"/>
        </w:rPr>
      </w:pPr>
      <w:r w:rsidRPr="00EB7B25">
        <w:rPr>
          <w:b/>
          <w:sz w:val="28"/>
          <w:szCs w:val="28"/>
        </w:rPr>
        <w:t>Документ:</w:t>
      </w:r>
      <w:r w:rsidRPr="00FF2238">
        <w:t xml:space="preserve"> </w:t>
      </w:r>
      <w:r w:rsidRPr="002A282F">
        <w:rPr>
          <w:rStyle w:val="doccaption"/>
          <w:b/>
          <w:sz w:val="28"/>
          <w:szCs w:val="28"/>
        </w:rPr>
        <w:t>Федеральный закон от 29.07.2018 № 252-ФЗ "О внесении изменений в Федеральный закон "Об охране окружающей среды" и статьи 1 и 5 Федерального закона "О внесении изменений в Федеральный закон "Об охране окружающей среды" и отдельные законодательные акты Российской Федерации" в части создания систем автоматического контроля выбросов загрязняющих веществ, сбросов загрязняющих веществ"</w:t>
      </w:r>
    </w:p>
    <w:p w:rsidR="002A282F" w:rsidRPr="00EB7B25" w:rsidRDefault="002A282F" w:rsidP="002A282F">
      <w:pPr>
        <w:jc w:val="both"/>
        <w:rPr>
          <w:b/>
          <w:sz w:val="28"/>
          <w:szCs w:val="28"/>
        </w:rPr>
      </w:pPr>
      <w:r w:rsidRPr="00EB7B25">
        <w:rPr>
          <w:b/>
          <w:sz w:val="28"/>
          <w:szCs w:val="28"/>
        </w:rPr>
        <w:tab/>
        <w:t>Дата вступления в силу:</w:t>
      </w:r>
      <w:r>
        <w:rPr>
          <w:b/>
          <w:sz w:val="28"/>
          <w:szCs w:val="28"/>
        </w:rPr>
        <w:t xml:space="preserve"> </w:t>
      </w:r>
      <w:r w:rsidR="00DF34CB" w:rsidRPr="00DD2979">
        <w:rPr>
          <w:sz w:val="28"/>
          <w:szCs w:val="28"/>
        </w:rPr>
        <w:t>со дня официального опубликования</w:t>
      </w:r>
      <w:r w:rsidR="00B93FDE">
        <w:rPr>
          <w:sz w:val="28"/>
          <w:szCs w:val="28"/>
        </w:rPr>
        <w:t>, за исключением  некоторых положений</w:t>
      </w:r>
    </w:p>
    <w:p w:rsidR="002A282F" w:rsidRPr="00EB7B25" w:rsidRDefault="002A282F" w:rsidP="002A282F">
      <w:pPr>
        <w:ind w:firstLine="708"/>
        <w:jc w:val="both"/>
        <w:rPr>
          <w:sz w:val="28"/>
          <w:szCs w:val="28"/>
        </w:rPr>
      </w:pPr>
      <w:r w:rsidRPr="00EB7B25">
        <w:rPr>
          <w:b/>
          <w:sz w:val="28"/>
          <w:szCs w:val="28"/>
        </w:rPr>
        <w:t>Опубликован:</w:t>
      </w:r>
      <w:r w:rsidRPr="00EB7B25">
        <w:rPr>
          <w:sz w:val="28"/>
          <w:szCs w:val="28"/>
        </w:rPr>
        <w:t xml:space="preserve"> </w:t>
      </w:r>
      <w:hyperlink r:id="rId26" w:history="1">
        <w:r w:rsidRPr="00EB7B25">
          <w:rPr>
            <w:rStyle w:val="a3"/>
            <w:sz w:val="28"/>
            <w:szCs w:val="28"/>
          </w:rPr>
          <w:t>http://www.pravo.gov.ru,</w:t>
        </w:r>
      </w:hyperlink>
      <w:r>
        <w:rPr>
          <w:rStyle w:val="a3"/>
          <w:sz w:val="28"/>
          <w:szCs w:val="28"/>
        </w:rPr>
        <w:t>30.07.</w:t>
      </w:r>
      <w:r w:rsidRPr="00EB7B25">
        <w:rPr>
          <w:rStyle w:val="a3"/>
          <w:sz w:val="28"/>
          <w:szCs w:val="28"/>
        </w:rPr>
        <w:t>2018</w:t>
      </w:r>
    </w:p>
    <w:p w:rsidR="00B93FDE" w:rsidRDefault="002A282F" w:rsidP="00B93FDE">
      <w:pPr>
        <w:jc w:val="both"/>
        <w:rPr>
          <w:sz w:val="28"/>
          <w:szCs w:val="28"/>
        </w:rPr>
      </w:pPr>
      <w:r w:rsidRPr="00EB7B25">
        <w:rPr>
          <w:sz w:val="28"/>
          <w:szCs w:val="28"/>
        </w:rPr>
        <w:tab/>
      </w:r>
      <w:r w:rsidRPr="00EB7B25">
        <w:rPr>
          <w:b/>
          <w:sz w:val="28"/>
          <w:szCs w:val="28"/>
        </w:rPr>
        <w:t>Краткое содержание:</w:t>
      </w:r>
      <w:r>
        <w:rPr>
          <w:b/>
          <w:sz w:val="28"/>
          <w:szCs w:val="28"/>
        </w:rPr>
        <w:t xml:space="preserve"> </w:t>
      </w:r>
      <w:r>
        <w:t xml:space="preserve"> </w:t>
      </w:r>
      <w:r w:rsidR="00B93FDE" w:rsidRPr="00B93FDE">
        <w:rPr>
          <w:b/>
          <w:bCs/>
          <w:sz w:val="28"/>
          <w:szCs w:val="28"/>
        </w:rPr>
        <w:t>Системы автоматического контроля выбросов/сбросов загрязняющих веществ: изменения.</w:t>
      </w:r>
      <w:r w:rsidR="00B93FDE" w:rsidRPr="00B93FDE">
        <w:rPr>
          <w:sz w:val="28"/>
          <w:szCs w:val="28"/>
        </w:rPr>
        <w:br/>
        <w:t xml:space="preserve">Информация о показателях выбросов/сбросов загрязняющих веществ передается в </w:t>
      </w:r>
      <w:proofErr w:type="spellStart"/>
      <w:r w:rsidR="00B93FDE" w:rsidRPr="00B93FDE">
        <w:rPr>
          <w:sz w:val="28"/>
          <w:szCs w:val="28"/>
        </w:rPr>
        <w:t>госреестр</w:t>
      </w:r>
      <w:proofErr w:type="spellEnd"/>
      <w:r w:rsidR="00B93FDE" w:rsidRPr="00B93FDE">
        <w:rPr>
          <w:sz w:val="28"/>
          <w:szCs w:val="28"/>
        </w:rPr>
        <w:t xml:space="preserve"> объектов, оказывающих негативное воздействие на окружающую</w:t>
      </w:r>
      <w:r w:rsidR="00B93FDE">
        <w:rPr>
          <w:sz w:val="28"/>
          <w:szCs w:val="28"/>
        </w:rPr>
        <w:t xml:space="preserve"> </w:t>
      </w:r>
      <w:r w:rsidR="00B93FDE" w:rsidRPr="00B93FDE">
        <w:rPr>
          <w:sz w:val="28"/>
          <w:szCs w:val="28"/>
        </w:rPr>
        <w:t>среду.</w:t>
      </w:r>
    </w:p>
    <w:p w:rsidR="00B93FDE" w:rsidRDefault="00B93FDE" w:rsidP="00B93FDE">
      <w:pPr>
        <w:jc w:val="both"/>
        <w:rPr>
          <w:sz w:val="28"/>
          <w:szCs w:val="28"/>
        </w:rPr>
      </w:pPr>
      <w:r w:rsidRPr="00B93FDE">
        <w:rPr>
          <w:sz w:val="28"/>
          <w:szCs w:val="28"/>
        </w:rPr>
        <w:t xml:space="preserve">Из состава </w:t>
      </w:r>
      <w:proofErr w:type="spellStart"/>
      <w:r w:rsidRPr="00B93FDE">
        <w:rPr>
          <w:sz w:val="28"/>
          <w:szCs w:val="28"/>
        </w:rPr>
        <w:t>госфонда</w:t>
      </w:r>
      <w:proofErr w:type="spellEnd"/>
      <w:r w:rsidRPr="00B93FDE">
        <w:rPr>
          <w:sz w:val="28"/>
          <w:szCs w:val="28"/>
        </w:rPr>
        <w:t xml:space="preserve"> данных государственного экологического мониторинга исключена информация о результатах производственного контроля в области охраны окружающей среды и государственного экологического надзора.</w:t>
      </w:r>
      <w:r w:rsidRPr="00B93FDE">
        <w:rPr>
          <w:sz w:val="28"/>
          <w:szCs w:val="28"/>
        </w:rPr>
        <w:br/>
        <w:t>Программа производственного экологического контроля для отдельных объектов I категории дополнительно должна содержать программу создания системы автоматического контроля или сведения о ее наличии.</w:t>
      </w:r>
      <w:r w:rsidRPr="00B93FDE">
        <w:rPr>
          <w:sz w:val="28"/>
          <w:szCs w:val="28"/>
        </w:rPr>
        <w:br/>
        <w:t>Срок создания системы автоматического контроля не может превышать 4 года со дня получения или пересмотра комплексного экологического разрешения.</w:t>
      </w:r>
      <w:r w:rsidRPr="00B93FDE">
        <w:rPr>
          <w:sz w:val="28"/>
          <w:szCs w:val="28"/>
        </w:rPr>
        <w:br/>
        <w:t xml:space="preserve">Проектирование, строительство и реконструкция объектов, оказывающих негативное воздействие на окружающую среду и относящихся к областям применения наилучших доступных технологий, должны осуществляться с учетом </w:t>
      </w:r>
      <w:proofErr w:type="gramStart"/>
      <w:r w:rsidRPr="00B93FDE">
        <w:rPr>
          <w:sz w:val="28"/>
          <w:szCs w:val="28"/>
        </w:rPr>
        <w:t>необходимости создания системы автоматического контроля выбросов/сбросов</w:t>
      </w:r>
      <w:r>
        <w:rPr>
          <w:sz w:val="28"/>
          <w:szCs w:val="28"/>
        </w:rPr>
        <w:t xml:space="preserve"> </w:t>
      </w:r>
      <w:r w:rsidRPr="00B93FDE">
        <w:rPr>
          <w:sz w:val="28"/>
          <w:szCs w:val="28"/>
        </w:rPr>
        <w:t>загрязняющих</w:t>
      </w:r>
      <w:r>
        <w:rPr>
          <w:sz w:val="28"/>
          <w:szCs w:val="28"/>
        </w:rPr>
        <w:t xml:space="preserve"> </w:t>
      </w:r>
      <w:r w:rsidRPr="00B93FDE">
        <w:rPr>
          <w:sz w:val="28"/>
          <w:szCs w:val="28"/>
        </w:rPr>
        <w:t>веществ</w:t>
      </w:r>
      <w:proofErr w:type="gramEnd"/>
      <w:r w:rsidRPr="00B93FDE">
        <w:rPr>
          <w:sz w:val="28"/>
          <w:szCs w:val="28"/>
        </w:rPr>
        <w:t>.</w:t>
      </w:r>
    </w:p>
    <w:p w:rsidR="002A282F" w:rsidRDefault="002A282F" w:rsidP="002A282F">
      <w:pPr>
        <w:jc w:val="both"/>
      </w:pPr>
    </w:p>
    <w:p w:rsidR="002A282F" w:rsidRDefault="002A282F" w:rsidP="00880C8F"/>
    <w:p w:rsidR="00B93FDE" w:rsidRPr="00B93FDE" w:rsidRDefault="00B93FDE" w:rsidP="00B93FDE">
      <w:pPr>
        <w:ind w:firstLine="709"/>
        <w:jc w:val="both"/>
        <w:rPr>
          <w:b/>
          <w:sz w:val="28"/>
          <w:szCs w:val="28"/>
        </w:rPr>
      </w:pPr>
      <w:r w:rsidRPr="00EB7B25">
        <w:rPr>
          <w:b/>
          <w:sz w:val="28"/>
          <w:szCs w:val="28"/>
        </w:rPr>
        <w:t>Документ:</w:t>
      </w:r>
      <w:r w:rsidRPr="00FF2238">
        <w:t xml:space="preserve"> </w:t>
      </w:r>
      <w:r w:rsidRPr="00B93FDE">
        <w:rPr>
          <w:rStyle w:val="doccaption"/>
          <w:b/>
          <w:sz w:val="28"/>
          <w:szCs w:val="28"/>
        </w:rPr>
        <w:t>Федеральный закон от 29.07.2018 № 251-ФЗ "О внесении изменений в Закон Российской Федерации "Об организации страхового дела в Российской Федерации"</w:t>
      </w:r>
    </w:p>
    <w:p w:rsidR="00B93FDE" w:rsidRPr="00EB7B25" w:rsidRDefault="00B93FDE" w:rsidP="00B93FDE">
      <w:pPr>
        <w:jc w:val="both"/>
        <w:rPr>
          <w:b/>
          <w:sz w:val="28"/>
          <w:szCs w:val="28"/>
        </w:rPr>
      </w:pPr>
      <w:r w:rsidRPr="00EB7B25">
        <w:rPr>
          <w:b/>
          <w:sz w:val="28"/>
          <w:szCs w:val="28"/>
        </w:rPr>
        <w:tab/>
        <w:t>Дата вступления в силу:</w:t>
      </w:r>
      <w:r>
        <w:rPr>
          <w:b/>
          <w:sz w:val="28"/>
          <w:szCs w:val="28"/>
        </w:rPr>
        <w:t xml:space="preserve"> </w:t>
      </w:r>
      <w:r w:rsidRPr="00B93FDE">
        <w:rPr>
          <w:sz w:val="28"/>
          <w:szCs w:val="28"/>
        </w:rPr>
        <w:t xml:space="preserve">с 1 января 2019 г., за исключением </w:t>
      </w:r>
      <w:r>
        <w:rPr>
          <w:sz w:val="28"/>
          <w:szCs w:val="28"/>
        </w:rPr>
        <w:t xml:space="preserve">некоторых </w:t>
      </w:r>
      <w:r w:rsidRPr="00B93FDE">
        <w:rPr>
          <w:sz w:val="28"/>
          <w:szCs w:val="28"/>
        </w:rPr>
        <w:t>положений</w:t>
      </w:r>
    </w:p>
    <w:p w:rsidR="00B93FDE" w:rsidRPr="00EB7B25" w:rsidRDefault="00B93FDE" w:rsidP="00B93FDE">
      <w:pPr>
        <w:ind w:firstLine="708"/>
        <w:jc w:val="both"/>
        <w:rPr>
          <w:sz w:val="28"/>
          <w:szCs w:val="28"/>
        </w:rPr>
      </w:pPr>
      <w:r w:rsidRPr="00EB7B25">
        <w:rPr>
          <w:b/>
          <w:sz w:val="28"/>
          <w:szCs w:val="28"/>
        </w:rPr>
        <w:t>Опубликован:</w:t>
      </w:r>
      <w:r w:rsidRPr="00EB7B25">
        <w:rPr>
          <w:sz w:val="28"/>
          <w:szCs w:val="28"/>
        </w:rPr>
        <w:t xml:space="preserve"> </w:t>
      </w:r>
      <w:hyperlink r:id="rId27" w:history="1">
        <w:r w:rsidRPr="00EB7B25">
          <w:rPr>
            <w:rStyle w:val="a3"/>
            <w:sz w:val="28"/>
            <w:szCs w:val="28"/>
          </w:rPr>
          <w:t>http://www.pravo.gov.ru,</w:t>
        </w:r>
      </w:hyperlink>
      <w:r>
        <w:rPr>
          <w:rStyle w:val="a3"/>
          <w:sz w:val="28"/>
          <w:szCs w:val="28"/>
        </w:rPr>
        <w:t xml:space="preserve"> 30.07.</w:t>
      </w:r>
      <w:r w:rsidRPr="00EB7B25">
        <w:rPr>
          <w:rStyle w:val="a3"/>
          <w:sz w:val="28"/>
          <w:szCs w:val="28"/>
        </w:rPr>
        <w:t>2018</w:t>
      </w:r>
    </w:p>
    <w:p w:rsidR="00B93FDE" w:rsidRDefault="00B93FDE" w:rsidP="00B93FDE">
      <w:pPr>
        <w:jc w:val="both"/>
        <w:rPr>
          <w:b/>
          <w:bCs/>
          <w:sz w:val="28"/>
          <w:szCs w:val="28"/>
        </w:rPr>
      </w:pPr>
      <w:r w:rsidRPr="00EB7B25">
        <w:rPr>
          <w:sz w:val="28"/>
          <w:szCs w:val="28"/>
        </w:rPr>
        <w:tab/>
      </w:r>
      <w:r w:rsidRPr="00EB7B25">
        <w:rPr>
          <w:b/>
          <w:sz w:val="28"/>
          <w:szCs w:val="28"/>
        </w:rPr>
        <w:t>Краткое содержание:</w:t>
      </w:r>
      <w:r>
        <w:rPr>
          <w:b/>
          <w:sz w:val="28"/>
          <w:szCs w:val="28"/>
        </w:rPr>
        <w:t xml:space="preserve"> </w:t>
      </w:r>
      <w:r>
        <w:t xml:space="preserve"> </w:t>
      </w:r>
      <w:r w:rsidRPr="00B93FDE">
        <w:rPr>
          <w:b/>
          <w:bCs/>
          <w:sz w:val="28"/>
          <w:szCs w:val="28"/>
        </w:rPr>
        <w:t>Минимальный размер уставного капитала страховщиков</w:t>
      </w:r>
      <w:r>
        <w:rPr>
          <w:b/>
          <w:bCs/>
          <w:sz w:val="28"/>
          <w:szCs w:val="28"/>
        </w:rPr>
        <w:t xml:space="preserve"> </w:t>
      </w:r>
      <w:r w:rsidRPr="00B93FDE">
        <w:rPr>
          <w:b/>
          <w:bCs/>
          <w:sz w:val="28"/>
          <w:szCs w:val="28"/>
        </w:rPr>
        <w:t>увеличивают.</w:t>
      </w:r>
    </w:p>
    <w:p w:rsidR="00B93FDE" w:rsidRDefault="00B93FDE" w:rsidP="00B93FDE">
      <w:pPr>
        <w:jc w:val="both"/>
        <w:rPr>
          <w:sz w:val="28"/>
          <w:szCs w:val="28"/>
        </w:rPr>
      </w:pPr>
      <w:r w:rsidRPr="00B93FDE">
        <w:rPr>
          <w:sz w:val="28"/>
          <w:szCs w:val="28"/>
        </w:rPr>
        <w:t>Закон направлен на совершенствование процедуры лицензирования и повышение финансовой устойчивости страховых организаций.</w:t>
      </w:r>
      <w:r w:rsidRPr="00B93FDE">
        <w:rPr>
          <w:sz w:val="28"/>
          <w:szCs w:val="28"/>
        </w:rPr>
        <w:br/>
        <w:t xml:space="preserve">Уточнены требования к страховщикам. Так, им запрещено осуществлять предпринимательскую деятельность, не связанную со страховым делом. Минимальный размер уставного капитала страховщика увеличивается до 300 </w:t>
      </w:r>
      <w:proofErr w:type="gramStart"/>
      <w:r w:rsidRPr="00B93FDE">
        <w:rPr>
          <w:sz w:val="28"/>
          <w:szCs w:val="28"/>
        </w:rPr>
        <w:t>млн</w:t>
      </w:r>
      <w:proofErr w:type="gramEnd"/>
      <w:r w:rsidRPr="00B93FDE">
        <w:rPr>
          <w:sz w:val="28"/>
          <w:szCs w:val="28"/>
        </w:rPr>
        <w:t xml:space="preserve"> руб., а для перестрахования - до 600 млн руб. При этом предусматривается переходный период для приведения размера уставных капиталов в соответствие с новыми требованиями. Увеличение не касается страховых организаций, осуществляющих ОМС.</w:t>
      </w:r>
      <w:r w:rsidRPr="00B93FDE">
        <w:rPr>
          <w:sz w:val="28"/>
          <w:szCs w:val="28"/>
        </w:rPr>
        <w:br/>
        <w:t>Скорректирован порядок лицензирования страховых организаций. Так, для получения лицензии на страхование надо представить бизнес-план. Уже работающие страховые компании должны представить в ЦБ РФ бизнес-план в</w:t>
      </w:r>
      <w:r>
        <w:rPr>
          <w:sz w:val="28"/>
          <w:szCs w:val="28"/>
        </w:rPr>
        <w:t xml:space="preserve"> </w:t>
      </w:r>
      <w:r w:rsidRPr="00B93FDE">
        <w:rPr>
          <w:sz w:val="28"/>
          <w:szCs w:val="28"/>
        </w:rPr>
        <w:t>течение</w:t>
      </w:r>
      <w:r>
        <w:rPr>
          <w:sz w:val="28"/>
          <w:szCs w:val="28"/>
        </w:rPr>
        <w:t xml:space="preserve"> </w:t>
      </w:r>
      <w:r w:rsidRPr="00B93FDE">
        <w:rPr>
          <w:sz w:val="28"/>
          <w:szCs w:val="28"/>
        </w:rPr>
        <w:t>1</w:t>
      </w:r>
      <w:r>
        <w:rPr>
          <w:sz w:val="28"/>
          <w:szCs w:val="28"/>
        </w:rPr>
        <w:t xml:space="preserve"> </w:t>
      </w:r>
      <w:r w:rsidRPr="00B93FDE">
        <w:rPr>
          <w:sz w:val="28"/>
          <w:szCs w:val="28"/>
        </w:rPr>
        <w:t>года.</w:t>
      </w:r>
    </w:p>
    <w:p w:rsidR="00B93FDE" w:rsidRDefault="00B93FDE" w:rsidP="00B93FDE">
      <w:pPr>
        <w:jc w:val="both"/>
        <w:rPr>
          <w:sz w:val="28"/>
          <w:szCs w:val="28"/>
        </w:rPr>
      </w:pPr>
      <w:r w:rsidRPr="00B93FDE">
        <w:rPr>
          <w:sz w:val="28"/>
          <w:szCs w:val="28"/>
        </w:rPr>
        <w:t>Предусмотрена обязанность страховых организаций (кроме осуществляющих ОМС) утвердить положение об оценке страховых рисков и управлении ими.</w:t>
      </w:r>
      <w:r w:rsidRPr="00B93FDE">
        <w:rPr>
          <w:sz w:val="28"/>
          <w:szCs w:val="28"/>
        </w:rPr>
        <w:br/>
        <w:t xml:space="preserve">Страховые тарифы должны рассчитываться в </w:t>
      </w:r>
      <w:proofErr w:type="gramStart"/>
      <w:r w:rsidRPr="00B93FDE">
        <w:rPr>
          <w:sz w:val="28"/>
          <w:szCs w:val="28"/>
        </w:rPr>
        <w:t>соответствии</w:t>
      </w:r>
      <w:proofErr w:type="gramEnd"/>
      <w:r w:rsidRPr="00B93FDE">
        <w:rPr>
          <w:sz w:val="28"/>
          <w:szCs w:val="28"/>
        </w:rPr>
        <w:t xml:space="preserve"> со стандартами актуарной</w:t>
      </w:r>
      <w:r>
        <w:rPr>
          <w:sz w:val="28"/>
          <w:szCs w:val="28"/>
        </w:rPr>
        <w:t xml:space="preserve"> </w:t>
      </w:r>
      <w:r w:rsidRPr="00B93FDE">
        <w:rPr>
          <w:sz w:val="28"/>
          <w:szCs w:val="28"/>
        </w:rPr>
        <w:t>деятельности.</w:t>
      </w:r>
    </w:p>
    <w:p w:rsidR="00B93FDE" w:rsidRDefault="00B93FDE" w:rsidP="00B93FDE">
      <w:pPr>
        <w:jc w:val="both"/>
      </w:pPr>
      <w:r w:rsidRPr="00B93FDE">
        <w:rPr>
          <w:sz w:val="28"/>
          <w:szCs w:val="28"/>
        </w:rPr>
        <w:t>Уточнен порядок прекращения страховой деятельности субъекта страхового дела или его ликвидации в связи с отзывом лицензии.</w:t>
      </w:r>
      <w:r w:rsidRPr="00B93FDE">
        <w:rPr>
          <w:sz w:val="28"/>
          <w:szCs w:val="28"/>
        </w:rPr>
        <w:br/>
      </w:r>
    </w:p>
    <w:p w:rsidR="00B93FDE" w:rsidRDefault="00B93FDE" w:rsidP="00B93FDE"/>
    <w:p w:rsidR="00B93FDE" w:rsidRPr="005B5BAF" w:rsidRDefault="00B93FDE" w:rsidP="00B93FDE">
      <w:pPr>
        <w:ind w:firstLine="709"/>
        <w:jc w:val="both"/>
        <w:rPr>
          <w:b/>
          <w:sz w:val="28"/>
          <w:szCs w:val="28"/>
        </w:rPr>
      </w:pPr>
      <w:r w:rsidRPr="00EB7B25">
        <w:rPr>
          <w:b/>
          <w:sz w:val="28"/>
          <w:szCs w:val="28"/>
        </w:rPr>
        <w:t>Документ:</w:t>
      </w:r>
      <w:r w:rsidRPr="00FF2238">
        <w:t xml:space="preserve"> </w:t>
      </w:r>
      <w:r w:rsidRPr="00B93FDE">
        <w:rPr>
          <w:rStyle w:val="doccaption"/>
          <w:b/>
          <w:sz w:val="28"/>
          <w:szCs w:val="28"/>
        </w:rPr>
        <w:t>Федеральный закон от 29.07.2018 № 250-ФЗ "О внесении изменений в Закон Российской Федерации "О защите прав потребителей"</w:t>
      </w:r>
    </w:p>
    <w:p w:rsidR="00B93FDE" w:rsidRPr="00EB7B25" w:rsidRDefault="00B93FDE" w:rsidP="00B93FDE">
      <w:pPr>
        <w:jc w:val="both"/>
        <w:rPr>
          <w:b/>
          <w:sz w:val="28"/>
          <w:szCs w:val="28"/>
        </w:rPr>
      </w:pPr>
      <w:r w:rsidRPr="00EB7B25">
        <w:rPr>
          <w:b/>
          <w:sz w:val="28"/>
          <w:szCs w:val="28"/>
        </w:rPr>
        <w:tab/>
        <w:t>Дата вступления в силу:</w:t>
      </w:r>
      <w:r>
        <w:rPr>
          <w:b/>
          <w:sz w:val="28"/>
          <w:szCs w:val="28"/>
        </w:rPr>
        <w:t xml:space="preserve"> </w:t>
      </w:r>
      <w:r w:rsidRPr="00B93FDE">
        <w:rPr>
          <w:sz w:val="28"/>
          <w:szCs w:val="28"/>
        </w:rPr>
        <w:t>с 1 января 2019 года</w:t>
      </w:r>
    </w:p>
    <w:p w:rsidR="00B93FDE" w:rsidRPr="00EB7B25" w:rsidRDefault="00B93FDE" w:rsidP="00B93FDE">
      <w:pPr>
        <w:ind w:firstLine="708"/>
        <w:jc w:val="both"/>
        <w:rPr>
          <w:sz w:val="28"/>
          <w:szCs w:val="28"/>
        </w:rPr>
      </w:pPr>
      <w:r w:rsidRPr="00EB7B25">
        <w:rPr>
          <w:b/>
          <w:sz w:val="28"/>
          <w:szCs w:val="28"/>
        </w:rPr>
        <w:t>Опубликован:</w:t>
      </w:r>
      <w:r w:rsidRPr="00EB7B25">
        <w:rPr>
          <w:sz w:val="28"/>
          <w:szCs w:val="28"/>
        </w:rPr>
        <w:t xml:space="preserve"> </w:t>
      </w:r>
      <w:hyperlink r:id="rId28" w:history="1">
        <w:r w:rsidRPr="00EB7B25">
          <w:rPr>
            <w:rStyle w:val="a3"/>
            <w:sz w:val="28"/>
            <w:szCs w:val="28"/>
          </w:rPr>
          <w:t>http://www.pravo.gov.ru,</w:t>
        </w:r>
      </w:hyperlink>
      <w:r>
        <w:rPr>
          <w:rStyle w:val="a3"/>
          <w:sz w:val="28"/>
          <w:szCs w:val="28"/>
        </w:rPr>
        <w:t xml:space="preserve"> 30.07.</w:t>
      </w:r>
      <w:r w:rsidRPr="00EB7B25">
        <w:rPr>
          <w:rStyle w:val="a3"/>
          <w:sz w:val="28"/>
          <w:szCs w:val="28"/>
        </w:rPr>
        <w:t>2018</w:t>
      </w:r>
    </w:p>
    <w:p w:rsidR="00B93FDE" w:rsidRDefault="00B93FDE" w:rsidP="00B93FDE">
      <w:pPr>
        <w:jc w:val="both"/>
        <w:rPr>
          <w:sz w:val="28"/>
          <w:szCs w:val="28"/>
        </w:rPr>
      </w:pPr>
      <w:r w:rsidRPr="00EB7B25">
        <w:rPr>
          <w:sz w:val="28"/>
          <w:szCs w:val="28"/>
        </w:rPr>
        <w:tab/>
      </w:r>
      <w:r w:rsidRPr="00EB7B25">
        <w:rPr>
          <w:b/>
          <w:sz w:val="28"/>
          <w:szCs w:val="28"/>
        </w:rPr>
        <w:t>Краткое содержание:</w:t>
      </w:r>
      <w:r>
        <w:rPr>
          <w:b/>
          <w:sz w:val="28"/>
          <w:szCs w:val="28"/>
        </w:rPr>
        <w:t xml:space="preserve"> </w:t>
      </w:r>
      <w:r>
        <w:t xml:space="preserve"> </w:t>
      </w:r>
      <w:r w:rsidRPr="00B93FDE">
        <w:rPr>
          <w:b/>
          <w:bCs/>
          <w:sz w:val="28"/>
          <w:szCs w:val="28"/>
        </w:rPr>
        <w:t xml:space="preserve">За что будут нести ответственность товарные </w:t>
      </w:r>
      <w:proofErr w:type="spellStart"/>
      <w:r w:rsidRPr="00B93FDE">
        <w:rPr>
          <w:b/>
          <w:bCs/>
          <w:sz w:val="28"/>
          <w:szCs w:val="28"/>
        </w:rPr>
        <w:t>агрегаторы</w:t>
      </w:r>
      <w:proofErr w:type="spellEnd"/>
      <w:r w:rsidRPr="00B93FDE">
        <w:rPr>
          <w:b/>
          <w:bCs/>
          <w:sz w:val="28"/>
          <w:szCs w:val="28"/>
        </w:rPr>
        <w:t>?</w:t>
      </w:r>
      <w:r w:rsidRPr="00B93FDE">
        <w:rPr>
          <w:sz w:val="28"/>
          <w:szCs w:val="28"/>
        </w:rPr>
        <w:br/>
        <w:t>Урегулирована деятельность информационных посредников между потребителями товаров (услуг) через Интернет и продавцами товаров (исполнителями</w:t>
      </w:r>
      <w:r>
        <w:rPr>
          <w:sz w:val="28"/>
          <w:szCs w:val="28"/>
        </w:rPr>
        <w:t xml:space="preserve"> </w:t>
      </w:r>
      <w:r w:rsidRPr="00B93FDE">
        <w:rPr>
          <w:sz w:val="28"/>
          <w:szCs w:val="28"/>
        </w:rPr>
        <w:t>услуг).</w:t>
      </w:r>
    </w:p>
    <w:p w:rsidR="00B93FDE" w:rsidRDefault="00B93FDE" w:rsidP="00B93FDE">
      <w:pPr>
        <w:jc w:val="both"/>
        <w:rPr>
          <w:sz w:val="28"/>
          <w:szCs w:val="28"/>
        </w:rPr>
      </w:pPr>
      <w:r w:rsidRPr="00B93FDE">
        <w:rPr>
          <w:sz w:val="28"/>
          <w:szCs w:val="28"/>
        </w:rPr>
        <w:t xml:space="preserve">Введено понятие "владелец </w:t>
      </w:r>
      <w:proofErr w:type="spellStart"/>
      <w:r w:rsidRPr="00B93FDE">
        <w:rPr>
          <w:sz w:val="28"/>
          <w:szCs w:val="28"/>
        </w:rPr>
        <w:t>агрегатора</w:t>
      </w:r>
      <w:proofErr w:type="spellEnd"/>
      <w:r w:rsidRPr="00B93FDE">
        <w:rPr>
          <w:sz w:val="28"/>
          <w:szCs w:val="28"/>
        </w:rPr>
        <w:t xml:space="preserve"> информации о товарах (услугах)", т. е. вступающее с потребителями в возмездные отношения лицо (организация либо ИП), но само при этом не заключающее соответствующую сделку.</w:t>
      </w:r>
      <w:r w:rsidRPr="00B93FDE">
        <w:rPr>
          <w:sz w:val="28"/>
          <w:szCs w:val="28"/>
        </w:rPr>
        <w:br/>
        <w:t xml:space="preserve">Закон обязывает владельцев подобных сервисов предоставлять на своих </w:t>
      </w:r>
      <w:proofErr w:type="gramStart"/>
      <w:r w:rsidRPr="00B93FDE">
        <w:rPr>
          <w:sz w:val="28"/>
          <w:szCs w:val="28"/>
        </w:rPr>
        <w:lastRenderedPageBreak/>
        <w:t>сайтах</w:t>
      </w:r>
      <w:proofErr w:type="gramEnd"/>
      <w:r w:rsidRPr="00B93FDE">
        <w:rPr>
          <w:sz w:val="28"/>
          <w:szCs w:val="28"/>
        </w:rPr>
        <w:t xml:space="preserve"> потребителям информацию о себе и продавце (исполнителе), а также обо всех произошедших в ней изменениях. Продавцы, в свою очередь, обязаны будут сообщать </w:t>
      </w:r>
      <w:proofErr w:type="spellStart"/>
      <w:r w:rsidRPr="00B93FDE">
        <w:rPr>
          <w:sz w:val="28"/>
          <w:szCs w:val="28"/>
        </w:rPr>
        <w:t>агрегатору</w:t>
      </w:r>
      <w:proofErr w:type="spellEnd"/>
      <w:r w:rsidRPr="00B93FDE">
        <w:rPr>
          <w:sz w:val="28"/>
          <w:szCs w:val="28"/>
        </w:rPr>
        <w:t xml:space="preserve"> достоверную информацию о себе и также размещать ее на своих сайтах. В случае изменения такой информации они должны проинформировать </w:t>
      </w:r>
      <w:proofErr w:type="spellStart"/>
      <w:r w:rsidRPr="00B93FDE">
        <w:rPr>
          <w:sz w:val="28"/>
          <w:szCs w:val="28"/>
        </w:rPr>
        <w:t>агрегатора</w:t>
      </w:r>
      <w:proofErr w:type="spellEnd"/>
      <w:r w:rsidRPr="00B93FDE">
        <w:rPr>
          <w:sz w:val="28"/>
          <w:szCs w:val="28"/>
        </w:rPr>
        <w:t xml:space="preserve"> в течение одного рабочего дня, одновременно уточнив информацию на своем сайте. </w:t>
      </w:r>
      <w:proofErr w:type="spellStart"/>
      <w:r w:rsidRPr="00B93FDE">
        <w:rPr>
          <w:sz w:val="28"/>
          <w:szCs w:val="28"/>
        </w:rPr>
        <w:t>Агрегатор</w:t>
      </w:r>
      <w:proofErr w:type="spellEnd"/>
      <w:r w:rsidRPr="00B93FDE">
        <w:rPr>
          <w:sz w:val="28"/>
          <w:szCs w:val="28"/>
        </w:rPr>
        <w:t xml:space="preserve">, получив такую информацию, также в течение дня должен отразить изменения и на </w:t>
      </w:r>
      <w:proofErr w:type="gramStart"/>
      <w:r w:rsidRPr="00B93FDE">
        <w:rPr>
          <w:sz w:val="28"/>
          <w:szCs w:val="28"/>
        </w:rPr>
        <w:t>своем</w:t>
      </w:r>
      <w:proofErr w:type="gramEnd"/>
      <w:r>
        <w:rPr>
          <w:sz w:val="28"/>
          <w:szCs w:val="28"/>
        </w:rPr>
        <w:t xml:space="preserve"> </w:t>
      </w:r>
      <w:r w:rsidRPr="00B93FDE">
        <w:rPr>
          <w:sz w:val="28"/>
          <w:szCs w:val="28"/>
        </w:rPr>
        <w:t>сайте.</w:t>
      </w:r>
    </w:p>
    <w:p w:rsidR="00B93FDE" w:rsidRDefault="00B93FDE" w:rsidP="00B93FDE">
      <w:pPr>
        <w:jc w:val="both"/>
        <w:rPr>
          <w:sz w:val="28"/>
          <w:szCs w:val="28"/>
        </w:rPr>
      </w:pPr>
      <w:r w:rsidRPr="00B93FDE">
        <w:rPr>
          <w:sz w:val="28"/>
          <w:szCs w:val="28"/>
        </w:rPr>
        <w:t xml:space="preserve">Кроме того, на </w:t>
      </w:r>
      <w:proofErr w:type="spellStart"/>
      <w:r w:rsidRPr="00B93FDE">
        <w:rPr>
          <w:sz w:val="28"/>
          <w:szCs w:val="28"/>
        </w:rPr>
        <w:t>агрегаторов</w:t>
      </w:r>
      <w:proofErr w:type="spellEnd"/>
      <w:r w:rsidRPr="00B93FDE">
        <w:rPr>
          <w:sz w:val="28"/>
          <w:szCs w:val="28"/>
        </w:rPr>
        <w:t xml:space="preserve"> возлагается ответственность за убытки потребителя из-за недостоверных сведений о товаре либо продавце. При этом названы случаи освобождения </w:t>
      </w:r>
      <w:proofErr w:type="spellStart"/>
      <w:r w:rsidRPr="00B93FDE">
        <w:rPr>
          <w:sz w:val="28"/>
          <w:szCs w:val="28"/>
        </w:rPr>
        <w:t>агрегатора</w:t>
      </w:r>
      <w:proofErr w:type="spellEnd"/>
      <w:r w:rsidRPr="00B93FDE">
        <w:rPr>
          <w:sz w:val="28"/>
          <w:szCs w:val="28"/>
        </w:rPr>
        <w:t xml:space="preserve"> от ответственности.</w:t>
      </w:r>
      <w:r w:rsidRPr="00B93FDE">
        <w:rPr>
          <w:sz w:val="28"/>
          <w:szCs w:val="28"/>
        </w:rPr>
        <w:br/>
        <w:t xml:space="preserve">Установлены случаи, в которых </w:t>
      </w:r>
      <w:proofErr w:type="spellStart"/>
      <w:r w:rsidRPr="00B93FDE">
        <w:rPr>
          <w:sz w:val="28"/>
          <w:szCs w:val="28"/>
        </w:rPr>
        <w:t>агрегатор</w:t>
      </w:r>
      <w:proofErr w:type="spellEnd"/>
      <w:r w:rsidRPr="00B93FDE">
        <w:rPr>
          <w:sz w:val="28"/>
          <w:szCs w:val="28"/>
        </w:rPr>
        <w:t xml:space="preserve"> по требованию потребителя </w:t>
      </w:r>
      <w:proofErr w:type="gramStart"/>
      <w:r w:rsidRPr="00B93FDE">
        <w:rPr>
          <w:sz w:val="28"/>
          <w:szCs w:val="28"/>
        </w:rPr>
        <w:t>обязан</w:t>
      </w:r>
      <w:proofErr w:type="gramEnd"/>
      <w:r w:rsidRPr="00B93FDE">
        <w:rPr>
          <w:sz w:val="28"/>
          <w:szCs w:val="28"/>
        </w:rPr>
        <w:t xml:space="preserve"> вернуть сумму предварительной оплаты товара (услуги). В частности, это ситуации, когда товар не доставлен (услуга не оказана) в срок и потребитель в связи с этим направил продавцу (исполнителю) уведомление об отказе от них и сообщил об этом </w:t>
      </w:r>
      <w:proofErr w:type="spellStart"/>
      <w:r w:rsidRPr="00B93FDE">
        <w:rPr>
          <w:sz w:val="28"/>
          <w:szCs w:val="28"/>
        </w:rPr>
        <w:t>агрегатору</w:t>
      </w:r>
      <w:proofErr w:type="spellEnd"/>
      <w:r w:rsidRPr="00B93FDE">
        <w:rPr>
          <w:sz w:val="28"/>
          <w:szCs w:val="28"/>
        </w:rPr>
        <w:t xml:space="preserve">. В возврате предоплаты может быть отказано, если продавец предоставит </w:t>
      </w:r>
      <w:proofErr w:type="spellStart"/>
      <w:r w:rsidRPr="00B93FDE">
        <w:rPr>
          <w:sz w:val="28"/>
          <w:szCs w:val="28"/>
        </w:rPr>
        <w:t>агрегатору</w:t>
      </w:r>
      <w:proofErr w:type="spellEnd"/>
      <w:r w:rsidRPr="00B93FDE">
        <w:rPr>
          <w:sz w:val="28"/>
          <w:szCs w:val="28"/>
        </w:rPr>
        <w:t xml:space="preserve"> подтверждение о передаче товара</w:t>
      </w:r>
      <w:r>
        <w:rPr>
          <w:sz w:val="28"/>
          <w:szCs w:val="28"/>
        </w:rPr>
        <w:t xml:space="preserve"> </w:t>
      </w:r>
      <w:r w:rsidRPr="00B93FDE">
        <w:rPr>
          <w:sz w:val="28"/>
          <w:szCs w:val="28"/>
        </w:rPr>
        <w:t>потребителю.</w:t>
      </w:r>
    </w:p>
    <w:p w:rsidR="00B93FDE" w:rsidRDefault="00B93FDE" w:rsidP="002A282F"/>
    <w:p w:rsidR="00E06972" w:rsidRDefault="00E06972" w:rsidP="002A282F"/>
    <w:p w:rsidR="002A282F" w:rsidRPr="00DF34CB" w:rsidRDefault="002A282F" w:rsidP="002A282F">
      <w:pPr>
        <w:ind w:firstLine="709"/>
        <w:jc w:val="both"/>
        <w:rPr>
          <w:b/>
          <w:sz w:val="28"/>
          <w:szCs w:val="28"/>
        </w:rPr>
      </w:pPr>
      <w:r w:rsidRPr="00EB7B25">
        <w:rPr>
          <w:b/>
          <w:sz w:val="28"/>
          <w:szCs w:val="28"/>
        </w:rPr>
        <w:t>Документ:</w:t>
      </w:r>
      <w:r w:rsidRPr="00FF2238">
        <w:t xml:space="preserve"> </w:t>
      </w:r>
      <w:r w:rsidR="00DF34CB" w:rsidRPr="00DF34CB">
        <w:rPr>
          <w:rStyle w:val="doccaption"/>
          <w:b/>
          <w:sz w:val="28"/>
          <w:szCs w:val="28"/>
        </w:rPr>
        <w:t>Федеральный закон от 29.07.2018 № 249-ФЗ "О внесении изменений в Федеральный закон "О лицензировании отдельных видов деятельности" и статью 3 Федерального закона "О внесении изменений в Федеральный закон "О банках и банковской деятельности" и Основы законодательства Российской Федерации о нотариате"</w:t>
      </w:r>
    </w:p>
    <w:p w:rsidR="00DF34CB" w:rsidRPr="00EB7B25" w:rsidRDefault="002A282F" w:rsidP="00DF34CB">
      <w:pPr>
        <w:jc w:val="both"/>
        <w:rPr>
          <w:b/>
          <w:sz w:val="28"/>
          <w:szCs w:val="28"/>
        </w:rPr>
      </w:pPr>
      <w:r w:rsidRPr="00EB7B25">
        <w:rPr>
          <w:b/>
          <w:sz w:val="28"/>
          <w:szCs w:val="28"/>
        </w:rPr>
        <w:tab/>
        <w:t>Дата вступления в силу:</w:t>
      </w:r>
      <w:r>
        <w:rPr>
          <w:b/>
          <w:sz w:val="28"/>
          <w:szCs w:val="28"/>
        </w:rPr>
        <w:t xml:space="preserve"> </w:t>
      </w:r>
      <w:r w:rsidR="00DF34CB" w:rsidRPr="00DD2979">
        <w:rPr>
          <w:sz w:val="28"/>
          <w:szCs w:val="28"/>
        </w:rPr>
        <w:t>со дня официального опубликования</w:t>
      </w:r>
    </w:p>
    <w:p w:rsidR="002A282F" w:rsidRPr="00EB7B25" w:rsidRDefault="002A282F" w:rsidP="002A282F">
      <w:pPr>
        <w:ind w:firstLine="708"/>
        <w:jc w:val="both"/>
        <w:rPr>
          <w:sz w:val="28"/>
          <w:szCs w:val="28"/>
        </w:rPr>
      </w:pPr>
      <w:r w:rsidRPr="00EB7B25">
        <w:rPr>
          <w:b/>
          <w:sz w:val="28"/>
          <w:szCs w:val="28"/>
        </w:rPr>
        <w:t>Опубликован:</w:t>
      </w:r>
      <w:r w:rsidRPr="00EB7B25">
        <w:rPr>
          <w:sz w:val="28"/>
          <w:szCs w:val="28"/>
        </w:rPr>
        <w:t xml:space="preserve"> </w:t>
      </w:r>
      <w:hyperlink r:id="rId29" w:history="1">
        <w:r w:rsidRPr="00EB7B25">
          <w:rPr>
            <w:rStyle w:val="a3"/>
            <w:sz w:val="28"/>
            <w:szCs w:val="28"/>
          </w:rPr>
          <w:t>http://www.pravo.gov.ru,</w:t>
        </w:r>
      </w:hyperlink>
      <w:r>
        <w:rPr>
          <w:rStyle w:val="a3"/>
          <w:sz w:val="28"/>
          <w:szCs w:val="28"/>
        </w:rPr>
        <w:t xml:space="preserve"> </w:t>
      </w:r>
      <w:r w:rsidR="00DF34CB">
        <w:rPr>
          <w:rStyle w:val="a3"/>
          <w:sz w:val="28"/>
          <w:szCs w:val="28"/>
        </w:rPr>
        <w:t>30</w:t>
      </w:r>
      <w:r>
        <w:rPr>
          <w:rStyle w:val="a3"/>
          <w:sz w:val="28"/>
          <w:szCs w:val="28"/>
        </w:rPr>
        <w:t>.0</w:t>
      </w:r>
      <w:r w:rsidR="00DF34CB">
        <w:rPr>
          <w:rStyle w:val="a3"/>
          <w:sz w:val="28"/>
          <w:szCs w:val="28"/>
        </w:rPr>
        <w:t>7</w:t>
      </w:r>
      <w:r>
        <w:rPr>
          <w:rStyle w:val="a3"/>
          <w:sz w:val="28"/>
          <w:szCs w:val="28"/>
        </w:rPr>
        <w:t>.</w:t>
      </w:r>
      <w:r w:rsidRPr="00EB7B25">
        <w:rPr>
          <w:rStyle w:val="a3"/>
          <w:sz w:val="28"/>
          <w:szCs w:val="28"/>
        </w:rPr>
        <w:t>2018</w:t>
      </w:r>
    </w:p>
    <w:p w:rsidR="00740443" w:rsidRDefault="002A282F" w:rsidP="00740443">
      <w:pPr>
        <w:jc w:val="both"/>
        <w:rPr>
          <w:sz w:val="28"/>
          <w:szCs w:val="28"/>
        </w:rPr>
      </w:pPr>
      <w:r w:rsidRPr="00EB7B25">
        <w:rPr>
          <w:sz w:val="28"/>
          <w:szCs w:val="28"/>
        </w:rPr>
        <w:tab/>
      </w:r>
      <w:r w:rsidRPr="00EB7B25">
        <w:rPr>
          <w:b/>
          <w:sz w:val="28"/>
          <w:szCs w:val="28"/>
        </w:rPr>
        <w:t>Краткое содержание:</w:t>
      </w:r>
      <w:r>
        <w:rPr>
          <w:b/>
          <w:sz w:val="28"/>
          <w:szCs w:val="28"/>
        </w:rPr>
        <w:t xml:space="preserve"> </w:t>
      </w:r>
      <w:r>
        <w:t xml:space="preserve"> </w:t>
      </w:r>
      <w:r w:rsidR="00740443" w:rsidRPr="00740443">
        <w:rPr>
          <w:b/>
          <w:bCs/>
          <w:sz w:val="28"/>
          <w:szCs w:val="28"/>
        </w:rPr>
        <w:t>О переоформлении лицензий и открытии публичного депозитного счета службе судебных приставов.</w:t>
      </w:r>
      <w:r w:rsidR="00740443" w:rsidRPr="00740443">
        <w:rPr>
          <w:sz w:val="28"/>
          <w:szCs w:val="28"/>
        </w:rPr>
        <w:br/>
        <w:t xml:space="preserve">Прописано, что в </w:t>
      </w:r>
      <w:proofErr w:type="gramStart"/>
      <w:r w:rsidR="00740443" w:rsidRPr="00740443">
        <w:rPr>
          <w:sz w:val="28"/>
          <w:szCs w:val="28"/>
        </w:rPr>
        <w:t>случае</w:t>
      </w:r>
      <w:proofErr w:type="gramEnd"/>
      <w:r w:rsidR="00740443" w:rsidRPr="00740443">
        <w:rPr>
          <w:sz w:val="28"/>
          <w:szCs w:val="28"/>
        </w:rPr>
        <w:t xml:space="preserve"> если нормативным правовым актом изменяются наименование лицензируемого вида деятельности, перечни работ, услуг, которые выполняются, оказываются в составе конкретных видов деятельности, необходимость переоформления лицензии должна определяться</w:t>
      </w:r>
      <w:r w:rsidR="00740443">
        <w:rPr>
          <w:sz w:val="28"/>
          <w:szCs w:val="28"/>
        </w:rPr>
        <w:t xml:space="preserve"> </w:t>
      </w:r>
      <w:r w:rsidR="00740443" w:rsidRPr="00740443">
        <w:rPr>
          <w:sz w:val="28"/>
          <w:szCs w:val="28"/>
        </w:rPr>
        <w:t>этим</w:t>
      </w:r>
      <w:r w:rsidR="00740443">
        <w:rPr>
          <w:sz w:val="28"/>
          <w:szCs w:val="28"/>
        </w:rPr>
        <w:t xml:space="preserve"> </w:t>
      </w:r>
      <w:r w:rsidR="00740443" w:rsidRPr="00740443">
        <w:rPr>
          <w:sz w:val="28"/>
          <w:szCs w:val="28"/>
        </w:rPr>
        <w:t>актом</w:t>
      </w:r>
      <w:r w:rsidR="00740443">
        <w:rPr>
          <w:sz w:val="28"/>
          <w:szCs w:val="28"/>
        </w:rPr>
        <w:t>.</w:t>
      </w:r>
    </w:p>
    <w:p w:rsidR="00740443" w:rsidRDefault="00740443" w:rsidP="00740443">
      <w:pPr>
        <w:jc w:val="both"/>
        <w:rPr>
          <w:sz w:val="28"/>
          <w:szCs w:val="28"/>
        </w:rPr>
      </w:pPr>
      <w:r w:rsidRPr="00740443">
        <w:rPr>
          <w:sz w:val="28"/>
          <w:szCs w:val="28"/>
        </w:rPr>
        <w:t>Также указано, что публичные депозитные счета, владельцем которых является служба судебных приставов, подлежат открытию не позднее 1 января</w:t>
      </w:r>
      <w:r>
        <w:rPr>
          <w:sz w:val="28"/>
          <w:szCs w:val="28"/>
        </w:rPr>
        <w:t xml:space="preserve"> </w:t>
      </w:r>
      <w:r w:rsidRPr="00740443">
        <w:rPr>
          <w:sz w:val="28"/>
          <w:szCs w:val="28"/>
        </w:rPr>
        <w:t>2020г.</w:t>
      </w:r>
    </w:p>
    <w:p w:rsidR="002A282F" w:rsidRDefault="002A282F" w:rsidP="002A282F">
      <w:pPr>
        <w:jc w:val="both"/>
      </w:pPr>
    </w:p>
    <w:p w:rsidR="002A282F" w:rsidRDefault="002A282F" w:rsidP="002A282F"/>
    <w:p w:rsidR="002A282F" w:rsidRPr="00DF34CB" w:rsidRDefault="002A282F" w:rsidP="002A282F">
      <w:pPr>
        <w:ind w:firstLine="709"/>
        <w:jc w:val="both"/>
        <w:rPr>
          <w:b/>
          <w:sz w:val="28"/>
          <w:szCs w:val="28"/>
        </w:rPr>
      </w:pPr>
      <w:r w:rsidRPr="00EB7B25">
        <w:rPr>
          <w:b/>
          <w:sz w:val="28"/>
          <w:szCs w:val="28"/>
        </w:rPr>
        <w:t>Документ:</w:t>
      </w:r>
      <w:r w:rsidRPr="00FF2238">
        <w:t xml:space="preserve"> </w:t>
      </w:r>
      <w:r w:rsidR="00DF34CB" w:rsidRPr="00DF34CB">
        <w:rPr>
          <w:rStyle w:val="doccaption"/>
          <w:b/>
          <w:sz w:val="28"/>
          <w:szCs w:val="28"/>
        </w:rPr>
        <w:t>Федеральный закон от 29.07.2018 № 248-ФЗ "О внесении изменения в статью 19 Федерального закона "О валютном регулировании и валютном контроле"</w:t>
      </w:r>
    </w:p>
    <w:p w:rsidR="002A282F" w:rsidRPr="00DF34CB" w:rsidRDefault="002A282F" w:rsidP="002A282F">
      <w:pPr>
        <w:jc w:val="both"/>
        <w:rPr>
          <w:sz w:val="28"/>
          <w:szCs w:val="28"/>
        </w:rPr>
      </w:pPr>
      <w:r w:rsidRPr="00EB7B25">
        <w:rPr>
          <w:b/>
          <w:sz w:val="28"/>
          <w:szCs w:val="28"/>
        </w:rPr>
        <w:tab/>
        <w:t>Дата вступления в силу:</w:t>
      </w:r>
      <w:r>
        <w:rPr>
          <w:b/>
          <w:sz w:val="28"/>
          <w:szCs w:val="28"/>
        </w:rPr>
        <w:t xml:space="preserve"> </w:t>
      </w:r>
      <w:r w:rsidR="00DF34CB" w:rsidRPr="00DF34CB">
        <w:rPr>
          <w:sz w:val="28"/>
          <w:szCs w:val="28"/>
        </w:rPr>
        <w:t>09.08.2018</w:t>
      </w:r>
    </w:p>
    <w:p w:rsidR="002A282F" w:rsidRPr="00EB7B25" w:rsidRDefault="002A282F" w:rsidP="002A282F">
      <w:pPr>
        <w:ind w:firstLine="708"/>
        <w:jc w:val="both"/>
        <w:rPr>
          <w:sz w:val="28"/>
          <w:szCs w:val="28"/>
        </w:rPr>
      </w:pPr>
      <w:r w:rsidRPr="00EB7B25">
        <w:rPr>
          <w:b/>
          <w:sz w:val="28"/>
          <w:szCs w:val="28"/>
        </w:rPr>
        <w:t>Опубликован:</w:t>
      </w:r>
      <w:r w:rsidRPr="00EB7B25">
        <w:rPr>
          <w:sz w:val="28"/>
          <w:szCs w:val="28"/>
        </w:rPr>
        <w:t xml:space="preserve"> </w:t>
      </w:r>
      <w:hyperlink r:id="rId30" w:history="1">
        <w:r w:rsidRPr="00EB7B25">
          <w:rPr>
            <w:rStyle w:val="a3"/>
            <w:sz w:val="28"/>
            <w:szCs w:val="28"/>
          </w:rPr>
          <w:t>http://www.pravo.gov.ru,</w:t>
        </w:r>
      </w:hyperlink>
      <w:r>
        <w:rPr>
          <w:rStyle w:val="a3"/>
          <w:sz w:val="28"/>
          <w:szCs w:val="28"/>
        </w:rPr>
        <w:t xml:space="preserve"> </w:t>
      </w:r>
      <w:r w:rsidR="00DF34CB">
        <w:rPr>
          <w:rStyle w:val="a3"/>
          <w:sz w:val="28"/>
          <w:szCs w:val="28"/>
        </w:rPr>
        <w:t>30</w:t>
      </w:r>
      <w:r>
        <w:rPr>
          <w:rStyle w:val="a3"/>
          <w:sz w:val="28"/>
          <w:szCs w:val="28"/>
        </w:rPr>
        <w:t>.0</w:t>
      </w:r>
      <w:r w:rsidR="00DF34CB">
        <w:rPr>
          <w:rStyle w:val="a3"/>
          <w:sz w:val="28"/>
          <w:szCs w:val="28"/>
        </w:rPr>
        <w:t>7</w:t>
      </w:r>
      <w:r>
        <w:rPr>
          <w:rStyle w:val="a3"/>
          <w:sz w:val="28"/>
          <w:szCs w:val="28"/>
        </w:rPr>
        <w:t>.</w:t>
      </w:r>
      <w:r w:rsidRPr="00EB7B25">
        <w:rPr>
          <w:rStyle w:val="a3"/>
          <w:sz w:val="28"/>
          <w:szCs w:val="28"/>
        </w:rPr>
        <w:t>2018</w:t>
      </w:r>
    </w:p>
    <w:p w:rsidR="00740443" w:rsidRPr="00740443" w:rsidRDefault="002A282F" w:rsidP="00740443">
      <w:pPr>
        <w:jc w:val="both"/>
        <w:rPr>
          <w:sz w:val="28"/>
          <w:szCs w:val="28"/>
        </w:rPr>
      </w:pPr>
      <w:r w:rsidRPr="00EB7B25">
        <w:rPr>
          <w:sz w:val="28"/>
          <w:szCs w:val="28"/>
        </w:rPr>
        <w:lastRenderedPageBreak/>
        <w:tab/>
      </w:r>
      <w:r w:rsidRPr="00EB7B25">
        <w:rPr>
          <w:b/>
          <w:sz w:val="28"/>
          <w:szCs w:val="28"/>
        </w:rPr>
        <w:t>Краткое содержание:</w:t>
      </w:r>
      <w:r>
        <w:rPr>
          <w:b/>
          <w:sz w:val="28"/>
          <w:szCs w:val="28"/>
        </w:rPr>
        <w:t xml:space="preserve"> </w:t>
      </w:r>
      <w:r>
        <w:t xml:space="preserve"> </w:t>
      </w:r>
      <w:r w:rsidR="00740443" w:rsidRPr="00740443">
        <w:rPr>
          <w:b/>
          <w:bCs/>
          <w:sz w:val="28"/>
          <w:szCs w:val="28"/>
        </w:rPr>
        <w:t>В валютном законодательстве прописали возможность зачета встречных требований и обязательств между российскими и иностранными операторами связи.</w:t>
      </w:r>
      <w:r w:rsidR="00740443" w:rsidRPr="00740443">
        <w:rPr>
          <w:sz w:val="28"/>
          <w:szCs w:val="28"/>
        </w:rPr>
        <w:br/>
        <w:t xml:space="preserve">Скорректирован Закон о </w:t>
      </w:r>
      <w:proofErr w:type="gramStart"/>
      <w:r w:rsidR="00740443" w:rsidRPr="00740443">
        <w:rPr>
          <w:sz w:val="28"/>
          <w:szCs w:val="28"/>
        </w:rPr>
        <w:t>валютных</w:t>
      </w:r>
      <w:proofErr w:type="gramEnd"/>
      <w:r w:rsidR="00740443" w:rsidRPr="00740443">
        <w:rPr>
          <w:sz w:val="28"/>
          <w:szCs w:val="28"/>
        </w:rPr>
        <w:t xml:space="preserve"> регулировании и контроле.</w:t>
      </w:r>
      <w:r w:rsidR="00740443" w:rsidRPr="00740443">
        <w:rPr>
          <w:sz w:val="28"/>
          <w:szCs w:val="28"/>
        </w:rPr>
        <w:br/>
        <w:t>Решено расширить перечень случаев, когда резиденты могут не зачислять на свои банковские счета инвалюту или рубли. Теперь это возможно при проведении зачета встречных требований по обязательствам, вытекающим из договоров об оказании услуг международной электросвязи (включая международный роуминг) между операторами связи - нерезидентом и резидентом.</w:t>
      </w:r>
      <w:r w:rsidR="00740443" w:rsidRPr="00740443">
        <w:rPr>
          <w:sz w:val="28"/>
          <w:szCs w:val="28"/>
        </w:rPr>
        <w:br/>
        <w:t xml:space="preserve">В частности, это могут быть расчеты с участием специализированных расчетных организаций, зарегистрированных на территориях государств - членов Международного союза электросвязи. </w:t>
      </w:r>
    </w:p>
    <w:p w:rsidR="002A282F" w:rsidRDefault="00740443" w:rsidP="00740443">
      <w:pPr>
        <w:shd w:val="clear" w:color="auto" w:fill="FFFFFF"/>
        <w:jc w:val="both"/>
      </w:pPr>
      <w:r w:rsidRPr="00740443">
        <w:rPr>
          <w:color w:val="000000"/>
          <w:sz w:val="28"/>
          <w:szCs w:val="28"/>
        </w:rPr>
        <w:br/>
      </w:r>
    </w:p>
    <w:p w:rsidR="002A282F" w:rsidRPr="00DF34CB" w:rsidRDefault="002A282F" w:rsidP="002A282F">
      <w:pPr>
        <w:ind w:firstLine="709"/>
        <w:jc w:val="both"/>
        <w:rPr>
          <w:b/>
          <w:sz w:val="28"/>
          <w:szCs w:val="28"/>
        </w:rPr>
      </w:pPr>
      <w:r w:rsidRPr="00EB7B25">
        <w:rPr>
          <w:b/>
          <w:sz w:val="28"/>
          <w:szCs w:val="28"/>
        </w:rPr>
        <w:t>Документ:</w:t>
      </w:r>
      <w:r w:rsidRPr="00FF2238">
        <w:t xml:space="preserve"> </w:t>
      </w:r>
      <w:r w:rsidR="00DF34CB" w:rsidRPr="00DF34CB">
        <w:rPr>
          <w:rStyle w:val="doccaption"/>
          <w:b/>
          <w:sz w:val="28"/>
          <w:szCs w:val="28"/>
        </w:rPr>
        <w:t>Федеральный закон от 29.07.2018 № 247-ФЗ "О внесении изменения в статью 9 Федерального закона "О валютном регулировании и валютном контроле"</w:t>
      </w:r>
    </w:p>
    <w:p w:rsidR="002A282F" w:rsidRPr="00EB7B25" w:rsidRDefault="002A282F" w:rsidP="002A282F">
      <w:pPr>
        <w:jc w:val="both"/>
        <w:rPr>
          <w:b/>
          <w:sz w:val="28"/>
          <w:szCs w:val="28"/>
        </w:rPr>
      </w:pPr>
      <w:r w:rsidRPr="00EB7B25">
        <w:rPr>
          <w:b/>
          <w:sz w:val="28"/>
          <w:szCs w:val="28"/>
        </w:rPr>
        <w:tab/>
        <w:t>Дата вступления в силу:</w:t>
      </w:r>
      <w:r>
        <w:rPr>
          <w:b/>
          <w:sz w:val="28"/>
          <w:szCs w:val="28"/>
        </w:rPr>
        <w:t xml:space="preserve"> </w:t>
      </w:r>
      <w:r w:rsidR="00DF34CB" w:rsidRPr="00492657">
        <w:rPr>
          <w:sz w:val="28"/>
          <w:szCs w:val="28"/>
        </w:rPr>
        <w:t xml:space="preserve">по </w:t>
      </w:r>
      <w:proofErr w:type="gramStart"/>
      <w:r w:rsidR="00DF34CB" w:rsidRPr="00492657">
        <w:rPr>
          <w:sz w:val="28"/>
          <w:szCs w:val="28"/>
        </w:rPr>
        <w:t>истечении</w:t>
      </w:r>
      <w:proofErr w:type="gramEnd"/>
      <w:r w:rsidR="00DF34CB" w:rsidRPr="00492657">
        <w:rPr>
          <w:sz w:val="28"/>
          <w:szCs w:val="28"/>
        </w:rPr>
        <w:t xml:space="preserve"> </w:t>
      </w:r>
      <w:r w:rsidR="00DF34CB">
        <w:rPr>
          <w:sz w:val="28"/>
          <w:szCs w:val="28"/>
        </w:rPr>
        <w:t>3</w:t>
      </w:r>
      <w:r w:rsidR="00DF34CB" w:rsidRPr="00492657">
        <w:rPr>
          <w:sz w:val="28"/>
          <w:szCs w:val="28"/>
        </w:rPr>
        <w:t>0 дней после дня официального опубликования,</w:t>
      </w:r>
    </w:p>
    <w:p w:rsidR="002A282F" w:rsidRPr="00EB7B25" w:rsidRDefault="002A282F" w:rsidP="002A282F">
      <w:pPr>
        <w:ind w:firstLine="708"/>
        <w:jc w:val="both"/>
        <w:rPr>
          <w:sz w:val="28"/>
          <w:szCs w:val="28"/>
        </w:rPr>
      </w:pPr>
      <w:r w:rsidRPr="00EB7B25">
        <w:rPr>
          <w:b/>
          <w:sz w:val="28"/>
          <w:szCs w:val="28"/>
        </w:rPr>
        <w:t>Опубликован:</w:t>
      </w:r>
      <w:r w:rsidRPr="00EB7B25">
        <w:rPr>
          <w:sz w:val="28"/>
          <w:szCs w:val="28"/>
        </w:rPr>
        <w:t xml:space="preserve"> </w:t>
      </w:r>
      <w:hyperlink r:id="rId31" w:history="1">
        <w:r w:rsidRPr="00EB7B25">
          <w:rPr>
            <w:rStyle w:val="a3"/>
            <w:sz w:val="28"/>
            <w:szCs w:val="28"/>
          </w:rPr>
          <w:t>http://www.pravo.gov.ru,</w:t>
        </w:r>
      </w:hyperlink>
      <w:r>
        <w:rPr>
          <w:rStyle w:val="a3"/>
          <w:sz w:val="28"/>
          <w:szCs w:val="28"/>
        </w:rPr>
        <w:t xml:space="preserve"> </w:t>
      </w:r>
      <w:r w:rsidR="00DF34CB">
        <w:rPr>
          <w:rStyle w:val="a3"/>
          <w:sz w:val="28"/>
          <w:szCs w:val="28"/>
        </w:rPr>
        <w:t>30.07.</w:t>
      </w:r>
      <w:r w:rsidRPr="00EB7B25">
        <w:rPr>
          <w:rStyle w:val="a3"/>
          <w:sz w:val="28"/>
          <w:szCs w:val="28"/>
        </w:rPr>
        <w:t>2018</w:t>
      </w:r>
    </w:p>
    <w:p w:rsidR="00740443" w:rsidRDefault="002A282F" w:rsidP="00740443">
      <w:pPr>
        <w:jc w:val="both"/>
        <w:rPr>
          <w:b/>
          <w:bCs/>
          <w:sz w:val="28"/>
          <w:szCs w:val="28"/>
        </w:rPr>
      </w:pPr>
      <w:r w:rsidRPr="00EB7B25">
        <w:rPr>
          <w:sz w:val="28"/>
          <w:szCs w:val="28"/>
        </w:rPr>
        <w:tab/>
      </w:r>
      <w:r w:rsidRPr="00EB7B25">
        <w:rPr>
          <w:b/>
          <w:sz w:val="28"/>
          <w:szCs w:val="28"/>
        </w:rPr>
        <w:t>Краткое содержание:</w:t>
      </w:r>
      <w:r>
        <w:rPr>
          <w:b/>
          <w:sz w:val="28"/>
          <w:szCs w:val="28"/>
        </w:rPr>
        <w:t xml:space="preserve"> </w:t>
      </w:r>
      <w:r>
        <w:t xml:space="preserve"> </w:t>
      </w:r>
      <w:r w:rsidR="00740443" w:rsidRPr="00740443">
        <w:rPr>
          <w:b/>
          <w:bCs/>
          <w:sz w:val="28"/>
          <w:szCs w:val="28"/>
        </w:rPr>
        <w:t>Валютные операции между резидентами запрещены,</w:t>
      </w:r>
      <w:r w:rsidR="00740443">
        <w:rPr>
          <w:b/>
          <w:bCs/>
          <w:sz w:val="28"/>
          <w:szCs w:val="28"/>
        </w:rPr>
        <w:t xml:space="preserve"> </w:t>
      </w:r>
      <w:r w:rsidR="00740443" w:rsidRPr="00740443">
        <w:rPr>
          <w:b/>
          <w:bCs/>
          <w:sz w:val="28"/>
          <w:szCs w:val="28"/>
        </w:rPr>
        <w:t>за</w:t>
      </w:r>
      <w:r w:rsidR="00740443">
        <w:rPr>
          <w:b/>
          <w:bCs/>
          <w:sz w:val="28"/>
          <w:szCs w:val="28"/>
        </w:rPr>
        <w:t xml:space="preserve"> </w:t>
      </w:r>
      <w:r w:rsidR="00740443" w:rsidRPr="00740443">
        <w:rPr>
          <w:b/>
          <w:bCs/>
          <w:sz w:val="28"/>
          <w:szCs w:val="28"/>
        </w:rPr>
        <w:t>исключением...</w:t>
      </w:r>
    </w:p>
    <w:p w:rsidR="002A282F" w:rsidRDefault="00740443" w:rsidP="00740443">
      <w:pPr>
        <w:jc w:val="both"/>
      </w:pPr>
      <w:r w:rsidRPr="00740443">
        <w:rPr>
          <w:sz w:val="28"/>
          <w:szCs w:val="28"/>
        </w:rPr>
        <w:t>В Закон о валютном регулировании внесена поправка.</w:t>
      </w:r>
      <w:r>
        <w:rPr>
          <w:sz w:val="28"/>
          <w:szCs w:val="28"/>
        </w:rPr>
        <w:t xml:space="preserve"> </w:t>
      </w:r>
      <w:proofErr w:type="gramStart"/>
      <w:r w:rsidRPr="00740443">
        <w:rPr>
          <w:sz w:val="28"/>
          <w:szCs w:val="28"/>
        </w:rPr>
        <w:t>Предусмотрена возможность зачисления резидентами, лицевые счета которым открыты в Федеральном казначействе, денежных средств в иностранной валюте на счета, открытые Службе в уполномоченных банках (в валюте, в которой открыты такие счета), либо на счета, заведенные в уполномоченных банках федеральным госорганам, реализующим полномочия в сфере уголовного судопроизводства.</w:t>
      </w:r>
      <w:r w:rsidRPr="00740443">
        <w:rPr>
          <w:sz w:val="28"/>
          <w:szCs w:val="28"/>
        </w:rPr>
        <w:br/>
      </w:r>
      <w:proofErr w:type="gramEnd"/>
    </w:p>
    <w:p w:rsidR="002A282F" w:rsidRDefault="002A282F" w:rsidP="002A282F"/>
    <w:p w:rsidR="00DF34CB" w:rsidRPr="00DF34CB" w:rsidRDefault="002A282F" w:rsidP="00DF34CB">
      <w:pPr>
        <w:ind w:firstLine="708"/>
        <w:jc w:val="both"/>
        <w:rPr>
          <w:rStyle w:val="doccaption"/>
          <w:b/>
          <w:sz w:val="28"/>
          <w:szCs w:val="28"/>
        </w:rPr>
      </w:pPr>
      <w:r w:rsidRPr="00DF34CB">
        <w:rPr>
          <w:b/>
          <w:sz w:val="28"/>
          <w:szCs w:val="28"/>
        </w:rPr>
        <w:t>Документ:</w:t>
      </w:r>
      <w:r w:rsidRPr="00DF34CB">
        <w:rPr>
          <w:sz w:val="28"/>
          <w:szCs w:val="28"/>
        </w:rPr>
        <w:t xml:space="preserve"> </w:t>
      </w:r>
      <w:r w:rsidR="00DF34CB" w:rsidRPr="00DF34CB">
        <w:rPr>
          <w:rStyle w:val="doccaption"/>
          <w:b/>
          <w:sz w:val="28"/>
          <w:szCs w:val="28"/>
        </w:rPr>
        <w:t>Федеральный закон от 29.07.2018 № 246-ФЗ "О внесении изменений в Федеральный закон "О валютном регулировании и валютном контроле"</w:t>
      </w:r>
    </w:p>
    <w:p w:rsidR="002A282F" w:rsidRPr="00DF34CB" w:rsidRDefault="002A282F" w:rsidP="00DF34CB">
      <w:pPr>
        <w:jc w:val="both"/>
        <w:rPr>
          <w:b/>
          <w:sz w:val="28"/>
          <w:szCs w:val="28"/>
        </w:rPr>
      </w:pPr>
      <w:r w:rsidRPr="00DF34CB">
        <w:rPr>
          <w:b/>
          <w:sz w:val="28"/>
          <w:szCs w:val="28"/>
        </w:rPr>
        <w:tab/>
        <w:t xml:space="preserve">Дата вступления в силу: </w:t>
      </w:r>
      <w:r w:rsidR="00DF34CB" w:rsidRPr="00DD2979">
        <w:rPr>
          <w:sz w:val="28"/>
          <w:szCs w:val="28"/>
        </w:rPr>
        <w:t>со дня официального опубликования</w:t>
      </w:r>
    </w:p>
    <w:p w:rsidR="002A282F" w:rsidRPr="00DF34CB" w:rsidRDefault="002A282F" w:rsidP="00DF34CB">
      <w:pPr>
        <w:ind w:firstLine="708"/>
        <w:jc w:val="both"/>
        <w:rPr>
          <w:sz w:val="28"/>
          <w:szCs w:val="28"/>
        </w:rPr>
      </w:pPr>
      <w:r w:rsidRPr="00DF34CB">
        <w:rPr>
          <w:b/>
          <w:sz w:val="28"/>
          <w:szCs w:val="28"/>
        </w:rPr>
        <w:t>Опубликован:</w:t>
      </w:r>
      <w:r w:rsidRPr="00DF34CB">
        <w:rPr>
          <w:sz w:val="28"/>
          <w:szCs w:val="28"/>
        </w:rPr>
        <w:t xml:space="preserve"> </w:t>
      </w:r>
      <w:hyperlink r:id="rId32" w:history="1">
        <w:r w:rsidRPr="00DF34CB">
          <w:rPr>
            <w:rStyle w:val="a3"/>
            <w:sz w:val="28"/>
            <w:szCs w:val="28"/>
          </w:rPr>
          <w:t>http://www.pravo.gov.ru,</w:t>
        </w:r>
      </w:hyperlink>
      <w:r w:rsidRPr="00DF34CB">
        <w:rPr>
          <w:rStyle w:val="a3"/>
          <w:sz w:val="28"/>
          <w:szCs w:val="28"/>
        </w:rPr>
        <w:t xml:space="preserve"> </w:t>
      </w:r>
      <w:r w:rsidR="00DF34CB">
        <w:rPr>
          <w:rStyle w:val="a3"/>
          <w:sz w:val="28"/>
          <w:szCs w:val="28"/>
        </w:rPr>
        <w:t>30</w:t>
      </w:r>
      <w:r w:rsidRPr="00DF34CB">
        <w:rPr>
          <w:rStyle w:val="a3"/>
          <w:sz w:val="28"/>
          <w:szCs w:val="28"/>
        </w:rPr>
        <w:t>.0</w:t>
      </w:r>
      <w:r w:rsidR="00DF34CB">
        <w:rPr>
          <w:rStyle w:val="a3"/>
          <w:sz w:val="28"/>
          <w:szCs w:val="28"/>
        </w:rPr>
        <w:t>7</w:t>
      </w:r>
      <w:r w:rsidRPr="00DF34CB">
        <w:rPr>
          <w:rStyle w:val="a3"/>
          <w:sz w:val="28"/>
          <w:szCs w:val="28"/>
        </w:rPr>
        <w:t>.2018</w:t>
      </w:r>
    </w:p>
    <w:p w:rsidR="00200AA2" w:rsidRDefault="002A282F" w:rsidP="00200AA2">
      <w:pPr>
        <w:jc w:val="both"/>
        <w:rPr>
          <w:sz w:val="28"/>
          <w:szCs w:val="28"/>
        </w:rPr>
      </w:pPr>
      <w:r w:rsidRPr="00DF34CB">
        <w:rPr>
          <w:sz w:val="28"/>
          <w:szCs w:val="28"/>
        </w:rPr>
        <w:tab/>
      </w:r>
      <w:r w:rsidRPr="00DF34CB">
        <w:rPr>
          <w:b/>
          <w:sz w:val="28"/>
          <w:szCs w:val="28"/>
        </w:rPr>
        <w:t xml:space="preserve">Краткое содержание: </w:t>
      </w:r>
      <w:r w:rsidRPr="00DF34CB">
        <w:rPr>
          <w:sz w:val="28"/>
          <w:szCs w:val="28"/>
        </w:rPr>
        <w:t xml:space="preserve"> </w:t>
      </w:r>
      <w:r w:rsidR="00200AA2" w:rsidRPr="00200AA2">
        <w:rPr>
          <w:b/>
          <w:bCs/>
          <w:sz w:val="28"/>
          <w:szCs w:val="28"/>
        </w:rPr>
        <w:t>Резидент признается исполнившим обязанность по репатриации валютной выручки в случае введения в отношении него санкций иностранным государством.</w:t>
      </w:r>
      <w:r w:rsidR="00200AA2" w:rsidRPr="00200AA2">
        <w:rPr>
          <w:sz w:val="28"/>
          <w:szCs w:val="28"/>
        </w:rPr>
        <w:br/>
        <w:t>Усовершенствованы правила валютного контроля.</w:t>
      </w:r>
      <w:r w:rsidR="00200AA2" w:rsidRPr="00200AA2">
        <w:rPr>
          <w:sz w:val="28"/>
          <w:szCs w:val="28"/>
        </w:rPr>
        <w:br/>
        <w:t>Во-первых, резидент признается исполнившим обязанность по репатриации валютной выручки в случае введения в отношении него санкций иностранным государством. ФНС России будет вести перечень таких резидентов.</w:t>
      </w:r>
      <w:r w:rsidR="00200AA2" w:rsidRPr="00200AA2">
        <w:rPr>
          <w:sz w:val="28"/>
          <w:szCs w:val="28"/>
        </w:rPr>
        <w:br/>
      </w:r>
      <w:r w:rsidR="00200AA2" w:rsidRPr="00200AA2">
        <w:rPr>
          <w:sz w:val="28"/>
          <w:szCs w:val="28"/>
        </w:rPr>
        <w:lastRenderedPageBreak/>
        <w:t xml:space="preserve">Во-вторых, при предоставлении резидентами нерезидентам займов введена обязанность резидентов </w:t>
      </w:r>
      <w:proofErr w:type="gramStart"/>
      <w:r w:rsidR="00200AA2" w:rsidRPr="00200AA2">
        <w:rPr>
          <w:sz w:val="28"/>
          <w:szCs w:val="28"/>
        </w:rPr>
        <w:t>представлять</w:t>
      </w:r>
      <w:proofErr w:type="gramEnd"/>
      <w:r w:rsidR="00200AA2" w:rsidRPr="00200AA2">
        <w:rPr>
          <w:sz w:val="28"/>
          <w:szCs w:val="28"/>
        </w:rPr>
        <w:t xml:space="preserve"> уполномоченным банкам информацию о сроках исполнения нерезидентами обязательств по возврату займов.</w:t>
      </w:r>
      <w:r w:rsidR="00200AA2" w:rsidRPr="00200AA2">
        <w:rPr>
          <w:sz w:val="28"/>
          <w:szCs w:val="28"/>
        </w:rPr>
        <w:br/>
        <w:t>Ряд изменений касается страхования российскими экспортерами дебиторской задолженности иностранных покупателей. В число разрешенных между резидентами валютных операций включены операции по уплате страховой премии, выплате страхового возмещения по договорам страхования экспортных кредитов и инвестиций от предпринимательских и (или) политических рисков, а также операции по выплате вознаграждения и иностранной валюты по сделкам, обеспечивающим исполнение обязательств нерезидента по внешнеторговому договору (контракту).</w:t>
      </w:r>
      <w:r w:rsidR="00200AA2" w:rsidRPr="00200AA2">
        <w:rPr>
          <w:sz w:val="28"/>
          <w:szCs w:val="28"/>
        </w:rPr>
        <w:br/>
        <w:t>Резидент признается исполнившим обязанность по репатриации валютной выручки, если он обеспечил получение на банковские счета (свои или выгодоприобретателя) в уполномоченных банках иностранной валюты или валюты Российской Федерации, полученной по сделке, обеспечивающей исполнение обязательств нерезидента по внешнеторговому договору (контракту). При этом полученная денежная сумма должна быть не ниже установленного</w:t>
      </w:r>
      <w:r w:rsidR="00200AA2">
        <w:rPr>
          <w:sz w:val="28"/>
          <w:szCs w:val="28"/>
        </w:rPr>
        <w:t xml:space="preserve"> </w:t>
      </w:r>
      <w:r w:rsidR="00200AA2" w:rsidRPr="00200AA2">
        <w:rPr>
          <w:sz w:val="28"/>
          <w:szCs w:val="28"/>
        </w:rPr>
        <w:t>значения.</w:t>
      </w:r>
    </w:p>
    <w:p w:rsidR="002A282F" w:rsidRPr="00DF34CB" w:rsidRDefault="002A282F" w:rsidP="00DF34CB">
      <w:pPr>
        <w:jc w:val="both"/>
        <w:rPr>
          <w:sz w:val="28"/>
          <w:szCs w:val="28"/>
        </w:rPr>
      </w:pPr>
    </w:p>
    <w:p w:rsidR="002A282F" w:rsidRDefault="002A282F" w:rsidP="00880C8F"/>
    <w:p w:rsidR="00DF34CB" w:rsidRPr="00DF34CB" w:rsidRDefault="00DF34CB" w:rsidP="00DF34CB">
      <w:pPr>
        <w:ind w:firstLine="709"/>
        <w:jc w:val="both"/>
        <w:rPr>
          <w:b/>
          <w:sz w:val="28"/>
          <w:szCs w:val="28"/>
        </w:rPr>
      </w:pPr>
      <w:r w:rsidRPr="00EB7B25">
        <w:rPr>
          <w:b/>
          <w:sz w:val="28"/>
          <w:szCs w:val="28"/>
        </w:rPr>
        <w:t>Документ:</w:t>
      </w:r>
      <w:r w:rsidRPr="00FF2238">
        <w:t xml:space="preserve"> </w:t>
      </w:r>
      <w:r w:rsidRPr="00DF34CB">
        <w:rPr>
          <w:rStyle w:val="doccaption"/>
          <w:b/>
          <w:sz w:val="28"/>
          <w:szCs w:val="28"/>
        </w:rPr>
        <w:t>Федеральный закон от 29.07.2018 № 245-ФЗ "О внесении изменений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статью 13-2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F34CB" w:rsidRPr="00EB7B25" w:rsidRDefault="00DF34CB" w:rsidP="00DF34CB">
      <w:pPr>
        <w:jc w:val="both"/>
        <w:rPr>
          <w:b/>
          <w:sz w:val="28"/>
          <w:szCs w:val="28"/>
        </w:rPr>
      </w:pPr>
      <w:r w:rsidRPr="00EB7B25">
        <w:rPr>
          <w:b/>
          <w:sz w:val="28"/>
          <w:szCs w:val="28"/>
        </w:rPr>
        <w:tab/>
        <w:t>Дата вступления в силу:</w:t>
      </w:r>
      <w:r>
        <w:rPr>
          <w:b/>
          <w:sz w:val="28"/>
          <w:szCs w:val="28"/>
        </w:rPr>
        <w:t xml:space="preserve"> </w:t>
      </w:r>
      <w:r w:rsidRPr="00492657">
        <w:rPr>
          <w:sz w:val="28"/>
          <w:szCs w:val="28"/>
        </w:rPr>
        <w:t xml:space="preserve">по </w:t>
      </w:r>
      <w:proofErr w:type="gramStart"/>
      <w:r w:rsidRPr="00492657">
        <w:rPr>
          <w:sz w:val="28"/>
          <w:szCs w:val="28"/>
        </w:rPr>
        <w:t>истечении</w:t>
      </w:r>
      <w:proofErr w:type="gramEnd"/>
      <w:r w:rsidRPr="00492657">
        <w:rPr>
          <w:sz w:val="28"/>
          <w:szCs w:val="28"/>
        </w:rPr>
        <w:t xml:space="preserve"> </w:t>
      </w:r>
      <w:r>
        <w:rPr>
          <w:sz w:val="28"/>
          <w:szCs w:val="28"/>
        </w:rPr>
        <w:t>180</w:t>
      </w:r>
      <w:r w:rsidRPr="00492657">
        <w:rPr>
          <w:sz w:val="28"/>
          <w:szCs w:val="28"/>
        </w:rPr>
        <w:t xml:space="preserve"> дней после д</w:t>
      </w:r>
      <w:r w:rsidR="00200AA2">
        <w:rPr>
          <w:sz w:val="28"/>
          <w:szCs w:val="28"/>
        </w:rPr>
        <w:t>аты</w:t>
      </w:r>
      <w:r w:rsidRPr="00492657">
        <w:rPr>
          <w:sz w:val="28"/>
          <w:szCs w:val="28"/>
        </w:rPr>
        <w:t xml:space="preserve"> официального опубликования,</w:t>
      </w:r>
    </w:p>
    <w:p w:rsidR="00DF34CB" w:rsidRPr="00EB7B25" w:rsidRDefault="00DF34CB" w:rsidP="00DF34CB">
      <w:pPr>
        <w:ind w:firstLine="708"/>
        <w:jc w:val="both"/>
        <w:rPr>
          <w:sz w:val="28"/>
          <w:szCs w:val="28"/>
        </w:rPr>
      </w:pPr>
      <w:r w:rsidRPr="00EB7B25">
        <w:rPr>
          <w:b/>
          <w:sz w:val="28"/>
          <w:szCs w:val="28"/>
        </w:rPr>
        <w:t>Опубликован:</w:t>
      </w:r>
      <w:r w:rsidRPr="00EB7B25">
        <w:rPr>
          <w:sz w:val="28"/>
          <w:szCs w:val="28"/>
        </w:rPr>
        <w:t xml:space="preserve"> </w:t>
      </w:r>
      <w:hyperlink r:id="rId33" w:history="1">
        <w:r w:rsidRPr="00EB7B25">
          <w:rPr>
            <w:rStyle w:val="a3"/>
            <w:sz w:val="28"/>
            <w:szCs w:val="28"/>
          </w:rPr>
          <w:t>http://www.pravo.gov.ru,</w:t>
        </w:r>
      </w:hyperlink>
      <w:r>
        <w:rPr>
          <w:rStyle w:val="a3"/>
          <w:sz w:val="28"/>
          <w:szCs w:val="28"/>
        </w:rPr>
        <w:t xml:space="preserve"> 30.07.</w:t>
      </w:r>
      <w:r w:rsidRPr="00EB7B25">
        <w:rPr>
          <w:rStyle w:val="a3"/>
          <w:sz w:val="28"/>
          <w:szCs w:val="28"/>
        </w:rPr>
        <w:t>2018</w:t>
      </w:r>
    </w:p>
    <w:p w:rsidR="00200AA2" w:rsidRDefault="00DF34CB" w:rsidP="00200AA2">
      <w:pPr>
        <w:jc w:val="both"/>
        <w:rPr>
          <w:sz w:val="28"/>
          <w:szCs w:val="28"/>
        </w:rPr>
      </w:pPr>
      <w:r w:rsidRPr="00EB7B25">
        <w:rPr>
          <w:sz w:val="28"/>
          <w:szCs w:val="28"/>
        </w:rPr>
        <w:tab/>
      </w:r>
      <w:r w:rsidRPr="00EB7B25">
        <w:rPr>
          <w:b/>
          <w:sz w:val="28"/>
          <w:szCs w:val="28"/>
        </w:rPr>
        <w:t>Краткое содержание:</w:t>
      </w:r>
      <w:r>
        <w:rPr>
          <w:b/>
          <w:sz w:val="28"/>
          <w:szCs w:val="28"/>
        </w:rPr>
        <w:t xml:space="preserve"> </w:t>
      </w:r>
      <w:r>
        <w:t xml:space="preserve"> </w:t>
      </w:r>
      <w:r w:rsidR="00200AA2" w:rsidRPr="00200AA2">
        <w:rPr>
          <w:b/>
          <w:bCs/>
          <w:sz w:val="28"/>
          <w:szCs w:val="28"/>
        </w:rPr>
        <w:t>Техническое состояние и эксплуатация аттракционов - под надзором регионов.</w:t>
      </w:r>
      <w:r w:rsidR="00200AA2" w:rsidRPr="00200AA2">
        <w:rPr>
          <w:sz w:val="28"/>
          <w:szCs w:val="28"/>
        </w:rPr>
        <w:br/>
        <w:t xml:space="preserve">Расширен перечень вопросов, решение которых относится к полномочиям органов </w:t>
      </w:r>
      <w:proofErr w:type="spellStart"/>
      <w:r w:rsidR="00200AA2" w:rsidRPr="00200AA2">
        <w:rPr>
          <w:sz w:val="28"/>
          <w:szCs w:val="28"/>
        </w:rPr>
        <w:t>госвласти</w:t>
      </w:r>
      <w:proofErr w:type="spellEnd"/>
      <w:r w:rsidR="00200AA2" w:rsidRPr="00200AA2">
        <w:rPr>
          <w:sz w:val="28"/>
          <w:szCs w:val="28"/>
        </w:rPr>
        <w:t xml:space="preserve"> региона по предметам совместного ведения, реализуемым ими самостоятельно за счет бюджета субъекта (за исключением субвенций из федерального</w:t>
      </w:r>
      <w:r w:rsidR="00200AA2">
        <w:rPr>
          <w:sz w:val="28"/>
          <w:szCs w:val="28"/>
        </w:rPr>
        <w:t xml:space="preserve"> </w:t>
      </w:r>
      <w:r w:rsidR="00200AA2" w:rsidRPr="00200AA2">
        <w:rPr>
          <w:sz w:val="28"/>
          <w:szCs w:val="28"/>
        </w:rPr>
        <w:t>бюджета).</w:t>
      </w:r>
    </w:p>
    <w:p w:rsidR="00200AA2" w:rsidRDefault="00200AA2" w:rsidP="00200AA2">
      <w:pPr>
        <w:jc w:val="both"/>
        <w:rPr>
          <w:sz w:val="28"/>
          <w:szCs w:val="28"/>
        </w:rPr>
      </w:pPr>
      <w:r w:rsidRPr="00200AA2">
        <w:rPr>
          <w:sz w:val="28"/>
          <w:szCs w:val="28"/>
        </w:rPr>
        <w:t>Речь идет о региональном надзоре в области технического состояния и эксплуатации аттракционов (помимо самоходных машин и других видов техники). Перечень соответствующих требований и порядок надзора определит</w:t>
      </w:r>
      <w:r>
        <w:rPr>
          <w:sz w:val="28"/>
          <w:szCs w:val="28"/>
        </w:rPr>
        <w:t xml:space="preserve"> </w:t>
      </w:r>
      <w:r w:rsidRPr="00200AA2">
        <w:rPr>
          <w:sz w:val="28"/>
          <w:szCs w:val="28"/>
        </w:rPr>
        <w:t>Правительство</w:t>
      </w:r>
      <w:r>
        <w:rPr>
          <w:sz w:val="28"/>
          <w:szCs w:val="28"/>
        </w:rPr>
        <w:t xml:space="preserve"> </w:t>
      </w:r>
      <w:r w:rsidRPr="00200AA2">
        <w:rPr>
          <w:sz w:val="28"/>
          <w:szCs w:val="28"/>
        </w:rPr>
        <w:t>РФ.</w:t>
      </w:r>
    </w:p>
    <w:p w:rsidR="00200AA2" w:rsidRDefault="00200AA2" w:rsidP="00200AA2">
      <w:pPr>
        <w:jc w:val="both"/>
      </w:pPr>
      <w:r w:rsidRPr="00200AA2">
        <w:rPr>
          <w:sz w:val="28"/>
          <w:szCs w:val="28"/>
        </w:rPr>
        <w:t xml:space="preserve">Также к полномочиям органов </w:t>
      </w:r>
      <w:proofErr w:type="spellStart"/>
      <w:r w:rsidRPr="00200AA2">
        <w:rPr>
          <w:sz w:val="28"/>
          <w:szCs w:val="28"/>
        </w:rPr>
        <w:t>госвласти</w:t>
      </w:r>
      <w:proofErr w:type="spellEnd"/>
      <w:r w:rsidRPr="00200AA2">
        <w:rPr>
          <w:sz w:val="28"/>
          <w:szCs w:val="28"/>
        </w:rPr>
        <w:t xml:space="preserve"> региона по предметам совместного ведения отнесена </w:t>
      </w:r>
      <w:proofErr w:type="spellStart"/>
      <w:r w:rsidRPr="00200AA2">
        <w:rPr>
          <w:sz w:val="28"/>
          <w:szCs w:val="28"/>
        </w:rPr>
        <w:t>госрегистрация</w:t>
      </w:r>
      <w:proofErr w:type="spellEnd"/>
      <w:r w:rsidRPr="00200AA2">
        <w:rPr>
          <w:sz w:val="28"/>
          <w:szCs w:val="28"/>
        </w:rPr>
        <w:t xml:space="preserve"> самоходных машин и других видов техники, аттракционов (в порядке, установленном Правительством РФ).</w:t>
      </w:r>
      <w:r w:rsidRPr="00200AA2">
        <w:rPr>
          <w:sz w:val="28"/>
          <w:szCs w:val="28"/>
        </w:rPr>
        <w:br/>
        <w:t xml:space="preserve">Урегулированы вопросы проведения плановых (рейдовых) осмотров </w:t>
      </w:r>
      <w:r w:rsidRPr="00200AA2">
        <w:rPr>
          <w:sz w:val="28"/>
          <w:szCs w:val="28"/>
        </w:rPr>
        <w:lastRenderedPageBreak/>
        <w:t>аттракционов.</w:t>
      </w:r>
      <w:r w:rsidRPr="00200AA2">
        <w:rPr>
          <w:sz w:val="28"/>
          <w:szCs w:val="28"/>
        </w:rPr>
        <w:br/>
      </w:r>
    </w:p>
    <w:p w:rsidR="00200AA2" w:rsidRDefault="00200AA2" w:rsidP="00200AA2">
      <w:pPr>
        <w:jc w:val="both"/>
      </w:pPr>
    </w:p>
    <w:p w:rsidR="00DF34CB" w:rsidRPr="005B5BAF" w:rsidRDefault="00DF34CB" w:rsidP="00DF34CB">
      <w:pPr>
        <w:ind w:firstLine="709"/>
        <w:jc w:val="both"/>
        <w:rPr>
          <w:b/>
          <w:sz w:val="28"/>
          <w:szCs w:val="28"/>
        </w:rPr>
      </w:pPr>
      <w:r w:rsidRPr="00EB7B25">
        <w:rPr>
          <w:b/>
          <w:sz w:val="28"/>
          <w:szCs w:val="28"/>
        </w:rPr>
        <w:t>Документ:</w:t>
      </w:r>
      <w:r w:rsidRPr="00FF2238">
        <w:t xml:space="preserve"> </w:t>
      </w:r>
      <w:r w:rsidR="00DF698D" w:rsidRPr="00DF698D">
        <w:rPr>
          <w:rStyle w:val="doccaption"/>
          <w:b/>
          <w:sz w:val="28"/>
          <w:szCs w:val="28"/>
        </w:rPr>
        <w:t>Федеральный закон от 29.07.2018 № 244-ФЗ "О внесении изменений в Федеральный закон "Об общих принципах организации местного самоуправления в Российской Федерации" в части права органов местного самоуправления городского, сельского поселения, муниципального района, городского округа, городского округа с внутригородским делением, внутригородского района на осуществление мероприятий по защите прав потребителей"</w:t>
      </w:r>
    </w:p>
    <w:p w:rsidR="00DF34CB" w:rsidRPr="00EB7B25" w:rsidRDefault="00DF34CB" w:rsidP="00DF34CB">
      <w:pPr>
        <w:jc w:val="both"/>
        <w:rPr>
          <w:b/>
          <w:sz w:val="28"/>
          <w:szCs w:val="28"/>
        </w:rPr>
      </w:pPr>
      <w:r w:rsidRPr="00EB7B25">
        <w:rPr>
          <w:b/>
          <w:sz w:val="28"/>
          <w:szCs w:val="28"/>
        </w:rPr>
        <w:tab/>
        <w:t>Дата вступления в силу:</w:t>
      </w:r>
      <w:r>
        <w:rPr>
          <w:b/>
          <w:sz w:val="28"/>
          <w:szCs w:val="28"/>
        </w:rPr>
        <w:t xml:space="preserve"> </w:t>
      </w:r>
      <w:r w:rsidR="00254EEA" w:rsidRPr="00254EEA">
        <w:rPr>
          <w:sz w:val="28"/>
          <w:szCs w:val="28"/>
        </w:rPr>
        <w:t>09.08.2018</w:t>
      </w:r>
    </w:p>
    <w:p w:rsidR="00DF34CB" w:rsidRPr="00EB7B25" w:rsidRDefault="00DF34CB" w:rsidP="00DF34CB">
      <w:pPr>
        <w:ind w:firstLine="708"/>
        <w:jc w:val="both"/>
        <w:rPr>
          <w:sz w:val="28"/>
          <w:szCs w:val="28"/>
        </w:rPr>
      </w:pPr>
      <w:r w:rsidRPr="00EB7B25">
        <w:rPr>
          <w:b/>
          <w:sz w:val="28"/>
          <w:szCs w:val="28"/>
        </w:rPr>
        <w:t>Опубликован:</w:t>
      </w:r>
      <w:r w:rsidRPr="00EB7B25">
        <w:rPr>
          <w:sz w:val="28"/>
          <w:szCs w:val="28"/>
        </w:rPr>
        <w:t xml:space="preserve"> </w:t>
      </w:r>
      <w:hyperlink r:id="rId34" w:history="1">
        <w:r w:rsidRPr="00EB7B25">
          <w:rPr>
            <w:rStyle w:val="a3"/>
            <w:sz w:val="28"/>
            <w:szCs w:val="28"/>
          </w:rPr>
          <w:t>http://www.pravo.gov.ru,</w:t>
        </w:r>
      </w:hyperlink>
      <w:r w:rsidR="00254EEA">
        <w:rPr>
          <w:rStyle w:val="a3"/>
          <w:sz w:val="28"/>
          <w:szCs w:val="28"/>
        </w:rPr>
        <w:t xml:space="preserve"> 30.07</w:t>
      </w:r>
      <w:r>
        <w:rPr>
          <w:rStyle w:val="a3"/>
          <w:sz w:val="28"/>
          <w:szCs w:val="28"/>
        </w:rPr>
        <w:t>.</w:t>
      </w:r>
      <w:r w:rsidRPr="00EB7B25">
        <w:rPr>
          <w:rStyle w:val="a3"/>
          <w:sz w:val="28"/>
          <w:szCs w:val="28"/>
        </w:rPr>
        <w:t>2018</w:t>
      </w:r>
    </w:p>
    <w:p w:rsidR="00E05086" w:rsidRPr="00E05086" w:rsidRDefault="00DF34CB" w:rsidP="00E05086">
      <w:pPr>
        <w:jc w:val="both"/>
        <w:rPr>
          <w:sz w:val="28"/>
          <w:szCs w:val="28"/>
        </w:rPr>
      </w:pPr>
      <w:r w:rsidRPr="00EB7B25">
        <w:rPr>
          <w:sz w:val="28"/>
          <w:szCs w:val="28"/>
        </w:rPr>
        <w:tab/>
      </w:r>
      <w:r w:rsidRPr="00EB7B25">
        <w:rPr>
          <w:b/>
          <w:sz w:val="28"/>
          <w:szCs w:val="28"/>
        </w:rPr>
        <w:t>Краткое содержание:</w:t>
      </w:r>
      <w:r>
        <w:rPr>
          <w:b/>
          <w:sz w:val="28"/>
          <w:szCs w:val="28"/>
        </w:rPr>
        <w:t xml:space="preserve"> </w:t>
      </w:r>
      <w:r>
        <w:t xml:space="preserve"> </w:t>
      </w:r>
      <w:r w:rsidR="00E05086" w:rsidRPr="00E05086">
        <w:rPr>
          <w:b/>
          <w:bCs/>
          <w:sz w:val="28"/>
          <w:szCs w:val="28"/>
        </w:rPr>
        <w:t>О защите прав потребителей на уровне муниципалитетов.</w:t>
      </w:r>
      <w:r w:rsidR="00E05086" w:rsidRPr="00E05086">
        <w:rPr>
          <w:sz w:val="28"/>
          <w:szCs w:val="28"/>
        </w:rPr>
        <w:br/>
        <w:t>Скорректирован Закон об общих принципах организации местного самоуправления.</w:t>
      </w:r>
      <w:r w:rsidR="00E05086" w:rsidRPr="00E05086">
        <w:rPr>
          <w:sz w:val="28"/>
          <w:szCs w:val="28"/>
        </w:rPr>
        <w:br/>
        <w:t xml:space="preserve">Предусмотрено право органов местного самоуправления городского, сельского поселения, муниципального района, городского округа, городского округа с внутригородским делением, внутригородского района осуществлять мероприятия по защите прав потребителей. </w:t>
      </w:r>
    </w:p>
    <w:p w:rsidR="00254EEA" w:rsidRDefault="00E05086" w:rsidP="00E05086">
      <w:pPr>
        <w:shd w:val="clear" w:color="auto" w:fill="FFFFFF"/>
      </w:pPr>
      <w:r>
        <w:rPr>
          <w:color w:val="000000"/>
        </w:rPr>
        <w:br/>
      </w:r>
    </w:p>
    <w:p w:rsidR="00DF34CB" w:rsidRPr="00254EEA" w:rsidRDefault="00DF34CB" w:rsidP="00DF34CB">
      <w:pPr>
        <w:ind w:firstLine="709"/>
        <w:jc w:val="both"/>
        <w:rPr>
          <w:b/>
          <w:sz w:val="28"/>
          <w:szCs w:val="28"/>
        </w:rPr>
      </w:pPr>
      <w:r w:rsidRPr="00EB7B25">
        <w:rPr>
          <w:b/>
          <w:sz w:val="28"/>
          <w:szCs w:val="28"/>
        </w:rPr>
        <w:t>Документ:</w:t>
      </w:r>
      <w:r w:rsidRPr="00FF2238">
        <w:t xml:space="preserve"> </w:t>
      </w:r>
      <w:r w:rsidR="00254EEA" w:rsidRPr="00254EEA">
        <w:rPr>
          <w:rStyle w:val="doccaption"/>
          <w:b/>
          <w:sz w:val="28"/>
          <w:szCs w:val="28"/>
        </w:rPr>
        <w:t>Федеральный закон от 29.07.2018 № 243-ФЗ "О внесении изменений в Закон Российской Федерации "О статусе судей в Российской Федерации" и Федеральный закон "Об органах судейского сообщества в Российской Федерации"</w:t>
      </w:r>
    </w:p>
    <w:p w:rsidR="00DF34CB" w:rsidRPr="00EB7B25" w:rsidRDefault="00DF34CB" w:rsidP="00DF34CB">
      <w:pPr>
        <w:jc w:val="both"/>
        <w:rPr>
          <w:b/>
          <w:sz w:val="28"/>
          <w:szCs w:val="28"/>
        </w:rPr>
      </w:pPr>
      <w:r w:rsidRPr="00EB7B25">
        <w:rPr>
          <w:b/>
          <w:sz w:val="28"/>
          <w:szCs w:val="28"/>
        </w:rPr>
        <w:tab/>
        <w:t>Дата вступления в силу:</w:t>
      </w:r>
      <w:r>
        <w:rPr>
          <w:b/>
          <w:sz w:val="28"/>
          <w:szCs w:val="28"/>
        </w:rPr>
        <w:t xml:space="preserve"> </w:t>
      </w:r>
      <w:r w:rsidR="00254EEA" w:rsidRPr="00254EEA">
        <w:rPr>
          <w:sz w:val="28"/>
          <w:szCs w:val="28"/>
        </w:rPr>
        <w:t>с 1 сентября 2019 года</w:t>
      </w:r>
    </w:p>
    <w:p w:rsidR="00DF34CB" w:rsidRPr="00EB7B25" w:rsidRDefault="00DF34CB" w:rsidP="00DF34CB">
      <w:pPr>
        <w:ind w:firstLine="708"/>
        <w:jc w:val="both"/>
        <w:rPr>
          <w:sz w:val="28"/>
          <w:szCs w:val="28"/>
        </w:rPr>
      </w:pPr>
      <w:r w:rsidRPr="00EB7B25">
        <w:rPr>
          <w:b/>
          <w:sz w:val="28"/>
          <w:szCs w:val="28"/>
        </w:rPr>
        <w:t>Опубликован:</w:t>
      </w:r>
      <w:r w:rsidRPr="00EB7B25">
        <w:rPr>
          <w:sz w:val="28"/>
          <w:szCs w:val="28"/>
        </w:rPr>
        <w:t xml:space="preserve"> </w:t>
      </w:r>
      <w:hyperlink r:id="rId35" w:history="1">
        <w:r w:rsidRPr="00EB7B25">
          <w:rPr>
            <w:rStyle w:val="a3"/>
            <w:sz w:val="28"/>
            <w:szCs w:val="28"/>
          </w:rPr>
          <w:t>http://www.pravo.gov.ru,</w:t>
        </w:r>
      </w:hyperlink>
      <w:r>
        <w:rPr>
          <w:rStyle w:val="a3"/>
          <w:sz w:val="28"/>
          <w:szCs w:val="28"/>
        </w:rPr>
        <w:t xml:space="preserve"> </w:t>
      </w:r>
      <w:r w:rsidR="00254EEA">
        <w:rPr>
          <w:rStyle w:val="a3"/>
          <w:sz w:val="28"/>
          <w:szCs w:val="28"/>
        </w:rPr>
        <w:t>30</w:t>
      </w:r>
      <w:r>
        <w:rPr>
          <w:rStyle w:val="a3"/>
          <w:sz w:val="28"/>
          <w:szCs w:val="28"/>
        </w:rPr>
        <w:t>.0</w:t>
      </w:r>
      <w:r w:rsidR="00254EEA">
        <w:rPr>
          <w:rStyle w:val="a3"/>
          <w:sz w:val="28"/>
          <w:szCs w:val="28"/>
        </w:rPr>
        <w:t>7</w:t>
      </w:r>
      <w:r>
        <w:rPr>
          <w:rStyle w:val="a3"/>
          <w:sz w:val="28"/>
          <w:szCs w:val="28"/>
        </w:rPr>
        <w:t>.</w:t>
      </w:r>
      <w:r w:rsidRPr="00EB7B25">
        <w:rPr>
          <w:rStyle w:val="a3"/>
          <w:sz w:val="28"/>
          <w:szCs w:val="28"/>
        </w:rPr>
        <w:t>2018</w:t>
      </w:r>
    </w:p>
    <w:p w:rsidR="000D1E00" w:rsidRDefault="00DF34CB" w:rsidP="000D1E00">
      <w:pPr>
        <w:jc w:val="both"/>
        <w:rPr>
          <w:sz w:val="28"/>
          <w:szCs w:val="28"/>
        </w:rPr>
      </w:pPr>
      <w:r w:rsidRPr="00EB7B25">
        <w:rPr>
          <w:sz w:val="28"/>
          <w:szCs w:val="28"/>
        </w:rPr>
        <w:tab/>
      </w:r>
      <w:r w:rsidRPr="00EB7B25">
        <w:rPr>
          <w:b/>
          <w:sz w:val="28"/>
          <w:szCs w:val="28"/>
        </w:rPr>
        <w:t>Краткое содержание:</w:t>
      </w:r>
      <w:r>
        <w:rPr>
          <w:b/>
          <w:sz w:val="28"/>
          <w:szCs w:val="28"/>
        </w:rPr>
        <w:t xml:space="preserve"> </w:t>
      </w:r>
      <w:r>
        <w:t xml:space="preserve"> </w:t>
      </w:r>
      <w:r w:rsidR="000D1E00" w:rsidRPr="000D1E00">
        <w:rPr>
          <w:b/>
          <w:bCs/>
          <w:sz w:val="28"/>
          <w:szCs w:val="28"/>
        </w:rPr>
        <w:t>Введено новое дисциплинарное взыскание для судей, уточнена роль председателей судов.</w:t>
      </w:r>
      <w:r w:rsidR="000D1E00" w:rsidRPr="000D1E00">
        <w:rPr>
          <w:sz w:val="28"/>
          <w:szCs w:val="28"/>
        </w:rPr>
        <w:br/>
        <w:t>Решено уточнить роль председателей судов при назначении судей, а также усовершенствовать порядок дисциплинарной ответственности последних.</w:t>
      </w:r>
      <w:r w:rsidR="000D1E00" w:rsidRPr="000D1E00">
        <w:rPr>
          <w:sz w:val="28"/>
          <w:szCs w:val="28"/>
        </w:rPr>
        <w:br/>
        <w:t>Исключена возможность несогласия председателя суда с решением квалификационной коллегии судей о рекомендации кандидатом на должность</w:t>
      </w:r>
      <w:r w:rsidR="000D1E00">
        <w:rPr>
          <w:sz w:val="28"/>
          <w:szCs w:val="28"/>
        </w:rPr>
        <w:t xml:space="preserve"> </w:t>
      </w:r>
      <w:r w:rsidR="000D1E00" w:rsidRPr="000D1E00">
        <w:rPr>
          <w:sz w:val="28"/>
          <w:szCs w:val="28"/>
        </w:rPr>
        <w:t>судьи.</w:t>
      </w:r>
    </w:p>
    <w:p w:rsidR="000D1E00" w:rsidRDefault="000D1E00" w:rsidP="000D1E00">
      <w:pPr>
        <w:jc w:val="both"/>
        <w:rPr>
          <w:sz w:val="28"/>
          <w:szCs w:val="28"/>
        </w:rPr>
      </w:pPr>
      <w:r w:rsidRPr="000D1E00">
        <w:rPr>
          <w:sz w:val="28"/>
          <w:szCs w:val="28"/>
        </w:rPr>
        <w:t xml:space="preserve">Для судей введено такое дисциплинарное взыскание, как понижение в квалификационном </w:t>
      </w:r>
      <w:proofErr w:type="gramStart"/>
      <w:r w:rsidRPr="000D1E00">
        <w:rPr>
          <w:sz w:val="28"/>
          <w:szCs w:val="28"/>
        </w:rPr>
        <w:t>классе</w:t>
      </w:r>
      <w:proofErr w:type="gramEnd"/>
      <w:r w:rsidRPr="000D1E00">
        <w:rPr>
          <w:sz w:val="28"/>
          <w:szCs w:val="28"/>
        </w:rPr>
        <w:t xml:space="preserve"> за существенное нарушение Закона о статусе и (или) кодекса судейской этики. Условие - судья ранее уже подвергался дисциплинарному</w:t>
      </w:r>
      <w:r>
        <w:rPr>
          <w:sz w:val="28"/>
          <w:szCs w:val="28"/>
        </w:rPr>
        <w:t xml:space="preserve"> </w:t>
      </w:r>
      <w:r w:rsidRPr="000D1E00">
        <w:rPr>
          <w:sz w:val="28"/>
          <w:szCs w:val="28"/>
        </w:rPr>
        <w:t>взысканию.</w:t>
      </w:r>
    </w:p>
    <w:p w:rsidR="000D1E00" w:rsidRDefault="000D1E00" w:rsidP="000D1E00">
      <w:pPr>
        <w:jc w:val="both"/>
        <w:rPr>
          <w:sz w:val="28"/>
          <w:szCs w:val="28"/>
        </w:rPr>
      </w:pPr>
      <w:r w:rsidRPr="000D1E00">
        <w:rPr>
          <w:sz w:val="28"/>
          <w:szCs w:val="28"/>
        </w:rPr>
        <w:t xml:space="preserve">Решения о понижении в квалификационном классе будет принимать квалификационная коллегия судей. Класс понижается до непосредственно предшествующего тому, который имеется у судьи на момент принятия решения. Судья считается не </w:t>
      </w:r>
      <w:proofErr w:type="spellStart"/>
      <w:r w:rsidRPr="000D1E00">
        <w:rPr>
          <w:sz w:val="28"/>
          <w:szCs w:val="28"/>
        </w:rPr>
        <w:t>привлекавшимся</w:t>
      </w:r>
      <w:proofErr w:type="spellEnd"/>
      <w:r w:rsidRPr="000D1E00">
        <w:rPr>
          <w:sz w:val="28"/>
          <w:szCs w:val="28"/>
        </w:rPr>
        <w:t xml:space="preserve"> к дисциплинарной ответственности, если он не совершил нового дисциплинарного проступка в </w:t>
      </w:r>
      <w:r w:rsidRPr="000D1E00">
        <w:rPr>
          <w:sz w:val="28"/>
          <w:szCs w:val="28"/>
        </w:rPr>
        <w:lastRenderedPageBreak/>
        <w:t xml:space="preserve">течение срока пребывания в квалификационном </w:t>
      </w:r>
      <w:proofErr w:type="gramStart"/>
      <w:r w:rsidRPr="000D1E00">
        <w:rPr>
          <w:sz w:val="28"/>
          <w:szCs w:val="28"/>
        </w:rPr>
        <w:t>классе</w:t>
      </w:r>
      <w:proofErr w:type="gramEnd"/>
      <w:r w:rsidRPr="000D1E00">
        <w:rPr>
          <w:sz w:val="28"/>
          <w:szCs w:val="28"/>
        </w:rPr>
        <w:t>, присвоенном ему в результате</w:t>
      </w:r>
      <w:r>
        <w:rPr>
          <w:sz w:val="28"/>
          <w:szCs w:val="28"/>
        </w:rPr>
        <w:t xml:space="preserve"> </w:t>
      </w:r>
      <w:r w:rsidRPr="000D1E00">
        <w:rPr>
          <w:sz w:val="28"/>
          <w:szCs w:val="28"/>
        </w:rPr>
        <w:t>применения</w:t>
      </w:r>
      <w:r>
        <w:rPr>
          <w:sz w:val="28"/>
          <w:szCs w:val="28"/>
        </w:rPr>
        <w:t xml:space="preserve"> </w:t>
      </w:r>
      <w:r w:rsidRPr="000D1E00">
        <w:rPr>
          <w:sz w:val="28"/>
          <w:szCs w:val="28"/>
        </w:rPr>
        <w:t>взыскания.</w:t>
      </w:r>
    </w:p>
    <w:p w:rsidR="000D1E00" w:rsidRDefault="000D1E00" w:rsidP="000D1E00">
      <w:pPr>
        <w:jc w:val="both"/>
        <w:rPr>
          <w:sz w:val="28"/>
          <w:szCs w:val="28"/>
        </w:rPr>
      </w:pPr>
      <w:r w:rsidRPr="000D1E00">
        <w:rPr>
          <w:sz w:val="28"/>
          <w:szCs w:val="28"/>
        </w:rPr>
        <w:t xml:space="preserve">Повторная квалификационная аттестация судьи проводится только по </w:t>
      </w:r>
      <w:proofErr w:type="gramStart"/>
      <w:r w:rsidRPr="000D1E00">
        <w:rPr>
          <w:sz w:val="28"/>
          <w:szCs w:val="28"/>
        </w:rPr>
        <w:t>истечении</w:t>
      </w:r>
      <w:proofErr w:type="gramEnd"/>
      <w:r>
        <w:rPr>
          <w:sz w:val="28"/>
          <w:szCs w:val="28"/>
        </w:rPr>
        <w:t xml:space="preserve"> </w:t>
      </w:r>
      <w:r w:rsidRPr="000D1E00">
        <w:rPr>
          <w:sz w:val="28"/>
          <w:szCs w:val="28"/>
        </w:rPr>
        <w:t>указанного</w:t>
      </w:r>
      <w:r>
        <w:rPr>
          <w:sz w:val="28"/>
          <w:szCs w:val="28"/>
        </w:rPr>
        <w:t xml:space="preserve"> </w:t>
      </w:r>
      <w:r w:rsidRPr="000D1E00">
        <w:rPr>
          <w:sz w:val="28"/>
          <w:szCs w:val="28"/>
        </w:rPr>
        <w:t>срока.</w:t>
      </w:r>
    </w:p>
    <w:p w:rsidR="00DF34CB" w:rsidRDefault="000D1E00" w:rsidP="000D1E00">
      <w:pPr>
        <w:jc w:val="both"/>
      </w:pPr>
      <w:r w:rsidRPr="000D1E00">
        <w:rPr>
          <w:sz w:val="28"/>
          <w:szCs w:val="28"/>
        </w:rPr>
        <w:t xml:space="preserve">Совет судей РФ, Президиум Совета судей РФ, совет судей региона наделены правом </w:t>
      </w:r>
      <w:proofErr w:type="gramStart"/>
      <w:r w:rsidRPr="000D1E00">
        <w:rPr>
          <w:sz w:val="28"/>
          <w:szCs w:val="28"/>
        </w:rPr>
        <w:t>проводить</w:t>
      </w:r>
      <w:proofErr w:type="gramEnd"/>
      <w:r w:rsidRPr="000D1E00">
        <w:rPr>
          <w:sz w:val="28"/>
          <w:szCs w:val="28"/>
        </w:rPr>
        <w:t xml:space="preserve"> проверку и обращаться в квалификационную коллегию судей с целью наложения на судью дисциплинарного взыскания.</w:t>
      </w:r>
      <w:r w:rsidRPr="000D1E00">
        <w:rPr>
          <w:sz w:val="28"/>
          <w:szCs w:val="28"/>
        </w:rPr>
        <w:br/>
      </w:r>
    </w:p>
    <w:p w:rsidR="00254EEA" w:rsidRDefault="00254EEA"/>
    <w:p w:rsidR="00DF34CB" w:rsidRPr="00254EEA" w:rsidRDefault="00DF34CB" w:rsidP="00DF34CB">
      <w:pPr>
        <w:ind w:firstLine="709"/>
        <w:jc w:val="both"/>
        <w:rPr>
          <w:b/>
          <w:sz w:val="28"/>
          <w:szCs w:val="28"/>
        </w:rPr>
      </w:pPr>
      <w:r w:rsidRPr="00EB7B25">
        <w:rPr>
          <w:b/>
          <w:sz w:val="28"/>
          <w:szCs w:val="28"/>
        </w:rPr>
        <w:t>Документ:</w:t>
      </w:r>
      <w:r w:rsidRPr="00FF2238">
        <w:t xml:space="preserve"> </w:t>
      </w:r>
      <w:r w:rsidR="00254EEA" w:rsidRPr="00254EEA">
        <w:rPr>
          <w:rStyle w:val="doccaption"/>
          <w:b/>
          <w:sz w:val="28"/>
          <w:szCs w:val="28"/>
        </w:rPr>
        <w:t>Федеральный закон от 29.07.2018 № 242-ФЗ "О внесении изменений в статью 13.21 Кодекса Российской Федерации об административных правонарушениях и статью 12 Федерального закона "О защите детей от информации, причиняющей вред их здоровью и развитию"</w:t>
      </w:r>
    </w:p>
    <w:p w:rsidR="00DF34CB" w:rsidRPr="00EB7B25" w:rsidRDefault="00DF34CB" w:rsidP="00DF34CB">
      <w:pPr>
        <w:jc w:val="both"/>
        <w:rPr>
          <w:b/>
          <w:sz w:val="28"/>
          <w:szCs w:val="28"/>
        </w:rPr>
      </w:pPr>
      <w:r w:rsidRPr="00EB7B25">
        <w:rPr>
          <w:b/>
          <w:sz w:val="28"/>
          <w:szCs w:val="28"/>
        </w:rPr>
        <w:tab/>
        <w:t>Дата вступления в силу:</w:t>
      </w:r>
      <w:r>
        <w:rPr>
          <w:b/>
          <w:sz w:val="28"/>
          <w:szCs w:val="28"/>
        </w:rPr>
        <w:t xml:space="preserve"> </w:t>
      </w:r>
      <w:r w:rsidR="00254EEA" w:rsidRPr="00254EEA">
        <w:rPr>
          <w:sz w:val="28"/>
          <w:szCs w:val="28"/>
        </w:rPr>
        <w:t>09.08.2018</w:t>
      </w:r>
    </w:p>
    <w:p w:rsidR="00DF34CB" w:rsidRPr="00EB7B25" w:rsidRDefault="00DF34CB" w:rsidP="00DF34CB">
      <w:pPr>
        <w:ind w:firstLine="708"/>
        <w:jc w:val="both"/>
        <w:rPr>
          <w:sz w:val="28"/>
          <w:szCs w:val="28"/>
        </w:rPr>
      </w:pPr>
      <w:r w:rsidRPr="00EB7B25">
        <w:rPr>
          <w:b/>
          <w:sz w:val="28"/>
          <w:szCs w:val="28"/>
        </w:rPr>
        <w:t>Опубликован:</w:t>
      </w:r>
      <w:r w:rsidRPr="00EB7B25">
        <w:rPr>
          <w:sz w:val="28"/>
          <w:szCs w:val="28"/>
        </w:rPr>
        <w:t xml:space="preserve"> </w:t>
      </w:r>
      <w:hyperlink r:id="rId36" w:history="1">
        <w:r w:rsidRPr="00EB7B25">
          <w:rPr>
            <w:rStyle w:val="a3"/>
            <w:sz w:val="28"/>
            <w:szCs w:val="28"/>
          </w:rPr>
          <w:t>http://www.pravo.gov.ru,</w:t>
        </w:r>
      </w:hyperlink>
      <w:r>
        <w:rPr>
          <w:rStyle w:val="a3"/>
          <w:sz w:val="28"/>
          <w:szCs w:val="28"/>
        </w:rPr>
        <w:t xml:space="preserve"> </w:t>
      </w:r>
      <w:r w:rsidR="00254EEA">
        <w:rPr>
          <w:rStyle w:val="a3"/>
          <w:sz w:val="28"/>
          <w:szCs w:val="28"/>
        </w:rPr>
        <w:t>30</w:t>
      </w:r>
      <w:r>
        <w:rPr>
          <w:rStyle w:val="a3"/>
          <w:sz w:val="28"/>
          <w:szCs w:val="28"/>
        </w:rPr>
        <w:t>.0</w:t>
      </w:r>
      <w:r w:rsidR="00254EEA">
        <w:rPr>
          <w:rStyle w:val="a3"/>
          <w:sz w:val="28"/>
          <w:szCs w:val="28"/>
        </w:rPr>
        <w:t>7</w:t>
      </w:r>
      <w:r>
        <w:rPr>
          <w:rStyle w:val="a3"/>
          <w:sz w:val="28"/>
          <w:szCs w:val="28"/>
        </w:rPr>
        <w:t>.</w:t>
      </w:r>
      <w:r w:rsidRPr="00EB7B25">
        <w:rPr>
          <w:rStyle w:val="a3"/>
          <w:sz w:val="28"/>
          <w:szCs w:val="28"/>
        </w:rPr>
        <w:t>2018</w:t>
      </w:r>
    </w:p>
    <w:p w:rsidR="000D1E00" w:rsidRDefault="00DF34CB" w:rsidP="000D1E00">
      <w:pPr>
        <w:jc w:val="both"/>
        <w:rPr>
          <w:b/>
          <w:bCs/>
          <w:sz w:val="28"/>
          <w:szCs w:val="28"/>
        </w:rPr>
      </w:pPr>
      <w:r w:rsidRPr="00EB7B25">
        <w:rPr>
          <w:sz w:val="28"/>
          <w:szCs w:val="28"/>
        </w:rPr>
        <w:tab/>
      </w:r>
      <w:r w:rsidRPr="00EB7B25">
        <w:rPr>
          <w:b/>
          <w:sz w:val="28"/>
          <w:szCs w:val="28"/>
        </w:rPr>
        <w:t>Краткое содержание:</w:t>
      </w:r>
      <w:r>
        <w:rPr>
          <w:b/>
          <w:sz w:val="28"/>
          <w:szCs w:val="28"/>
        </w:rPr>
        <w:t xml:space="preserve"> </w:t>
      </w:r>
      <w:r>
        <w:t xml:space="preserve"> </w:t>
      </w:r>
      <w:r w:rsidR="000D1E00" w:rsidRPr="000D1E00">
        <w:rPr>
          <w:b/>
          <w:bCs/>
          <w:sz w:val="28"/>
          <w:szCs w:val="28"/>
        </w:rPr>
        <w:t>За отсутствие возрастной маркировки продукции</w:t>
      </w:r>
      <w:r w:rsidR="000D1E00">
        <w:rPr>
          <w:b/>
          <w:bCs/>
          <w:sz w:val="28"/>
          <w:szCs w:val="28"/>
        </w:rPr>
        <w:t xml:space="preserve"> </w:t>
      </w:r>
      <w:r w:rsidR="000D1E00" w:rsidRPr="000D1E00">
        <w:rPr>
          <w:b/>
          <w:bCs/>
          <w:sz w:val="28"/>
          <w:szCs w:val="28"/>
        </w:rPr>
        <w:t>СМИ</w:t>
      </w:r>
      <w:r w:rsidR="000D1E00">
        <w:rPr>
          <w:b/>
          <w:bCs/>
          <w:sz w:val="28"/>
          <w:szCs w:val="28"/>
        </w:rPr>
        <w:t xml:space="preserve"> </w:t>
      </w:r>
      <w:r w:rsidR="000D1E00" w:rsidRPr="000D1E00">
        <w:rPr>
          <w:b/>
          <w:bCs/>
          <w:sz w:val="28"/>
          <w:szCs w:val="28"/>
        </w:rPr>
        <w:t>будут</w:t>
      </w:r>
      <w:r w:rsidR="000D1E00">
        <w:rPr>
          <w:b/>
          <w:bCs/>
          <w:sz w:val="28"/>
          <w:szCs w:val="28"/>
        </w:rPr>
        <w:t xml:space="preserve"> </w:t>
      </w:r>
      <w:r w:rsidR="000D1E00" w:rsidRPr="000D1E00">
        <w:rPr>
          <w:b/>
          <w:bCs/>
          <w:sz w:val="28"/>
          <w:szCs w:val="28"/>
        </w:rPr>
        <w:t>штрафовать.</w:t>
      </w:r>
    </w:p>
    <w:p w:rsidR="000D1E00" w:rsidRPr="000D1E00" w:rsidRDefault="000D1E00" w:rsidP="000D1E00">
      <w:pPr>
        <w:jc w:val="both"/>
        <w:rPr>
          <w:sz w:val="28"/>
          <w:szCs w:val="28"/>
        </w:rPr>
      </w:pPr>
      <w:r w:rsidRPr="000D1E00">
        <w:rPr>
          <w:sz w:val="28"/>
          <w:szCs w:val="28"/>
        </w:rPr>
        <w:t>Закреплено право производителя, распространителя продукции СМИ заключить с лицом, предоставившим ему для опубликования программу тел</w:t>
      </w:r>
      <w:proofErr w:type="gramStart"/>
      <w:r w:rsidRPr="000D1E00">
        <w:rPr>
          <w:sz w:val="28"/>
          <w:szCs w:val="28"/>
        </w:rPr>
        <w:t>е-</w:t>
      </w:r>
      <w:proofErr w:type="gramEnd"/>
      <w:r w:rsidRPr="000D1E00">
        <w:rPr>
          <w:sz w:val="28"/>
          <w:szCs w:val="28"/>
        </w:rPr>
        <w:t xml:space="preserve"> и (или) радиопередач, перечень и (или) каталог информационной продукции, гражданско-правовой договор, по которому на указанное лицо возлагается обязанность отметить знаком информационной продукции такие программы, перечни и (или) каталоги.</w:t>
      </w:r>
      <w:r w:rsidRPr="000D1E00">
        <w:rPr>
          <w:sz w:val="28"/>
          <w:szCs w:val="28"/>
        </w:rPr>
        <w:br/>
        <w:t xml:space="preserve">Введена административная ответственность за опубликование в СМИ программ, перечней и (или) каталогов без размещения упомянутого знака либо со знаком, не соответствующим категории информационной продукции. </w:t>
      </w:r>
      <w:proofErr w:type="gramStart"/>
      <w:r w:rsidRPr="000D1E00">
        <w:rPr>
          <w:sz w:val="28"/>
          <w:szCs w:val="28"/>
        </w:rPr>
        <w:t xml:space="preserve">Граждан будут штрафовать на сумму от 1 000 до 2 000 руб., должностных лиц - от 3 000 до 7 000 руб., </w:t>
      </w:r>
      <w:proofErr w:type="spellStart"/>
      <w:r w:rsidRPr="000D1E00">
        <w:rPr>
          <w:sz w:val="28"/>
          <w:szCs w:val="28"/>
        </w:rPr>
        <w:t>юрлиц</w:t>
      </w:r>
      <w:proofErr w:type="spellEnd"/>
      <w:r w:rsidRPr="000D1E00">
        <w:rPr>
          <w:sz w:val="28"/>
          <w:szCs w:val="28"/>
        </w:rPr>
        <w:t xml:space="preserve"> - от 10 000 до 50 000 руб.</w:t>
      </w:r>
      <w:r w:rsidRPr="000D1E00">
        <w:rPr>
          <w:sz w:val="28"/>
          <w:szCs w:val="28"/>
        </w:rPr>
        <w:br/>
        <w:t xml:space="preserve">Однако если имеется вышеуказанный гражданско-правовой договор, то ответственность возлагается на лицо, предоставившее программу, перечень и (или) каталог без размещения знака либо со знаком, не соответствующим категории информационной продукции. </w:t>
      </w:r>
      <w:proofErr w:type="gramEnd"/>
    </w:p>
    <w:p w:rsidR="00254EEA" w:rsidRDefault="000D1E00" w:rsidP="000D1E00">
      <w:pPr>
        <w:shd w:val="clear" w:color="auto" w:fill="FFFFFF"/>
      </w:pPr>
      <w:r>
        <w:rPr>
          <w:color w:val="000000"/>
        </w:rPr>
        <w:br/>
      </w:r>
    </w:p>
    <w:p w:rsidR="00254EEA" w:rsidRPr="00254EEA" w:rsidRDefault="00DF34CB" w:rsidP="00254EEA">
      <w:pPr>
        <w:ind w:firstLine="708"/>
        <w:jc w:val="both"/>
        <w:rPr>
          <w:b/>
          <w:sz w:val="28"/>
          <w:szCs w:val="28"/>
        </w:rPr>
      </w:pPr>
      <w:r w:rsidRPr="00254EEA">
        <w:rPr>
          <w:b/>
          <w:sz w:val="28"/>
          <w:szCs w:val="28"/>
        </w:rPr>
        <w:t xml:space="preserve">Документ: </w:t>
      </w:r>
      <w:r w:rsidR="00254EEA" w:rsidRPr="00254EEA">
        <w:rPr>
          <w:b/>
          <w:sz w:val="28"/>
          <w:szCs w:val="28"/>
        </w:rPr>
        <w:t xml:space="preserve">Федеральный закон от 29.07.2018 № 241-ФЗ "О внесении изменения в статью 28.7 Кодекса Российской Федерации об административных правонарушениях" </w:t>
      </w:r>
    </w:p>
    <w:p w:rsidR="00DF34CB" w:rsidRPr="00EB7B25" w:rsidRDefault="00DF34CB" w:rsidP="00DF34CB">
      <w:pPr>
        <w:jc w:val="both"/>
        <w:rPr>
          <w:b/>
          <w:sz w:val="28"/>
          <w:szCs w:val="28"/>
        </w:rPr>
      </w:pPr>
      <w:r w:rsidRPr="00EB7B25">
        <w:rPr>
          <w:b/>
          <w:sz w:val="28"/>
          <w:szCs w:val="28"/>
        </w:rPr>
        <w:tab/>
        <w:t>Дата вступления в силу:</w:t>
      </w:r>
      <w:r>
        <w:rPr>
          <w:b/>
          <w:sz w:val="28"/>
          <w:szCs w:val="28"/>
        </w:rPr>
        <w:t xml:space="preserve"> </w:t>
      </w:r>
      <w:r w:rsidR="00254EEA" w:rsidRPr="00254EEA">
        <w:rPr>
          <w:sz w:val="28"/>
          <w:szCs w:val="28"/>
        </w:rPr>
        <w:t>09.08.2018</w:t>
      </w:r>
    </w:p>
    <w:p w:rsidR="00DF34CB" w:rsidRDefault="00DF34CB" w:rsidP="00DF34CB">
      <w:pPr>
        <w:ind w:firstLine="708"/>
        <w:jc w:val="both"/>
        <w:rPr>
          <w:rStyle w:val="a3"/>
          <w:sz w:val="28"/>
          <w:szCs w:val="28"/>
        </w:rPr>
      </w:pPr>
      <w:r w:rsidRPr="00EB7B25">
        <w:rPr>
          <w:b/>
          <w:sz w:val="28"/>
          <w:szCs w:val="28"/>
        </w:rPr>
        <w:t>Опубликован:</w:t>
      </w:r>
      <w:r w:rsidRPr="00EB7B25">
        <w:rPr>
          <w:sz w:val="28"/>
          <w:szCs w:val="28"/>
        </w:rPr>
        <w:t xml:space="preserve"> </w:t>
      </w:r>
      <w:hyperlink r:id="rId37" w:history="1">
        <w:r w:rsidR="001C5F6F" w:rsidRPr="00105DE0">
          <w:rPr>
            <w:rStyle w:val="a3"/>
            <w:sz w:val="28"/>
            <w:szCs w:val="28"/>
          </w:rPr>
          <w:t>http://www.pravo.gov.ru,30.07.2018</w:t>
        </w:r>
      </w:hyperlink>
    </w:p>
    <w:p w:rsidR="001C5F6F" w:rsidRDefault="001C5F6F" w:rsidP="001C5F6F">
      <w:pPr>
        <w:ind w:firstLine="708"/>
        <w:jc w:val="both"/>
        <w:rPr>
          <w:sz w:val="28"/>
          <w:szCs w:val="28"/>
        </w:rPr>
      </w:pPr>
      <w:r w:rsidRPr="00EB7B25">
        <w:rPr>
          <w:b/>
          <w:sz w:val="28"/>
          <w:szCs w:val="28"/>
        </w:rPr>
        <w:t>Краткое содержание:</w:t>
      </w:r>
      <w:r>
        <w:rPr>
          <w:b/>
          <w:sz w:val="28"/>
          <w:szCs w:val="28"/>
        </w:rPr>
        <w:t xml:space="preserve"> </w:t>
      </w:r>
      <w:r>
        <w:t xml:space="preserve"> </w:t>
      </w:r>
      <w:r w:rsidRPr="001C5F6F">
        <w:rPr>
          <w:b/>
          <w:bCs/>
          <w:sz w:val="28"/>
          <w:szCs w:val="28"/>
        </w:rPr>
        <w:t>По делам о незаконных действиях коллекторов разрешено проводить административное расследование.</w:t>
      </w:r>
      <w:r w:rsidRPr="001C5F6F">
        <w:rPr>
          <w:sz w:val="28"/>
          <w:szCs w:val="28"/>
        </w:rPr>
        <w:br/>
      </w:r>
      <w:proofErr w:type="gramStart"/>
      <w:r w:rsidRPr="001C5F6F">
        <w:rPr>
          <w:sz w:val="28"/>
          <w:szCs w:val="28"/>
        </w:rPr>
        <w:t>Скорректирован</w:t>
      </w:r>
      <w:proofErr w:type="gramEnd"/>
      <w:r>
        <w:rPr>
          <w:sz w:val="28"/>
          <w:szCs w:val="28"/>
        </w:rPr>
        <w:t xml:space="preserve"> </w:t>
      </w:r>
      <w:r w:rsidRPr="001C5F6F">
        <w:rPr>
          <w:sz w:val="28"/>
          <w:szCs w:val="28"/>
        </w:rPr>
        <w:t>КоАП</w:t>
      </w:r>
      <w:r>
        <w:rPr>
          <w:sz w:val="28"/>
          <w:szCs w:val="28"/>
        </w:rPr>
        <w:t xml:space="preserve"> </w:t>
      </w:r>
      <w:r w:rsidRPr="001C5F6F">
        <w:rPr>
          <w:sz w:val="28"/>
          <w:szCs w:val="28"/>
        </w:rPr>
        <w:t>РФ.</w:t>
      </w:r>
    </w:p>
    <w:p w:rsidR="001C5F6F" w:rsidRDefault="001C5F6F" w:rsidP="001C5F6F">
      <w:pPr>
        <w:ind w:firstLine="708"/>
        <w:jc w:val="both"/>
        <w:rPr>
          <w:sz w:val="28"/>
          <w:szCs w:val="28"/>
        </w:rPr>
      </w:pPr>
      <w:r w:rsidRPr="001C5F6F">
        <w:rPr>
          <w:sz w:val="28"/>
          <w:szCs w:val="28"/>
        </w:rPr>
        <w:lastRenderedPageBreak/>
        <w:t>Речь идет о правонарушениях в области защиты прав и законных интересов физлиц при осуществлении деятельности по возврату просроченной</w:t>
      </w:r>
      <w:r>
        <w:rPr>
          <w:sz w:val="28"/>
          <w:szCs w:val="28"/>
        </w:rPr>
        <w:t xml:space="preserve"> </w:t>
      </w:r>
      <w:r w:rsidRPr="001C5F6F">
        <w:rPr>
          <w:sz w:val="28"/>
          <w:szCs w:val="28"/>
        </w:rPr>
        <w:t>задолженности.</w:t>
      </w:r>
    </w:p>
    <w:p w:rsidR="001C5F6F" w:rsidRPr="001C5F6F" w:rsidRDefault="001C5F6F" w:rsidP="001C5F6F">
      <w:pPr>
        <w:ind w:firstLine="708"/>
        <w:jc w:val="both"/>
        <w:rPr>
          <w:sz w:val="28"/>
          <w:szCs w:val="28"/>
        </w:rPr>
      </w:pPr>
      <w:r w:rsidRPr="001C5F6F">
        <w:rPr>
          <w:sz w:val="28"/>
          <w:szCs w:val="28"/>
        </w:rPr>
        <w:t>Дело в том, что по указанной категории дел основной проблемой при рассмотрении вопроса о привлечении виновных лиц к административной ответственности является сбор доказательств. Он затруднялся, поскольку не были закреплены соответствующие полномочия сотрудников ФССП России.</w:t>
      </w:r>
      <w:r w:rsidRPr="001C5F6F">
        <w:rPr>
          <w:sz w:val="28"/>
          <w:szCs w:val="28"/>
        </w:rPr>
        <w:br/>
        <w:t xml:space="preserve">В связи с этим внесенной поправкой закреплена возможность проведения административного расследования по факту выявления вышеуказанных правонарушений до направления материалов административного дела в суд. </w:t>
      </w:r>
    </w:p>
    <w:p w:rsidR="001C5F6F" w:rsidRPr="00EB7B25" w:rsidRDefault="001C5F6F" w:rsidP="001C5F6F">
      <w:pPr>
        <w:shd w:val="clear" w:color="auto" w:fill="FFFFFF"/>
        <w:jc w:val="both"/>
        <w:rPr>
          <w:sz w:val="28"/>
          <w:szCs w:val="28"/>
        </w:rPr>
      </w:pPr>
      <w:r w:rsidRPr="001C5F6F">
        <w:rPr>
          <w:color w:val="000000"/>
          <w:sz w:val="28"/>
          <w:szCs w:val="28"/>
        </w:rPr>
        <w:br/>
      </w:r>
    </w:p>
    <w:p w:rsidR="007C1D60" w:rsidRPr="00254EEA" w:rsidRDefault="00DF34CB" w:rsidP="007C1D60">
      <w:pPr>
        <w:jc w:val="both"/>
        <w:rPr>
          <w:b/>
          <w:color w:val="000000"/>
          <w:sz w:val="28"/>
          <w:szCs w:val="28"/>
        </w:rPr>
      </w:pPr>
      <w:r w:rsidRPr="00EB7B25">
        <w:rPr>
          <w:sz w:val="28"/>
          <w:szCs w:val="28"/>
        </w:rPr>
        <w:tab/>
      </w:r>
      <w:r w:rsidR="007C1D60" w:rsidRPr="00EB7B25">
        <w:rPr>
          <w:b/>
          <w:sz w:val="28"/>
          <w:szCs w:val="28"/>
        </w:rPr>
        <w:t>Документ:</w:t>
      </w:r>
      <w:r w:rsidR="007C1D60" w:rsidRPr="00FF2238">
        <w:t xml:space="preserve"> </w:t>
      </w:r>
      <w:r w:rsidR="007C1D60" w:rsidRPr="00254EEA">
        <w:rPr>
          <w:rStyle w:val="doccaption"/>
          <w:b/>
          <w:sz w:val="28"/>
          <w:szCs w:val="28"/>
        </w:rPr>
        <w:t>Федеральный закон от 29.07.2018 № 240-ФЗ "О внесении изменений в статью 17.4 Кодекса Российской Федерации об административных правонарушениях"</w:t>
      </w:r>
    </w:p>
    <w:p w:rsidR="00DF34CB" w:rsidRDefault="00DF34CB" w:rsidP="00DF34CB">
      <w:pPr>
        <w:jc w:val="both"/>
        <w:rPr>
          <w:b/>
          <w:sz w:val="28"/>
          <w:szCs w:val="28"/>
        </w:rPr>
      </w:pPr>
      <w:r w:rsidRPr="00EB7B25">
        <w:rPr>
          <w:b/>
          <w:sz w:val="28"/>
          <w:szCs w:val="28"/>
        </w:rPr>
        <w:tab/>
        <w:t>Дата вступления в силу:</w:t>
      </w:r>
      <w:r>
        <w:rPr>
          <w:b/>
          <w:sz w:val="28"/>
          <w:szCs w:val="28"/>
        </w:rPr>
        <w:t xml:space="preserve"> </w:t>
      </w:r>
      <w:r w:rsidR="007C1D60" w:rsidRPr="007C1D60">
        <w:rPr>
          <w:sz w:val="28"/>
          <w:szCs w:val="28"/>
        </w:rPr>
        <w:t>09.08.2018</w:t>
      </w:r>
    </w:p>
    <w:p w:rsidR="007C1D60" w:rsidRPr="00EB7B25" w:rsidRDefault="007C1D60" w:rsidP="007C1D60">
      <w:pPr>
        <w:ind w:firstLine="708"/>
        <w:jc w:val="both"/>
        <w:rPr>
          <w:b/>
          <w:sz w:val="28"/>
          <w:szCs w:val="28"/>
        </w:rPr>
      </w:pPr>
      <w:r w:rsidRPr="00EB7B25">
        <w:rPr>
          <w:b/>
          <w:sz w:val="28"/>
          <w:szCs w:val="28"/>
        </w:rPr>
        <w:t>Опубликован:</w:t>
      </w:r>
      <w:r w:rsidRPr="00EB7B25">
        <w:rPr>
          <w:sz w:val="28"/>
          <w:szCs w:val="28"/>
        </w:rPr>
        <w:t xml:space="preserve"> </w:t>
      </w:r>
      <w:hyperlink r:id="rId38" w:history="1">
        <w:r w:rsidRPr="00EB7B25">
          <w:rPr>
            <w:rStyle w:val="a3"/>
            <w:sz w:val="28"/>
            <w:szCs w:val="28"/>
          </w:rPr>
          <w:t>http://www.pravo.gov.ru,</w:t>
        </w:r>
      </w:hyperlink>
      <w:r>
        <w:rPr>
          <w:rStyle w:val="a3"/>
          <w:sz w:val="28"/>
          <w:szCs w:val="28"/>
        </w:rPr>
        <w:t xml:space="preserve"> 30.07.</w:t>
      </w:r>
      <w:r w:rsidRPr="00EB7B25">
        <w:rPr>
          <w:rStyle w:val="a3"/>
          <w:sz w:val="28"/>
          <w:szCs w:val="28"/>
        </w:rPr>
        <w:t>2018</w:t>
      </w:r>
    </w:p>
    <w:p w:rsidR="001C5F6F" w:rsidRDefault="007C1D60" w:rsidP="001C5F6F">
      <w:pPr>
        <w:jc w:val="both"/>
        <w:rPr>
          <w:sz w:val="28"/>
          <w:szCs w:val="28"/>
        </w:rPr>
      </w:pPr>
      <w:r w:rsidRPr="00EB7B25">
        <w:rPr>
          <w:b/>
          <w:sz w:val="28"/>
          <w:szCs w:val="28"/>
        </w:rPr>
        <w:t>Краткое содержание:</w:t>
      </w:r>
      <w:r>
        <w:rPr>
          <w:b/>
          <w:sz w:val="28"/>
          <w:szCs w:val="28"/>
        </w:rPr>
        <w:t xml:space="preserve"> </w:t>
      </w:r>
      <w:r w:rsidR="001C5F6F" w:rsidRPr="001C5F6F">
        <w:rPr>
          <w:b/>
          <w:bCs/>
          <w:sz w:val="28"/>
          <w:szCs w:val="28"/>
        </w:rPr>
        <w:t>Введена административная ответственность за игнорирование требований частных постановлений судов.</w:t>
      </w:r>
      <w:r w:rsidR="001C5F6F" w:rsidRPr="001C5F6F">
        <w:rPr>
          <w:sz w:val="28"/>
          <w:szCs w:val="28"/>
        </w:rPr>
        <w:br/>
        <w:t>Закон вводит административную ответственность за непринятие мер по частному</w:t>
      </w:r>
      <w:r w:rsidR="001C5F6F">
        <w:rPr>
          <w:sz w:val="28"/>
          <w:szCs w:val="28"/>
        </w:rPr>
        <w:t xml:space="preserve">  </w:t>
      </w:r>
      <w:r w:rsidR="001C5F6F" w:rsidRPr="001C5F6F">
        <w:rPr>
          <w:sz w:val="28"/>
          <w:szCs w:val="28"/>
        </w:rPr>
        <w:t>постановлению</w:t>
      </w:r>
      <w:r w:rsidR="001C5F6F">
        <w:rPr>
          <w:sz w:val="28"/>
          <w:szCs w:val="28"/>
        </w:rPr>
        <w:t xml:space="preserve"> </w:t>
      </w:r>
      <w:r w:rsidR="001C5F6F" w:rsidRPr="001C5F6F">
        <w:rPr>
          <w:sz w:val="28"/>
          <w:szCs w:val="28"/>
        </w:rPr>
        <w:t>суда.</w:t>
      </w:r>
    </w:p>
    <w:p w:rsidR="001C5F6F" w:rsidRPr="001C5F6F" w:rsidRDefault="001C5F6F" w:rsidP="001C5F6F">
      <w:pPr>
        <w:jc w:val="both"/>
        <w:rPr>
          <w:sz w:val="28"/>
          <w:szCs w:val="28"/>
        </w:rPr>
      </w:pPr>
      <w:r w:rsidRPr="001C5F6F">
        <w:rPr>
          <w:sz w:val="28"/>
          <w:szCs w:val="28"/>
        </w:rPr>
        <w:t xml:space="preserve">Предусмотрена ответственность в </w:t>
      </w:r>
      <w:proofErr w:type="gramStart"/>
      <w:r w:rsidRPr="001C5F6F">
        <w:rPr>
          <w:sz w:val="28"/>
          <w:szCs w:val="28"/>
        </w:rPr>
        <w:t>виде</w:t>
      </w:r>
      <w:proofErr w:type="gramEnd"/>
      <w:r w:rsidRPr="001C5F6F">
        <w:rPr>
          <w:sz w:val="28"/>
          <w:szCs w:val="28"/>
        </w:rPr>
        <w:t xml:space="preserve"> штрафа за оставление должностным лицом без рассмотрения частного постановления суда либо непринятие мер по устранению указанных в нем нарушений закона. </w:t>
      </w:r>
    </w:p>
    <w:p w:rsidR="00254EEA" w:rsidRDefault="001C5F6F" w:rsidP="001C5F6F">
      <w:pPr>
        <w:shd w:val="clear" w:color="auto" w:fill="FFFFFF"/>
        <w:jc w:val="both"/>
        <w:rPr>
          <w:sz w:val="28"/>
          <w:szCs w:val="28"/>
        </w:rPr>
      </w:pPr>
      <w:r w:rsidRPr="001C5F6F">
        <w:rPr>
          <w:color w:val="000000"/>
          <w:sz w:val="28"/>
          <w:szCs w:val="28"/>
        </w:rPr>
        <w:br/>
      </w:r>
    </w:p>
    <w:p w:rsidR="00DF34CB" w:rsidRPr="00760E7A" w:rsidRDefault="00DF34CB" w:rsidP="00DF34CB">
      <w:pPr>
        <w:ind w:firstLine="709"/>
        <w:jc w:val="both"/>
        <w:rPr>
          <w:b/>
          <w:sz w:val="28"/>
          <w:szCs w:val="28"/>
        </w:rPr>
      </w:pPr>
      <w:r w:rsidRPr="00EB7B25">
        <w:rPr>
          <w:b/>
          <w:sz w:val="28"/>
          <w:szCs w:val="28"/>
        </w:rPr>
        <w:t>Документ:</w:t>
      </w:r>
      <w:r w:rsidRPr="00FF2238">
        <w:t xml:space="preserve"> </w:t>
      </w:r>
      <w:r w:rsidR="00760E7A" w:rsidRPr="00760E7A">
        <w:rPr>
          <w:rStyle w:val="doccaption"/>
          <w:b/>
          <w:sz w:val="28"/>
          <w:szCs w:val="28"/>
        </w:rPr>
        <w:t>Федеральный закон от 29.07.2018 № 239-ФЗ "О внесении изменений в статьи 3.5 и 14.55 Кодекса Российской Федерации об административных правонарушениях"</w:t>
      </w:r>
    </w:p>
    <w:p w:rsidR="00DF34CB" w:rsidRPr="00EB7B25" w:rsidRDefault="00DF34CB" w:rsidP="00DF34CB">
      <w:pPr>
        <w:jc w:val="both"/>
        <w:rPr>
          <w:b/>
          <w:sz w:val="28"/>
          <w:szCs w:val="28"/>
        </w:rPr>
      </w:pPr>
      <w:r w:rsidRPr="00EB7B25">
        <w:rPr>
          <w:b/>
          <w:sz w:val="28"/>
          <w:szCs w:val="28"/>
        </w:rPr>
        <w:tab/>
        <w:t>Дата вступления в силу:</w:t>
      </w:r>
      <w:r>
        <w:rPr>
          <w:b/>
          <w:sz w:val="28"/>
          <w:szCs w:val="28"/>
        </w:rPr>
        <w:t xml:space="preserve"> </w:t>
      </w:r>
      <w:r w:rsidR="00760E7A" w:rsidRPr="00760E7A">
        <w:rPr>
          <w:sz w:val="28"/>
          <w:szCs w:val="28"/>
        </w:rPr>
        <w:t>09.08.2018</w:t>
      </w:r>
    </w:p>
    <w:p w:rsidR="00DF34CB" w:rsidRPr="00EB7B25" w:rsidRDefault="00DF34CB" w:rsidP="00DF34CB">
      <w:pPr>
        <w:ind w:firstLine="708"/>
        <w:jc w:val="both"/>
        <w:rPr>
          <w:sz w:val="28"/>
          <w:szCs w:val="28"/>
        </w:rPr>
      </w:pPr>
      <w:r w:rsidRPr="00EB7B25">
        <w:rPr>
          <w:b/>
          <w:sz w:val="28"/>
          <w:szCs w:val="28"/>
        </w:rPr>
        <w:t>Опубликован:</w:t>
      </w:r>
      <w:r w:rsidRPr="00EB7B25">
        <w:rPr>
          <w:sz w:val="28"/>
          <w:szCs w:val="28"/>
        </w:rPr>
        <w:t xml:space="preserve"> </w:t>
      </w:r>
      <w:hyperlink r:id="rId39" w:history="1">
        <w:r w:rsidRPr="00EB7B25">
          <w:rPr>
            <w:rStyle w:val="a3"/>
            <w:sz w:val="28"/>
            <w:szCs w:val="28"/>
          </w:rPr>
          <w:t>http://www.pravo.gov.ru,</w:t>
        </w:r>
      </w:hyperlink>
      <w:r>
        <w:rPr>
          <w:rStyle w:val="a3"/>
          <w:sz w:val="28"/>
          <w:szCs w:val="28"/>
        </w:rPr>
        <w:t xml:space="preserve"> </w:t>
      </w:r>
      <w:r w:rsidR="00760E7A">
        <w:rPr>
          <w:rStyle w:val="a3"/>
          <w:sz w:val="28"/>
          <w:szCs w:val="28"/>
        </w:rPr>
        <w:t>30.07</w:t>
      </w:r>
      <w:r>
        <w:rPr>
          <w:rStyle w:val="a3"/>
          <w:sz w:val="28"/>
          <w:szCs w:val="28"/>
        </w:rPr>
        <w:t>.</w:t>
      </w:r>
      <w:r w:rsidRPr="00EB7B25">
        <w:rPr>
          <w:rStyle w:val="a3"/>
          <w:sz w:val="28"/>
          <w:szCs w:val="28"/>
        </w:rPr>
        <w:t>2018</w:t>
      </w:r>
    </w:p>
    <w:p w:rsidR="001C5F6F" w:rsidRDefault="00DF34CB" w:rsidP="001C5F6F">
      <w:pPr>
        <w:jc w:val="both"/>
        <w:rPr>
          <w:b/>
          <w:bCs/>
          <w:sz w:val="28"/>
          <w:szCs w:val="28"/>
        </w:rPr>
      </w:pPr>
      <w:r w:rsidRPr="00EB7B25">
        <w:rPr>
          <w:sz w:val="28"/>
          <w:szCs w:val="28"/>
        </w:rPr>
        <w:tab/>
      </w:r>
      <w:r w:rsidRPr="00EB7B25">
        <w:rPr>
          <w:b/>
          <w:sz w:val="28"/>
          <w:szCs w:val="28"/>
        </w:rPr>
        <w:t>Краткое содержание:</w:t>
      </w:r>
      <w:r>
        <w:rPr>
          <w:b/>
          <w:sz w:val="28"/>
          <w:szCs w:val="28"/>
        </w:rPr>
        <w:t xml:space="preserve"> </w:t>
      </w:r>
      <w:r>
        <w:t xml:space="preserve"> </w:t>
      </w:r>
      <w:r w:rsidR="001C5F6F" w:rsidRPr="001C5F6F">
        <w:rPr>
          <w:b/>
          <w:bCs/>
          <w:sz w:val="28"/>
          <w:szCs w:val="28"/>
        </w:rPr>
        <w:t>Об ответственности за нарушение сроков и порядка</w:t>
      </w:r>
      <w:r w:rsidR="001C5F6F">
        <w:rPr>
          <w:b/>
          <w:bCs/>
          <w:sz w:val="28"/>
          <w:szCs w:val="28"/>
        </w:rPr>
        <w:t xml:space="preserve"> </w:t>
      </w:r>
      <w:r w:rsidR="001C5F6F" w:rsidRPr="001C5F6F">
        <w:rPr>
          <w:b/>
          <w:bCs/>
          <w:sz w:val="28"/>
          <w:szCs w:val="28"/>
        </w:rPr>
        <w:t>оплаты</w:t>
      </w:r>
      <w:r w:rsidR="001C5F6F">
        <w:rPr>
          <w:b/>
          <w:bCs/>
          <w:sz w:val="28"/>
          <w:szCs w:val="28"/>
        </w:rPr>
        <w:t xml:space="preserve"> </w:t>
      </w:r>
      <w:proofErr w:type="spellStart"/>
      <w:r w:rsidR="001C5F6F" w:rsidRPr="001C5F6F">
        <w:rPr>
          <w:b/>
          <w:bCs/>
          <w:sz w:val="28"/>
          <w:szCs w:val="28"/>
        </w:rPr>
        <w:t>гособоронзаказа</w:t>
      </w:r>
      <w:proofErr w:type="spellEnd"/>
      <w:r w:rsidR="001C5F6F" w:rsidRPr="001C5F6F">
        <w:rPr>
          <w:b/>
          <w:bCs/>
          <w:sz w:val="28"/>
          <w:szCs w:val="28"/>
        </w:rPr>
        <w:t>.</w:t>
      </w:r>
    </w:p>
    <w:p w:rsidR="001C5F6F" w:rsidRDefault="001C5F6F" w:rsidP="001C5F6F">
      <w:pPr>
        <w:jc w:val="both"/>
        <w:rPr>
          <w:sz w:val="28"/>
          <w:szCs w:val="28"/>
        </w:rPr>
      </w:pPr>
      <w:proofErr w:type="gramStart"/>
      <w:r w:rsidRPr="001C5F6F">
        <w:rPr>
          <w:sz w:val="28"/>
          <w:szCs w:val="28"/>
        </w:rPr>
        <w:t>Скорректирован</w:t>
      </w:r>
      <w:proofErr w:type="gramEnd"/>
      <w:r>
        <w:rPr>
          <w:sz w:val="28"/>
          <w:szCs w:val="28"/>
        </w:rPr>
        <w:t xml:space="preserve"> </w:t>
      </w:r>
      <w:r w:rsidRPr="001C5F6F">
        <w:rPr>
          <w:sz w:val="28"/>
          <w:szCs w:val="28"/>
        </w:rPr>
        <w:t>КоАП</w:t>
      </w:r>
      <w:r>
        <w:rPr>
          <w:sz w:val="28"/>
          <w:szCs w:val="28"/>
        </w:rPr>
        <w:t xml:space="preserve"> </w:t>
      </w:r>
      <w:r w:rsidRPr="001C5F6F">
        <w:rPr>
          <w:sz w:val="28"/>
          <w:szCs w:val="28"/>
        </w:rPr>
        <w:t>РФ.</w:t>
      </w:r>
    </w:p>
    <w:p w:rsidR="001C5F6F" w:rsidRPr="001C5F6F" w:rsidRDefault="001C5F6F" w:rsidP="001C5F6F">
      <w:pPr>
        <w:jc w:val="both"/>
        <w:rPr>
          <w:sz w:val="28"/>
          <w:szCs w:val="28"/>
        </w:rPr>
      </w:pPr>
      <w:r w:rsidRPr="001C5F6F">
        <w:rPr>
          <w:sz w:val="28"/>
          <w:szCs w:val="28"/>
        </w:rPr>
        <w:t xml:space="preserve">Поправки касаются ответственности должностного лица головного исполнителя </w:t>
      </w:r>
      <w:proofErr w:type="spellStart"/>
      <w:r w:rsidRPr="001C5F6F">
        <w:rPr>
          <w:sz w:val="28"/>
          <w:szCs w:val="28"/>
        </w:rPr>
        <w:t>гособоронзаказа</w:t>
      </w:r>
      <w:proofErr w:type="spellEnd"/>
      <w:r w:rsidRPr="001C5F6F">
        <w:rPr>
          <w:sz w:val="28"/>
          <w:szCs w:val="28"/>
        </w:rPr>
        <w:t xml:space="preserve"> за нарушение сроков и порядка оплаты товаров, работ, услуг, в т. ч. невыполнение обязанности по обеспечению авансирования организаций, входящих в его кооперацию.</w:t>
      </w:r>
      <w:r w:rsidRPr="001C5F6F">
        <w:rPr>
          <w:sz w:val="28"/>
          <w:szCs w:val="28"/>
        </w:rPr>
        <w:br/>
        <w:t xml:space="preserve">Размер штрафа решено увеличить с 30 - 50 тыс. до 50 - 100 тыс. руб. </w:t>
      </w:r>
    </w:p>
    <w:p w:rsidR="00254EEA" w:rsidRDefault="001C5F6F" w:rsidP="001C5F6F">
      <w:pPr>
        <w:shd w:val="clear" w:color="auto" w:fill="FFFFFF"/>
        <w:jc w:val="both"/>
      </w:pPr>
      <w:r w:rsidRPr="001C5F6F">
        <w:rPr>
          <w:color w:val="000000"/>
          <w:sz w:val="28"/>
          <w:szCs w:val="28"/>
        </w:rPr>
        <w:br/>
      </w:r>
    </w:p>
    <w:p w:rsidR="00254EEA" w:rsidRPr="00760E7A" w:rsidRDefault="00254EEA" w:rsidP="00254EEA">
      <w:pPr>
        <w:ind w:firstLine="709"/>
        <w:jc w:val="both"/>
        <w:rPr>
          <w:b/>
          <w:sz w:val="28"/>
          <w:szCs w:val="28"/>
        </w:rPr>
      </w:pPr>
      <w:r w:rsidRPr="00EB7B25">
        <w:rPr>
          <w:b/>
          <w:sz w:val="28"/>
          <w:szCs w:val="28"/>
        </w:rPr>
        <w:t>Документ:</w:t>
      </w:r>
      <w:r w:rsidRPr="00FF2238">
        <w:t xml:space="preserve"> </w:t>
      </w:r>
      <w:r w:rsidR="00760E7A" w:rsidRPr="00760E7A">
        <w:rPr>
          <w:rStyle w:val="doccaption"/>
          <w:b/>
          <w:sz w:val="28"/>
          <w:szCs w:val="28"/>
        </w:rPr>
        <w:t xml:space="preserve">Федеральный закон от 29.07.2018 № 238-ФЗ "О признании </w:t>
      </w:r>
      <w:proofErr w:type="gramStart"/>
      <w:r w:rsidR="00760E7A" w:rsidRPr="00760E7A">
        <w:rPr>
          <w:rStyle w:val="doccaption"/>
          <w:b/>
          <w:sz w:val="28"/>
          <w:szCs w:val="28"/>
        </w:rPr>
        <w:t>утратившим</w:t>
      </w:r>
      <w:proofErr w:type="gramEnd"/>
      <w:r w:rsidR="00760E7A" w:rsidRPr="00760E7A">
        <w:rPr>
          <w:rStyle w:val="doccaption"/>
          <w:b/>
          <w:sz w:val="28"/>
          <w:szCs w:val="28"/>
        </w:rPr>
        <w:t xml:space="preserve"> силу примечания 4 к статье 15.25 Кодекса Российской Федерации об административных правонарушениях"</w:t>
      </w:r>
    </w:p>
    <w:p w:rsidR="00254EEA" w:rsidRPr="00760E7A" w:rsidRDefault="00254EEA" w:rsidP="00254EEA">
      <w:pPr>
        <w:jc w:val="both"/>
        <w:rPr>
          <w:sz w:val="28"/>
          <w:szCs w:val="28"/>
        </w:rPr>
      </w:pPr>
      <w:r w:rsidRPr="00EB7B25">
        <w:rPr>
          <w:b/>
          <w:sz w:val="28"/>
          <w:szCs w:val="28"/>
        </w:rPr>
        <w:tab/>
        <w:t>Дата вступления в силу:</w:t>
      </w:r>
      <w:r>
        <w:rPr>
          <w:b/>
          <w:sz w:val="28"/>
          <w:szCs w:val="28"/>
        </w:rPr>
        <w:t xml:space="preserve"> </w:t>
      </w:r>
      <w:r w:rsidR="00760E7A" w:rsidRPr="00760E7A">
        <w:rPr>
          <w:sz w:val="28"/>
          <w:szCs w:val="28"/>
        </w:rPr>
        <w:t>09.08.2018</w:t>
      </w:r>
    </w:p>
    <w:p w:rsidR="00254EEA" w:rsidRPr="00EB7B25" w:rsidRDefault="00254EEA" w:rsidP="00254EEA">
      <w:pPr>
        <w:ind w:firstLine="708"/>
        <w:jc w:val="both"/>
        <w:rPr>
          <w:sz w:val="28"/>
          <w:szCs w:val="28"/>
        </w:rPr>
      </w:pPr>
      <w:r w:rsidRPr="00EB7B25">
        <w:rPr>
          <w:b/>
          <w:sz w:val="28"/>
          <w:szCs w:val="28"/>
        </w:rPr>
        <w:lastRenderedPageBreak/>
        <w:t>Опубликован:</w:t>
      </w:r>
      <w:r w:rsidRPr="00EB7B25">
        <w:rPr>
          <w:sz w:val="28"/>
          <w:szCs w:val="28"/>
        </w:rPr>
        <w:t xml:space="preserve"> </w:t>
      </w:r>
      <w:hyperlink r:id="rId40" w:history="1">
        <w:r w:rsidRPr="00EB7B25">
          <w:rPr>
            <w:rStyle w:val="a3"/>
            <w:sz w:val="28"/>
            <w:szCs w:val="28"/>
          </w:rPr>
          <w:t>http://www.pravo.gov.ru,</w:t>
        </w:r>
      </w:hyperlink>
      <w:r>
        <w:rPr>
          <w:rStyle w:val="a3"/>
          <w:sz w:val="28"/>
          <w:szCs w:val="28"/>
        </w:rPr>
        <w:t xml:space="preserve"> </w:t>
      </w:r>
      <w:r w:rsidR="00760E7A">
        <w:rPr>
          <w:rStyle w:val="a3"/>
          <w:sz w:val="28"/>
          <w:szCs w:val="28"/>
        </w:rPr>
        <w:t>30.07</w:t>
      </w:r>
      <w:r>
        <w:rPr>
          <w:rStyle w:val="a3"/>
          <w:sz w:val="28"/>
          <w:szCs w:val="28"/>
        </w:rPr>
        <w:t>.</w:t>
      </w:r>
      <w:r w:rsidRPr="00EB7B25">
        <w:rPr>
          <w:rStyle w:val="a3"/>
          <w:sz w:val="28"/>
          <w:szCs w:val="28"/>
        </w:rPr>
        <w:t>2018</w:t>
      </w:r>
    </w:p>
    <w:p w:rsidR="001559E4" w:rsidRDefault="00254EEA" w:rsidP="001559E4">
      <w:pPr>
        <w:jc w:val="both"/>
        <w:rPr>
          <w:sz w:val="28"/>
          <w:szCs w:val="28"/>
        </w:rPr>
      </w:pPr>
      <w:r w:rsidRPr="00EB7B25">
        <w:rPr>
          <w:sz w:val="28"/>
          <w:szCs w:val="28"/>
        </w:rPr>
        <w:tab/>
      </w:r>
      <w:r w:rsidRPr="00EB7B25">
        <w:rPr>
          <w:b/>
          <w:sz w:val="28"/>
          <w:szCs w:val="28"/>
        </w:rPr>
        <w:t>Краткое содержание:</w:t>
      </w:r>
      <w:r>
        <w:rPr>
          <w:b/>
          <w:sz w:val="28"/>
          <w:szCs w:val="28"/>
        </w:rPr>
        <w:t xml:space="preserve"> </w:t>
      </w:r>
      <w:r>
        <w:t xml:space="preserve"> </w:t>
      </w:r>
      <w:r w:rsidR="001559E4" w:rsidRPr="001559E4">
        <w:rPr>
          <w:b/>
          <w:bCs/>
          <w:sz w:val="28"/>
          <w:szCs w:val="28"/>
        </w:rPr>
        <w:t>Исключена избыточная норма КоАП РФ об исключении ответственности за неисполнение обязанности по репатриации валютной выручки.</w:t>
      </w:r>
      <w:r w:rsidR="001559E4" w:rsidRPr="001559E4">
        <w:rPr>
          <w:sz w:val="28"/>
          <w:szCs w:val="28"/>
        </w:rPr>
        <w:br/>
        <w:t xml:space="preserve">КоАП РФ предусмотрена ответственность за неисполнение резидентом обязанности по репатриации валютной выручки. При этом было сделано примечание. </w:t>
      </w:r>
      <w:proofErr w:type="gramStart"/>
      <w:r w:rsidR="001559E4" w:rsidRPr="001559E4">
        <w:rPr>
          <w:sz w:val="28"/>
          <w:szCs w:val="28"/>
        </w:rPr>
        <w:t>Ответственность не наступает в случае зачисления на банковские счета резидента страховой выплаты по договору страхования рисков неисполнения нерезидентом обязательств по внешнеторговому договору (контракту) в порядке и сроки, которые предусмотрены договором страхования, при наступлении страхового случая, предусмотренного порядком осуществления деятельности по страхованию экспортных кредитов и инвестиций от предпринимательских и (или) политических рисков.</w:t>
      </w:r>
      <w:proofErr w:type="gramEnd"/>
      <w:r w:rsidR="001559E4" w:rsidRPr="001559E4">
        <w:rPr>
          <w:sz w:val="28"/>
          <w:szCs w:val="28"/>
        </w:rPr>
        <w:br/>
        <w:t>Одновременно Законом о валютном регулировании предусмотрено, что в соответствующем случае резидент признается исполнившим обязанность по репатриации валютной выручки и, соответственно, в его действиях отсутствует</w:t>
      </w:r>
      <w:r w:rsidR="001559E4">
        <w:rPr>
          <w:sz w:val="28"/>
          <w:szCs w:val="28"/>
        </w:rPr>
        <w:t xml:space="preserve"> </w:t>
      </w:r>
      <w:r w:rsidR="001559E4" w:rsidRPr="001559E4">
        <w:rPr>
          <w:sz w:val="28"/>
          <w:szCs w:val="28"/>
        </w:rPr>
        <w:t>состав</w:t>
      </w:r>
      <w:r w:rsidR="001559E4">
        <w:rPr>
          <w:sz w:val="28"/>
          <w:szCs w:val="28"/>
        </w:rPr>
        <w:t xml:space="preserve"> </w:t>
      </w:r>
      <w:r w:rsidR="001559E4" w:rsidRPr="001559E4">
        <w:rPr>
          <w:sz w:val="28"/>
          <w:szCs w:val="28"/>
        </w:rPr>
        <w:t>правонарушения.</w:t>
      </w:r>
    </w:p>
    <w:p w:rsidR="001559E4" w:rsidRPr="001559E4" w:rsidRDefault="001559E4" w:rsidP="001559E4">
      <w:pPr>
        <w:jc w:val="both"/>
        <w:rPr>
          <w:sz w:val="28"/>
          <w:szCs w:val="28"/>
        </w:rPr>
      </w:pPr>
      <w:r w:rsidRPr="001559E4">
        <w:rPr>
          <w:sz w:val="28"/>
          <w:szCs w:val="28"/>
        </w:rPr>
        <w:t xml:space="preserve">Таким образом, указанное примечание является избыточной нормой. Оно признано утратившим силу. </w:t>
      </w:r>
    </w:p>
    <w:p w:rsidR="00254EEA" w:rsidRDefault="001559E4" w:rsidP="001559E4">
      <w:pPr>
        <w:jc w:val="both"/>
      </w:pPr>
      <w:r w:rsidRPr="001559E4">
        <w:rPr>
          <w:color w:val="000000"/>
          <w:sz w:val="28"/>
          <w:szCs w:val="28"/>
        </w:rPr>
        <w:br/>
      </w:r>
    </w:p>
    <w:p w:rsidR="00F154CA" w:rsidRPr="00F154CA" w:rsidRDefault="00254EEA" w:rsidP="00F154CA">
      <w:pPr>
        <w:ind w:firstLine="708"/>
        <w:jc w:val="both"/>
        <w:rPr>
          <w:b/>
          <w:sz w:val="28"/>
          <w:szCs w:val="28"/>
        </w:rPr>
      </w:pPr>
      <w:r w:rsidRPr="00EB7B25">
        <w:rPr>
          <w:b/>
          <w:sz w:val="28"/>
          <w:szCs w:val="28"/>
        </w:rPr>
        <w:t>Документ:</w:t>
      </w:r>
      <w:r w:rsidRPr="00FF2238">
        <w:t xml:space="preserve"> </w:t>
      </w:r>
      <w:r w:rsidR="00F154CA" w:rsidRPr="00F154CA">
        <w:rPr>
          <w:b/>
          <w:sz w:val="28"/>
          <w:szCs w:val="28"/>
        </w:rPr>
        <w:t xml:space="preserve">Федеральный закон от 29.07.2018 № 237-ФЗ "О внесении изменений в Кодекс Российской Федерации об административных правонарушениях" </w:t>
      </w:r>
    </w:p>
    <w:p w:rsidR="00254EEA" w:rsidRPr="00F154CA" w:rsidRDefault="00254EEA" w:rsidP="00254EEA">
      <w:pPr>
        <w:jc w:val="both"/>
        <w:rPr>
          <w:sz w:val="28"/>
          <w:szCs w:val="28"/>
        </w:rPr>
      </w:pPr>
      <w:r w:rsidRPr="00EB7B25">
        <w:rPr>
          <w:b/>
          <w:sz w:val="28"/>
          <w:szCs w:val="28"/>
        </w:rPr>
        <w:tab/>
        <w:t>Дата вступления в силу:</w:t>
      </w:r>
      <w:r>
        <w:rPr>
          <w:b/>
          <w:sz w:val="28"/>
          <w:szCs w:val="28"/>
        </w:rPr>
        <w:t xml:space="preserve"> </w:t>
      </w:r>
      <w:r w:rsidR="00F154CA" w:rsidRPr="00F154CA">
        <w:rPr>
          <w:sz w:val="28"/>
          <w:szCs w:val="28"/>
        </w:rPr>
        <w:t>09.08.2018</w:t>
      </w:r>
    </w:p>
    <w:p w:rsidR="00254EEA" w:rsidRPr="00EB7B25" w:rsidRDefault="00254EEA" w:rsidP="00254EEA">
      <w:pPr>
        <w:ind w:firstLine="708"/>
        <w:jc w:val="both"/>
        <w:rPr>
          <w:sz w:val="28"/>
          <w:szCs w:val="28"/>
        </w:rPr>
      </w:pPr>
      <w:r w:rsidRPr="00EB7B25">
        <w:rPr>
          <w:b/>
          <w:sz w:val="28"/>
          <w:szCs w:val="28"/>
        </w:rPr>
        <w:t>Опубликован:</w:t>
      </w:r>
      <w:r w:rsidRPr="00EB7B25">
        <w:rPr>
          <w:sz w:val="28"/>
          <w:szCs w:val="28"/>
        </w:rPr>
        <w:t xml:space="preserve"> </w:t>
      </w:r>
      <w:hyperlink r:id="rId41" w:history="1">
        <w:r w:rsidRPr="00EB7B25">
          <w:rPr>
            <w:rStyle w:val="a3"/>
            <w:sz w:val="28"/>
            <w:szCs w:val="28"/>
          </w:rPr>
          <w:t>http://www.pravo.gov.ru,</w:t>
        </w:r>
      </w:hyperlink>
      <w:r>
        <w:rPr>
          <w:rStyle w:val="a3"/>
          <w:sz w:val="28"/>
          <w:szCs w:val="28"/>
        </w:rPr>
        <w:t xml:space="preserve"> </w:t>
      </w:r>
      <w:r w:rsidR="00F154CA">
        <w:rPr>
          <w:rStyle w:val="a3"/>
          <w:sz w:val="28"/>
          <w:szCs w:val="28"/>
        </w:rPr>
        <w:t>30</w:t>
      </w:r>
      <w:r>
        <w:rPr>
          <w:rStyle w:val="a3"/>
          <w:sz w:val="28"/>
          <w:szCs w:val="28"/>
        </w:rPr>
        <w:t>.0</w:t>
      </w:r>
      <w:r w:rsidR="00F154CA">
        <w:rPr>
          <w:rStyle w:val="a3"/>
          <w:sz w:val="28"/>
          <w:szCs w:val="28"/>
        </w:rPr>
        <w:t>7</w:t>
      </w:r>
      <w:r>
        <w:rPr>
          <w:rStyle w:val="a3"/>
          <w:sz w:val="28"/>
          <w:szCs w:val="28"/>
        </w:rPr>
        <w:t>.</w:t>
      </w:r>
      <w:r w:rsidRPr="00EB7B25">
        <w:rPr>
          <w:rStyle w:val="a3"/>
          <w:sz w:val="28"/>
          <w:szCs w:val="28"/>
        </w:rPr>
        <w:t>2018</w:t>
      </w:r>
    </w:p>
    <w:p w:rsidR="009D3042" w:rsidRDefault="00254EEA" w:rsidP="009D3042">
      <w:pPr>
        <w:jc w:val="both"/>
        <w:rPr>
          <w:sz w:val="28"/>
          <w:szCs w:val="28"/>
        </w:rPr>
      </w:pPr>
      <w:r w:rsidRPr="00EB7B25">
        <w:rPr>
          <w:sz w:val="28"/>
          <w:szCs w:val="28"/>
        </w:rPr>
        <w:tab/>
      </w:r>
      <w:r w:rsidRPr="00EB7B25">
        <w:rPr>
          <w:b/>
          <w:sz w:val="28"/>
          <w:szCs w:val="28"/>
        </w:rPr>
        <w:t>Краткое содержание:</w:t>
      </w:r>
      <w:r>
        <w:rPr>
          <w:b/>
          <w:sz w:val="28"/>
          <w:szCs w:val="28"/>
        </w:rPr>
        <w:t xml:space="preserve"> </w:t>
      </w:r>
      <w:r>
        <w:t xml:space="preserve"> </w:t>
      </w:r>
      <w:proofErr w:type="gramStart"/>
      <w:r w:rsidR="009D3042" w:rsidRPr="009D3042">
        <w:rPr>
          <w:b/>
          <w:bCs/>
          <w:sz w:val="28"/>
          <w:szCs w:val="28"/>
        </w:rPr>
        <w:t>Об административной ответственности за незаконные организацию и проведение лотерей и азартных игр.</w:t>
      </w:r>
      <w:proofErr w:type="gramEnd"/>
      <w:r w:rsidR="009D3042" w:rsidRPr="009D3042">
        <w:rPr>
          <w:sz w:val="28"/>
          <w:szCs w:val="28"/>
        </w:rPr>
        <w:br/>
      </w:r>
      <w:proofErr w:type="gramStart"/>
      <w:r w:rsidR="009D3042" w:rsidRPr="009D3042">
        <w:rPr>
          <w:sz w:val="28"/>
          <w:szCs w:val="28"/>
        </w:rPr>
        <w:t>Скорректирован</w:t>
      </w:r>
      <w:proofErr w:type="gramEnd"/>
      <w:r w:rsidR="009D3042">
        <w:rPr>
          <w:sz w:val="28"/>
          <w:szCs w:val="28"/>
        </w:rPr>
        <w:t xml:space="preserve"> </w:t>
      </w:r>
      <w:r w:rsidR="009D3042" w:rsidRPr="009D3042">
        <w:rPr>
          <w:sz w:val="28"/>
          <w:szCs w:val="28"/>
        </w:rPr>
        <w:t>КоАП</w:t>
      </w:r>
      <w:r w:rsidR="009D3042">
        <w:rPr>
          <w:sz w:val="28"/>
          <w:szCs w:val="28"/>
        </w:rPr>
        <w:t xml:space="preserve"> </w:t>
      </w:r>
      <w:r w:rsidR="009D3042" w:rsidRPr="009D3042">
        <w:rPr>
          <w:sz w:val="28"/>
          <w:szCs w:val="28"/>
        </w:rPr>
        <w:t>РФ.</w:t>
      </w:r>
    </w:p>
    <w:p w:rsidR="009D3042" w:rsidRDefault="009D3042" w:rsidP="009D3042">
      <w:pPr>
        <w:jc w:val="both"/>
        <w:rPr>
          <w:sz w:val="28"/>
          <w:szCs w:val="28"/>
        </w:rPr>
      </w:pPr>
      <w:r w:rsidRPr="009D3042">
        <w:rPr>
          <w:sz w:val="28"/>
          <w:szCs w:val="28"/>
        </w:rPr>
        <w:t xml:space="preserve">Предусмотрена ответственность </w:t>
      </w:r>
      <w:proofErr w:type="spellStart"/>
      <w:r w:rsidRPr="009D3042">
        <w:rPr>
          <w:sz w:val="28"/>
          <w:szCs w:val="28"/>
        </w:rPr>
        <w:t>юрлиц</w:t>
      </w:r>
      <w:proofErr w:type="spellEnd"/>
      <w:r w:rsidRPr="009D3042">
        <w:rPr>
          <w:sz w:val="28"/>
          <w:szCs w:val="28"/>
        </w:rPr>
        <w:t xml:space="preserve"> за организацию и (или) проведение азартных игр с использованием игрового оборудования вне игорной зоны либо без лицензии/разрешения. Санкция - штраф от 800 тыс. до 1,5 </w:t>
      </w:r>
      <w:proofErr w:type="gramStart"/>
      <w:r w:rsidRPr="009D3042">
        <w:rPr>
          <w:sz w:val="28"/>
          <w:szCs w:val="28"/>
        </w:rPr>
        <w:t>млн</w:t>
      </w:r>
      <w:proofErr w:type="gramEnd"/>
      <w:r w:rsidRPr="009D3042">
        <w:rPr>
          <w:sz w:val="28"/>
          <w:szCs w:val="28"/>
        </w:rPr>
        <w:t xml:space="preserve"> руб. с конфискацией</w:t>
      </w:r>
      <w:r>
        <w:rPr>
          <w:sz w:val="28"/>
          <w:szCs w:val="28"/>
        </w:rPr>
        <w:t xml:space="preserve"> </w:t>
      </w:r>
      <w:r w:rsidRPr="009D3042">
        <w:rPr>
          <w:sz w:val="28"/>
          <w:szCs w:val="28"/>
        </w:rPr>
        <w:t>игрового</w:t>
      </w:r>
      <w:r w:rsidR="001559E4">
        <w:rPr>
          <w:sz w:val="28"/>
          <w:szCs w:val="28"/>
        </w:rPr>
        <w:t xml:space="preserve"> </w:t>
      </w:r>
      <w:r w:rsidRPr="009D3042">
        <w:rPr>
          <w:sz w:val="28"/>
          <w:szCs w:val="28"/>
        </w:rPr>
        <w:t>оборудования.</w:t>
      </w:r>
    </w:p>
    <w:p w:rsidR="001559E4" w:rsidRDefault="009D3042" w:rsidP="009D3042">
      <w:pPr>
        <w:jc w:val="both"/>
        <w:rPr>
          <w:sz w:val="28"/>
          <w:szCs w:val="28"/>
        </w:rPr>
      </w:pPr>
      <w:r w:rsidRPr="009D3042">
        <w:rPr>
          <w:sz w:val="28"/>
          <w:szCs w:val="28"/>
        </w:rPr>
        <w:t xml:space="preserve">Введена ответственность </w:t>
      </w:r>
      <w:proofErr w:type="spellStart"/>
      <w:r w:rsidRPr="009D3042">
        <w:rPr>
          <w:sz w:val="28"/>
          <w:szCs w:val="28"/>
        </w:rPr>
        <w:t>юрлиц</w:t>
      </w:r>
      <w:proofErr w:type="spellEnd"/>
      <w:r w:rsidRPr="009D3042">
        <w:rPr>
          <w:sz w:val="28"/>
          <w:szCs w:val="28"/>
        </w:rPr>
        <w:t xml:space="preserve"> за предоставление помещений для незаконных организации и (или) проведения азартных игр. Санкция - штраф от</w:t>
      </w:r>
      <w:r w:rsidR="001559E4">
        <w:rPr>
          <w:sz w:val="28"/>
          <w:szCs w:val="28"/>
        </w:rPr>
        <w:t xml:space="preserve"> </w:t>
      </w:r>
      <w:r w:rsidRPr="009D3042">
        <w:rPr>
          <w:sz w:val="28"/>
          <w:szCs w:val="28"/>
        </w:rPr>
        <w:t>800</w:t>
      </w:r>
      <w:r w:rsidR="001559E4">
        <w:rPr>
          <w:sz w:val="28"/>
          <w:szCs w:val="28"/>
        </w:rPr>
        <w:t xml:space="preserve"> </w:t>
      </w:r>
      <w:r w:rsidRPr="009D3042">
        <w:rPr>
          <w:sz w:val="28"/>
          <w:szCs w:val="28"/>
        </w:rPr>
        <w:t>тыс.</w:t>
      </w:r>
      <w:r w:rsidR="001559E4">
        <w:rPr>
          <w:sz w:val="28"/>
          <w:szCs w:val="28"/>
        </w:rPr>
        <w:t xml:space="preserve"> </w:t>
      </w:r>
      <w:r w:rsidRPr="009D3042">
        <w:rPr>
          <w:sz w:val="28"/>
          <w:szCs w:val="28"/>
        </w:rPr>
        <w:t>до</w:t>
      </w:r>
      <w:r w:rsidR="001559E4">
        <w:rPr>
          <w:sz w:val="28"/>
          <w:szCs w:val="28"/>
        </w:rPr>
        <w:t xml:space="preserve"> </w:t>
      </w:r>
      <w:r w:rsidRPr="009D3042">
        <w:rPr>
          <w:sz w:val="28"/>
          <w:szCs w:val="28"/>
        </w:rPr>
        <w:t>1,5</w:t>
      </w:r>
      <w:r w:rsidR="001559E4">
        <w:rPr>
          <w:sz w:val="28"/>
          <w:szCs w:val="28"/>
        </w:rPr>
        <w:t xml:space="preserve"> </w:t>
      </w:r>
      <w:r w:rsidRPr="009D3042">
        <w:rPr>
          <w:sz w:val="28"/>
          <w:szCs w:val="28"/>
        </w:rPr>
        <w:t>млн</w:t>
      </w:r>
      <w:r w:rsidR="001559E4">
        <w:rPr>
          <w:sz w:val="28"/>
          <w:szCs w:val="28"/>
        </w:rPr>
        <w:t xml:space="preserve">. </w:t>
      </w:r>
      <w:r w:rsidRPr="009D3042">
        <w:rPr>
          <w:sz w:val="28"/>
          <w:szCs w:val="28"/>
        </w:rPr>
        <w:t>руб.</w:t>
      </w:r>
    </w:p>
    <w:p w:rsidR="001559E4" w:rsidRDefault="009D3042" w:rsidP="009D3042">
      <w:pPr>
        <w:jc w:val="both"/>
        <w:rPr>
          <w:sz w:val="28"/>
          <w:szCs w:val="28"/>
        </w:rPr>
      </w:pPr>
      <w:r w:rsidRPr="009D3042">
        <w:rPr>
          <w:sz w:val="28"/>
          <w:szCs w:val="28"/>
        </w:rPr>
        <w:t xml:space="preserve">Прописана ответственность за нахождение несовершеннолетних в игорном заведении либо привлечение организатором азартной игры таких лиц к работе в игорном заведении. Штраф для должностных лиц - от 30 до 50 тыс. руб., для </w:t>
      </w:r>
      <w:proofErr w:type="spellStart"/>
      <w:r w:rsidRPr="009D3042">
        <w:rPr>
          <w:sz w:val="28"/>
          <w:szCs w:val="28"/>
        </w:rPr>
        <w:t>юрлиц</w:t>
      </w:r>
      <w:proofErr w:type="spellEnd"/>
      <w:r w:rsidRPr="009D3042">
        <w:rPr>
          <w:sz w:val="28"/>
          <w:szCs w:val="28"/>
        </w:rPr>
        <w:t xml:space="preserve"> - от 300 до 500 тыс. руб.</w:t>
      </w:r>
      <w:r w:rsidRPr="009D3042">
        <w:rPr>
          <w:sz w:val="28"/>
          <w:szCs w:val="28"/>
        </w:rPr>
        <w:br/>
        <w:t>Повышены штрафы за нарушения законодательства о лотереях.</w:t>
      </w:r>
      <w:r w:rsidRPr="009D3042">
        <w:rPr>
          <w:sz w:val="28"/>
          <w:szCs w:val="28"/>
        </w:rPr>
        <w:br/>
        <w:t xml:space="preserve">Установлена ответственность за нарушение требований к местам распространения лотерейных билетов или электронных лотерейных билетов либо установки лотерейных терминалов. </w:t>
      </w:r>
      <w:proofErr w:type="gramStart"/>
      <w:r w:rsidRPr="009D3042">
        <w:rPr>
          <w:sz w:val="28"/>
          <w:szCs w:val="28"/>
        </w:rPr>
        <w:t xml:space="preserve">Штраф для граждан - от 3 до 5 тыс. </w:t>
      </w:r>
      <w:r w:rsidRPr="009D3042">
        <w:rPr>
          <w:sz w:val="28"/>
          <w:szCs w:val="28"/>
        </w:rPr>
        <w:lastRenderedPageBreak/>
        <w:t xml:space="preserve">руб., для должностных лиц - от 15 до 30 тыс. руб., для </w:t>
      </w:r>
      <w:proofErr w:type="spellStart"/>
      <w:r w:rsidRPr="009D3042">
        <w:rPr>
          <w:sz w:val="28"/>
          <w:szCs w:val="28"/>
        </w:rPr>
        <w:t>юрлиц</w:t>
      </w:r>
      <w:proofErr w:type="spellEnd"/>
      <w:r w:rsidRPr="009D3042">
        <w:rPr>
          <w:sz w:val="28"/>
          <w:szCs w:val="28"/>
        </w:rPr>
        <w:t xml:space="preserve"> - от 30 до 50 тыс.</w:t>
      </w:r>
      <w:r w:rsidR="001559E4">
        <w:rPr>
          <w:sz w:val="28"/>
          <w:szCs w:val="28"/>
        </w:rPr>
        <w:t xml:space="preserve"> </w:t>
      </w:r>
      <w:r w:rsidRPr="009D3042">
        <w:rPr>
          <w:sz w:val="28"/>
          <w:szCs w:val="28"/>
        </w:rPr>
        <w:t>руб.</w:t>
      </w:r>
      <w:proofErr w:type="gramEnd"/>
    </w:p>
    <w:p w:rsidR="009D3042" w:rsidRPr="009D3042" w:rsidRDefault="009D3042" w:rsidP="009D3042">
      <w:pPr>
        <w:jc w:val="both"/>
        <w:rPr>
          <w:sz w:val="28"/>
          <w:szCs w:val="28"/>
        </w:rPr>
      </w:pPr>
      <w:r w:rsidRPr="009D3042">
        <w:rPr>
          <w:sz w:val="28"/>
          <w:szCs w:val="28"/>
        </w:rPr>
        <w:t xml:space="preserve">Также установлена ответственность за распространение (реализацию, выдачу) лотерейных билетов, квитанций или электронных лотерейных билетов среди несовершеннолетних либо прием лотерейных ставок от таких лиц, либо выплату, передачу или предоставление им выигрышей. </w:t>
      </w:r>
      <w:proofErr w:type="gramStart"/>
      <w:r w:rsidRPr="009D3042">
        <w:rPr>
          <w:sz w:val="28"/>
          <w:szCs w:val="28"/>
        </w:rPr>
        <w:t xml:space="preserve">Штраф для граждан - от 2 до 3 тыс. руб., для должностных лиц - от 10 до 20 тыс. руб., для </w:t>
      </w:r>
      <w:proofErr w:type="spellStart"/>
      <w:r w:rsidRPr="009D3042">
        <w:rPr>
          <w:sz w:val="28"/>
          <w:szCs w:val="28"/>
        </w:rPr>
        <w:t>юрлиц</w:t>
      </w:r>
      <w:proofErr w:type="spellEnd"/>
      <w:r w:rsidRPr="009D3042">
        <w:rPr>
          <w:sz w:val="28"/>
          <w:szCs w:val="28"/>
        </w:rPr>
        <w:t xml:space="preserve"> - от 20 до 40 тыс. руб. </w:t>
      </w:r>
      <w:proofErr w:type="gramEnd"/>
    </w:p>
    <w:p w:rsidR="007C1D60" w:rsidRDefault="009D3042" w:rsidP="001559E4">
      <w:pPr>
        <w:shd w:val="clear" w:color="auto" w:fill="FFFFFF"/>
        <w:rPr>
          <w:b/>
          <w:sz w:val="28"/>
          <w:szCs w:val="28"/>
        </w:rPr>
      </w:pPr>
      <w:r>
        <w:rPr>
          <w:color w:val="000000"/>
        </w:rPr>
        <w:br/>
      </w:r>
    </w:p>
    <w:p w:rsidR="00254EEA" w:rsidRPr="00F154CA" w:rsidRDefault="00254EEA" w:rsidP="00254EEA">
      <w:pPr>
        <w:ind w:firstLine="709"/>
        <w:jc w:val="both"/>
        <w:rPr>
          <w:b/>
          <w:sz w:val="28"/>
          <w:szCs w:val="28"/>
        </w:rPr>
      </w:pPr>
      <w:r w:rsidRPr="00EB7B25">
        <w:rPr>
          <w:b/>
          <w:sz w:val="28"/>
          <w:szCs w:val="28"/>
        </w:rPr>
        <w:t>Документ:</w:t>
      </w:r>
      <w:r w:rsidRPr="00FF2238">
        <w:t xml:space="preserve"> </w:t>
      </w:r>
      <w:r w:rsidR="00F154CA" w:rsidRPr="00F154CA">
        <w:rPr>
          <w:rStyle w:val="doccaption"/>
          <w:b/>
          <w:sz w:val="28"/>
          <w:szCs w:val="28"/>
        </w:rPr>
        <w:t>Федеральный закон от 29.07.2018 № 236-ФЗ "О внесении изменений в Кодекс Российской Федерации об административных правонарушениях"</w:t>
      </w:r>
    </w:p>
    <w:p w:rsidR="00254EEA" w:rsidRPr="00F154CA" w:rsidRDefault="00254EEA" w:rsidP="00254EEA">
      <w:pPr>
        <w:jc w:val="both"/>
        <w:rPr>
          <w:sz w:val="28"/>
          <w:szCs w:val="28"/>
        </w:rPr>
      </w:pPr>
      <w:r w:rsidRPr="00EB7B25">
        <w:rPr>
          <w:b/>
          <w:sz w:val="28"/>
          <w:szCs w:val="28"/>
        </w:rPr>
        <w:tab/>
        <w:t>Дата вступления в силу:</w:t>
      </w:r>
      <w:r>
        <w:rPr>
          <w:b/>
          <w:sz w:val="28"/>
          <w:szCs w:val="28"/>
        </w:rPr>
        <w:t xml:space="preserve"> </w:t>
      </w:r>
      <w:r w:rsidR="00F154CA" w:rsidRPr="00F154CA">
        <w:rPr>
          <w:sz w:val="28"/>
          <w:szCs w:val="28"/>
        </w:rPr>
        <w:t>с 1 октября 2018 года</w:t>
      </w:r>
    </w:p>
    <w:p w:rsidR="00254EEA" w:rsidRPr="00EB7B25" w:rsidRDefault="00254EEA" w:rsidP="00254EEA">
      <w:pPr>
        <w:ind w:firstLine="708"/>
        <w:jc w:val="both"/>
        <w:rPr>
          <w:sz w:val="28"/>
          <w:szCs w:val="28"/>
        </w:rPr>
      </w:pPr>
      <w:r w:rsidRPr="00EB7B25">
        <w:rPr>
          <w:b/>
          <w:sz w:val="28"/>
          <w:szCs w:val="28"/>
        </w:rPr>
        <w:t>Опубликован:</w:t>
      </w:r>
      <w:r w:rsidRPr="00EB7B25">
        <w:rPr>
          <w:sz w:val="28"/>
          <w:szCs w:val="28"/>
        </w:rPr>
        <w:t xml:space="preserve"> </w:t>
      </w:r>
      <w:hyperlink r:id="rId42" w:history="1">
        <w:r w:rsidRPr="00EB7B25">
          <w:rPr>
            <w:rStyle w:val="a3"/>
            <w:sz w:val="28"/>
            <w:szCs w:val="28"/>
          </w:rPr>
          <w:t>http://www.pravo.gov.ru,</w:t>
        </w:r>
      </w:hyperlink>
      <w:r w:rsidR="00F154CA">
        <w:rPr>
          <w:rStyle w:val="a3"/>
          <w:sz w:val="28"/>
          <w:szCs w:val="28"/>
        </w:rPr>
        <w:t>30</w:t>
      </w:r>
      <w:r>
        <w:rPr>
          <w:rStyle w:val="a3"/>
          <w:sz w:val="28"/>
          <w:szCs w:val="28"/>
        </w:rPr>
        <w:t>.0</w:t>
      </w:r>
      <w:r w:rsidR="00F154CA">
        <w:rPr>
          <w:rStyle w:val="a3"/>
          <w:sz w:val="28"/>
          <w:szCs w:val="28"/>
        </w:rPr>
        <w:t>7</w:t>
      </w:r>
      <w:r>
        <w:rPr>
          <w:rStyle w:val="a3"/>
          <w:sz w:val="28"/>
          <w:szCs w:val="28"/>
        </w:rPr>
        <w:t>.</w:t>
      </w:r>
      <w:r w:rsidRPr="00EB7B25">
        <w:rPr>
          <w:rStyle w:val="a3"/>
          <w:sz w:val="28"/>
          <w:szCs w:val="28"/>
        </w:rPr>
        <w:t>2018</w:t>
      </w:r>
    </w:p>
    <w:p w:rsidR="009D3042" w:rsidRDefault="00254EEA" w:rsidP="009D3042">
      <w:pPr>
        <w:jc w:val="both"/>
        <w:rPr>
          <w:sz w:val="28"/>
          <w:szCs w:val="28"/>
        </w:rPr>
      </w:pPr>
      <w:r w:rsidRPr="00EB7B25">
        <w:rPr>
          <w:sz w:val="28"/>
          <w:szCs w:val="28"/>
        </w:rPr>
        <w:tab/>
      </w:r>
      <w:r w:rsidRPr="00EB7B25">
        <w:rPr>
          <w:b/>
          <w:sz w:val="28"/>
          <w:szCs w:val="28"/>
        </w:rPr>
        <w:t>Краткое содержание:</w:t>
      </w:r>
      <w:r>
        <w:rPr>
          <w:b/>
          <w:sz w:val="28"/>
          <w:szCs w:val="28"/>
        </w:rPr>
        <w:t xml:space="preserve"> </w:t>
      </w:r>
      <w:r>
        <w:t xml:space="preserve"> </w:t>
      </w:r>
      <w:r w:rsidR="009D3042" w:rsidRPr="009D3042">
        <w:rPr>
          <w:b/>
          <w:bCs/>
          <w:sz w:val="28"/>
          <w:szCs w:val="28"/>
        </w:rPr>
        <w:t>КоАП РФ: поправки в части ответственности региональных госорганов, контролирующих долевое строительство.</w:t>
      </w:r>
      <w:r w:rsidR="009D3042" w:rsidRPr="009D3042">
        <w:rPr>
          <w:sz w:val="28"/>
          <w:szCs w:val="28"/>
        </w:rPr>
        <w:br/>
      </w:r>
      <w:proofErr w:type="gramStart"/>
      <w:r w:rsidR="009D3042" w:rsidRPr="009D3042">
        <w:rPr>
          <w:sz w:val="28"/>
          <w:szCs w:val="28"/>
        </w:rPr>
        <w:t>Скорректирован</w:t>
      </w:r>
      <w:proofErr w:type="gramEnd"/>
      <w:r w:rsidR="009D3042" w:rsidRPr="009D3042">
        <w:rPr>
          <w:sz w:val="28"/>
          <w:szCs w:val="28"/>
        </w:rPr>
        <w:t xml:space="preserve"> КоАП РФ. Поправки касаются нарушений законодательства должностными лицами органов, осуществляющих в </w:t>
      </w:r>
      <w:proofErr w:type="gramStart"/>
      <w:r w:rsidR="009D3042" w:rsidRPr="009D3042">
        <w:rPr>
          <w:sz w:val="28"/>
          <w:szCs w:val="28"/>
        </w:rPr>
        <w:t>регионах</w:t>
      </w:r>
      <w:proofErr w:type="gramEnd"/>
      <w:r w:rsidR="009D3042" w:rsidRPr="009D3042">
        <w:rPr>
          <w:sz w:val="28"/>
          <w:szCs w:val="28"/>
        </w:rPr>
        <w:t xml:space="preserve"> госконтроль (надзор) в области долевого строительства многоквартирных домов и иных объектов</w:t>
      </w:r>
      <w:r w:rsidR="009D3042">
        <w:rPr>
          <w:sz w:val="28"/>
          <w:szCs w:val="28"/>
        </w:rPr>
        <w:t xml:space="preserve"> </w:t>
      </w:r>
      <w:r w:rsidR="009D3042" w:rsidRPr="009D3042">
        <w:rPr>
          <w:sz w:val="28"/>
          <w:szCs w:val="28"/>
        </w:rPr>
        <w:t>недвижимости.</w:t>
      </w:r>
    </w:p>
    <w:p w:rsidR="00254EEA" w:rsidRDefault="009D3042" w:rsidP="009D3042">
      <w:pPr>
        <w:jc w:val="both"/>
      </w:pPr>
      <w:r w:rsidRPr="009D3042">
        <w:rPr>
          <w:sz w:val="28"/>
          <w:szCs w:val="28"/>
        </w:rPr>
        <w:t>Так, введена ответственность (при отсутствии уголовно наказуемого деяния) за необоснованную выдачу положительного заключения о соответствии застройщика и проектной декларации установленным требованиям (об отказе в выдаче). Штраф для должностных лиц - от 50 до 100 тыс. руб.</w:t>
      </w:r>
      <w:r w:rsidRPr="009D3042">
        <w:rPr>
          <w:sz w:val="28"/>
          <w:szCs w:val="28"/>
        </w:rPr>
        <w:br/>
        <w:t xml:space="preserve">За размещение в информационной системе жилищного строительства неполной, заведомо искаженной информации или ее отсутствие, нарушение порядка, способов, сроков и (или) периодичности размещения введен штраф до 30 тыс. руб. для должностных лиц и до 200 тыс. руб. для </w:t>
      </w:r>
      <w:proofErr w:type="spellStart"/>
      <w:r w:rsidRPr="009D3042">
        <w:rPr>
          <w:sz w:val="28"/>
          <w:szCs w:val="28"/>
        </w:rPr>
        <w:t>юрлиц</w:t>
      </w:r>
      <w:proofErr w:type="spellEnd"/>
      <w:r w:rsidRPr="009D3042">
        <w:rPr>
          <w:sz w:val="28"/>
          <w:szCs w:val="28"/>
        </w:rPr>
        <w:t>. Предусмотрена ответственность за повторные нарушения.</w:t>
      </w:r>
      <w:r w:rsidRPr="009D3042">
        <w:rPr>
          <w:sz w:val="28"/>
          <w:szCs w:val="28"/>
        </w:rPr>
        <w:br/>
        <w:t xml:space="preserve">Субъектами ЕИС являются, в частности, региональные госорганы в сфере долевого строительства, строительного надзора, </w:t>
      </w:r>
      <w:proofErr w:type="spellStart"/>
      <w:r w:rsidRPr="009D3042">
        <w:rPr>
          <w:sz w:val="28"/>
          <w:szCs w:val="28"/>
        </w:rPr>
        <w:t>госрегистрации</w:t>
      </w:r>
      <w:proofErr w:type="spellEnd"/>
      <w:r w:rsidRPr="009D3042">
        <w:rPr>
          <w:sz w:val="28"/>
          <w:szCs w:val="28"/>
        </w:rPr>
        <w:t xml:space="preserve"> прав на недвижимое имущество, статистики, а также застройщики и Фонд защиты прав граждан - участников долевого строительства.</w:t>
      </w:r>
      <w:r w:rsidRPr="009D3042">
        <w:rPr>
          <w:sz w:val="28"/>
          <w:szCs w:val="28"/>
        </w:rPr>
        <w:br/>
      </w:r>
    </w:p>
    <w:p w:rsidR="00254EEA" w:rsidRDefault="00254EEA"/>
    <w:p w:rsidR="00254EEA" w:rsidRPr="00F154CA" w:rsidRDefault="00254EEA" w:rsidP="00254EEA">
      <w:pPr>
        <w:ind w:firstLine="709"/>
        <w:jc w:val="both"/>
        <w:rPr>
          <w:b/>
          <w:sz w:val="28"/>
          <w:szCs w:val="28"/>
        </w:rPr>
      </w:pPr>
      <w:r w:rsidRPr="00EB7B25">
        <w:rPr>
          <w:b/>
          <w:sz w:val="28"/>
          <w:szCs w:val="28"/>
        </w:rPr>
        <w:t>Документ:</w:t>
      </w:r>
      <w:r w:rsidRPr="00FF2238">
        <w:t xml:space="preserve"> </w:t>
      </w:r>
      <w:r w:rsidR="00F154CA" w:rsidRPr="00F154CA">
        <w:rPr>
          <w:rStyle w:val="doccaption"/>
          <w:b/>
          <w:sz w:val="28"/>
          <w:szCs w:val="28"/>
        </w:rPr>
        <w:t>Федеральный закон от 29.07.2018 № 235-ФЗ "О внесении изменений в Кодекс Российской Федерации об административных правонарушениях"</w:t>
      </w:r>
    </w:p>
    <w:p w:rsidR="00F154CA" w:rsidRPr="00EB7B25" w:rsidRDefault="00254EEA" w:rsidP="00F154CA">
      <w:pPr>
        <w:jc w:val="both"/>
        <w:rPr>
          <w:b/>
          <w:sz w:val="28"/>
          <w:szCs w:val="28"/>
        </w:rPr>
      </w:pPr>
      <w:r w:rsidRPr="00EB7B25">
        <w:rPr>
          <w:b/>
          <w:sz w:val="28"/>
          <w:szCs w:val="28"/>
        </w:rPr>
        <w:tab/>
        <w:t>Дата вступления в силу:</w:t>
      </w:r>
      <w:r>
        <w:rPr>
          <w:b/>
          <w:sz w:val="28"/>
          <w:szCs w:val="28"/>
        </w:rPr>
        <w:t xml:space="preserve"> </w:t>
      </w:r>
      <w:r w:rsidR="00F154CA" w:rsidRPr="00492657">
        <w:rPr>
          <w:sz w:val="28"/>
          <w:szCs w:val="28"/>
        </w:rPr>
        <w:t xml:space="preserve">по </w:t>
      </w:r>
      <w:proofErr w:type="gramStart"/>
      <w:r w:rsidR="00F154CA" w:rsidRPr="00492657">
        <w:rPr>
          <w:sz w:val="28"/>
          <w:szCs w:val="28"/>
        </w:rPr>
        <w:t>истечении</w:t>
      </w:r>
      <w:proofErr w:type="gramEnd"/>
      <w:r w:rsidR="00F154CA" w:rsidRPr="00492657">
        <w:rPr>
          <w:sz w:val="28"/>
          <w:szCs w:val="28"/>
        </w:rPr>
        <w:t xml:space="preserve"> </w:t>
      </w:r>
      <w:r w:rsidR="00F154CA">
        <w:rPr>
          <w:sz w:val="28"/>
          <w:szCs w:val="28"/>
        </w:rPr>
        <w:t>90</w:t>
      </w:r>
      <w:r w:rsidR="00F154CA" w:rsidRPr="00492657">
        <w:rPr>
          <w:sz w:val="28"/>
          <w:szCs w:val="28"/>
        </w:rPr>
        <w:t xml:space="preserve"> дней после </w:t>
      </w:r>
      <w:r w:rsidR="00786BA8">
        <w:rPr>
          <w:sz w:val="28"/>
          <w:szCs w:val="28"/>
        </w:rPr>
        <w:t xml:space="preserve">даты </w:t>
      </w:r>
      <w:r w:rsidR="00F154CA" w:rsidRPr="00492657">
        <w:rPr>
          <w:sz w:val="28"/>
          <w:szCs w:val="28"/>
        </w:rPr>
        <w:t>официального опубликования,</w:t>
      </w:r>
    </w:p>
    <w:p w:rsidR="00254EEA" w:rsidRPr="00EB7B25" w:rsidRDefault="00254EEA" w:rsidP="00254EEA">
      <w:pPr>
        <w:ind w:firstLine="708"/>
        <w:jc w:val="both"/>
        <w:rPr>
          <w:sz w:val="28"/>
          <w:szCs w:val="28"/>
        </w:rPr>
      </w:pPr>
      <w:r w:rsidRPr="00EB7B25">
        <w:rPr>
          <w:b/>
          <w:sz w:val="28"/>
          <w:szCs w:val="28"/>
        </w:rPr>
        <w:t>Опубликован:</w:t>
      </w:r>
      <w:r w:rsidRPr="00EB7B25">
        <w:rPr>
          <w:sz w:val="28"/>
          <w:szCs w:val="28"/>
        </w:rPr>
        <w:t xml:space="preserve"> </w:t>
      </w:r>
      <w:hyperlink r:id="rId43" w:history="1">
        <w:r w:rsidRPr="00EB7B25">
          <w:rPr>
            <w:rStyle w:val="a3"/>
            <w:sz w:val="28"/>
            <w:szCs w:val="28"/>
          </w:rPr>
          <w:t>http://www.pravo.gov.ru,</w:t>
        </w:r>
      </w:hyperlink>
      <w:r>
        <w:rPr>
          <w:rStyle w:val="a3"/>
          <w:sz w:val="28"/>
          <w:szCs w:val="28"/>
        </w:rPr>
        <w:t xml:space="preserve"> </w:t>
      </w:r>
      <w:r w:rsidR="00F154CA">
        <w:rPr>
          <w:rStyle w:val="a3"/>
          <w:sz w:val="28"/>
          <w:szCs w:val="28"/>
        </w:rPr>
        <w:t>30.07</w:t>
      </w:r>
      <w:r>
        <w:rPr>
          <w:rStyle w:val="a3"/>
          <w:sz w:val="28"/>
          <w:szCs w:val="28"/>
        </w:rPr>
        <w:t>.</w:t>
      </w:r>
      <w:r w:rsidRPr="00EB7B25">
        <w:rPr>
          <w:rStyle w:val="a3"/>
          <w:sz w:val="28"/>
          <w:szCs w:val="28"/>
        </w:rPr>
        <w:t>2018</w:t>
      </w:r>
    </w:p>
    <w:p w:rsidR="00786BA8" w:rsidRDefault="00254EEA" w:rsidP="00786BA8">
      <w:pPr>
        <w:jc w:val="both"/>
        <w:rPr>
          <w:b/>
          <w:bCs/>
          <w:sz w:val="28"/>
          <w:szCs w:val="28"/>
        </w:rPr>
      </w:pPr>
      <w:r w:rsidRPr="00EB7B25">
        <w:rPr>
          <w:sz w:val="28"/>
          <w:szCs w:val="28"/>
        </w:rPr>
        <w:tab/>
      </w:r>
      <w:r w:rsidRPr="00EB7B25">
        <w:rPr>
          <w:b/>
          <w:sz w:val="28"/>
          <w:szCs w:val="28"/>
        </w:rPr>
        <w:t>Краткое содержание:</w:t>
      </w:r>
      <w:r>
        <w:rPr>
          <w:b/>
          <w:sz w:val="28"/>
          <w:szCs w:val="28"/>
        </w:rPr>
        <w:t xml:space="preserve"> </w:t>
      </w:r>
      <w:r>
        <w:t xml:space="preserve"> </w:t>
      </w:r>
      <w:r w:rsidR="00786BA8" w:rsidRPr="00786BA8">
        <w:rPr>
          <w:b/>
          <w:bCs/>
          <w:sz w:val="28"/>
          <w:szCs w:val="28"/>
        </w:rPr>
        <w:t>КоАП РФ: у должностных лиц военной полиции</w:t>
      </w:r>
      <w:r w:rsidR="00786BA8">
        <w:rPr>
          <w:b/>
          <w:bCs/>
          <w:sz w:val="28"/>
          <w:szCs w:val="28"/>
        </w:rPr>
        <w:t xml:space="preserve"> </w:t>
      </w:r>
      <w:r w:rsidR="00786BA8" w:rsidRPr="00786BA8">
        <w:rPr>
          <w:b/>
          <w:bCs/>
          <w:sz w:val="28"/>
          <w:szCs w:val="28"/>
        </w:rPr>
        <w:t>новые</w:t>
      </w:r>
      <w:r w:rsidR="00786BA8">
        <w:rPr>
          <w:b/>
          <w:bCs/>
          <w:sz w:val="28"/>
          <w:szCs w:val="28"/>
        </w:rPr>
        <w:t xml:space="preserve"> </w:t>
      </w:r>
      <w:r w:rsidR="00786BA8" w:rsidRPr="00786BA8">
        <w:rPr>
          <w:b/>
          <w:bCs/>
          <w:sz w:val="28"/>
          <w:szCs w:val="28"/>
        </w:rPr>
        <w:t>полномочия.</w:t>
      </w:r>
    </w:p>
    <w:p w:rsidR="00786BA8" w:rsidRDefault="00786BA8" w:rsidP="00786BA8">
      <w:pPr>
        <w:jc w:val="both"/>
        <w:rPr>
          <w:sz w:val="28"/>
          <w:szCs w:val="28"/>
        </w:rPr>
      </w:pPr>
      <w:r w:rsidRPr="00786BA8">
        <w:rPr>
          <w:sz w:val="28"/>
          <w:szCs w:val="28"/>
        </w:rPr>
        <w:lastRenderedPageBreak/>
        <w:t>В КоАП РФ внесены изменения, наделяющие должностных лиц военной полиции Вооруженных Сил РФ новыми полномочиями.</w:t>
      </w:r>
      <w:r w:rsidRPr="00786BA8">
        <w:rPr>
          <w:sz w:val="28"/>
          <w:szCs w:val="28"/>
        </w:rPr>
        <w:br/>
        <w:t xml:space="preserve">Они рассматривают отдельные административные дела в </w:t>
      </w:r>
      <w:proofErr w:type="gramStart"/>
      <w:r w:rsidRPr="00786BA8">
        <w:rPr>
          <w:sz w:val="28"/>
          <w:szCs w:val="28"/>
        </w:rPr>
        <w:t>отношении</w:t>
      </w:r>
      <w:proofErr w:type="gramEnd"/>
      <w:r w:rsidRPr="00786BA8">
        <w:rPr>
          <w:sz w:val="28"/>
          <w:szCs w:val="28"/>
        </w:rPr>
        <w:t xml:space="preserve"> военнослужащих, граждан, призванных на военные сборы, а также лиц гражданского персонала ВС РФ. Речь идет о нарушении запрета курения табака, о распитии алкоголя либо потреблении наркотиков, психотропных веществ, о появлении в общественных местах в состоянии опьянения. При этом правонарушение должно быть совершено на территории воинской части или в связи с исполнением служебных обязанностей.</w:t>
      </w:r>
      <w:r w:rsidRPr="00786BA8">
        <w:rPr>
          <w:sz w:val="28"/>
          <w:szCs w:val="28"/>
        </w:rPr>
        <w:br/>
        <w:t>Должностные лица военной полиции также составляют административные протоколы о незаконном обороте наркотиков и их потреблении, о невыполнении законных требований прокурора, следователя, дознавателя, о даче заведомо ложных показаний.</w:t>
      </w:r>
      <w:r w:rsidRPr="00786BA8">
        <w:rPr>
          <w:sz w:val="28"/>
          <w:szCs w:val="28"/>
        </w:rPr>
        <w:br/>
        <w:t xml:space="preserve">Кроме того, они наделены полномочиями </w:t>
      </w:r>
      <w:proofErr w:type="gramStart"/>
      <w:r w:rsidRPr="00786BA8">
        <w:rPr>
          <w:sz w:val="28"/>
          <w:szCs w:val="28"/>
        </w:rPr>
        <w:t>применять</w:t>
      </w:r>
      <w:proofErr w:type="gramEnd"/>
      <w:r w:rsidRPr="00786BA8">
        <w:rPr>
          <w:sz w:val="28"/>
          <w:szCs w:val="28"/>
        </w:rPr>
        <w:t xml:space="preserve"> меры обеспечения по делу об административном правонарушении в виде доставления и административного</w:t>
      </w:r>
      <w:r>
        <w:rPr>
          <w:sz w:val="28"/>
          <w:szCs w:val="28"/>
        </w:rPr>
        <w:t xml:space="preserve"> </w:t>
      </w:r>
      <w:r w:rsidRPr="00786BA8">
        <w:rPr>
          <w:sz w:val="28"/>
          <w:szCs w:val="28"/>
        </w:rPr>
        <w:t>задержания.</w:t>
      </w:r>
    </w:p>
    <w:p w:rsidR="00786BA8" w:rsidRDefault="00786BA8" w:rsidP="00786BA8">
      <w:pPr>
        <w:jc w:val="both"/>
        <w:rPr>
          <w:sz w:val="28"/>
          <w:szCs w:val="28"/>
        </w:rPr>
      </w:pPr>
    </w:p>
    <w:p w:rsidR="00786BA8" w:rsidRDefault="00786BA8" w:rsidP="00786BA8">
      <w:pPr>
        <w:jc w:val="both"/>
        <w:rPr>
          <w:sz w:val="28"/>
          <w:szCs w:val="28"/>
        </w:rPr>
      </w:pPr>
    </w:p>
    <w:p w:rsidR="00F154CA" w:rsidRPr="00F154CA" w:rsidRDefault="00254EEA" w:rsidP="00786BA8">
      <w:pPr>
        <w:ind w:firstLine="708"/>
        <w:jc w:val="both"/>
        <w:rPr>
          <w:b/>
          <w:sz w:val="28"/>
          <w:szCs w:val="28"/>
        </w:rPr>
      </w:pPr>
      <w:r w:rsidRPr="00EB7B25">
        <w:rPr>
          <w:b/>
          <w:sz w:val="28"/>
          <w:szCs w:val="28"/>
        </w:rPr>
        <w:t>Документ:</w:t>
      </w:r>
      <w:r w:rsidRPr="00FF2238">
        <w:t xml:space="preserve"> </w:t>
      </w:r>
      <w:r w:rsidR="00F154CA" w:rsidRPr="00F154CA">
        <w:rPr>
          <w:b/>
          <w:sz w:val="28"/>
          <w:szCs w:val="28"/>
        </w:rPr>
        <w:t xml:space="preserve">Федеральный закон от 29.07.2018 № 234-ФЗ "О внесении изменения в статью 333-35 части второй Налогового кодекса Российской Федерации" </w:t>
      </w:r>
    </w:p>
    <w:p w:rsidR="00254EEA" w:rsidRPr="00EB7B25" w:rsidRDefault="00254EEA" w:rsidP="00254EEA">
      <w:pPr>
        <w:jc w:val="both"/>
        <w:rPr>
          <w:b/>
          <w:sz w:val="28"/>
          <w:szCs w:val="28"/>
        </w:rPr>
      </w:pPr>
      <w:r w:rsidRPr="00EB7B25">
        <w:rPr>
          <w:b/>
          <w:sz w:val="28"/>
          <w:szCs w:val="28"/>
        </w:rPr>
        <w:tab/>
        <w:t>Дата вступления в силу:</w:t>
      </w:r>
      <w:r>
        <w:rPr>
          <w:b/>
          <w:sz w:val="28"/>
          <w:szCs w:val="28"/>
        </w:rPr>
        <w:t xml:space="preserve"> </w:t>
      </w:r>
      <w:r w:rsidR="00F154CA" w:rsidRPr="00F154CA">
        <w:rPr>
          <w:sz w:val="28"/>
          <w:szCs w:val="28"/>
        </w:rPr>
        <w:t>с 1 января 2019 года</w:t>
      </w:r>
      <w:r w:rsidR="00786BA8">
        <w:rPr>
          <w:sz w:val="28"/>
          <w:szCs w:val="28"/>
        </w:rPr>
        <w:t>,</w:t>
      </w:r>
      <w:r w:rsidR="00786BA8" w:rsidRPr="00786BA8">
        <w:rPr>
          <w:sz w:val="28"/>
          <w:szCs w:val="28"/>
        </w:rPr>
        <w:t xml:space="preserve"> но не ранее чем по истечении 1 месяца со дня его официального опубликования.</w:t>
      </w:r>
    </w:p>
    <w:p w:rsidR="00254EEA" w:rsidRPr="00EB7B25" w:rsidRDefault="00254EEA" w:rsidP="00254EEA">
      <w:pPr>
        <w:ind w:firstLine="708"/>
        <w:jc w:val="both"/>
        <w:rPr>
          <w:sz w:val="28"/>
          <w:szCs w:val="28"/>
        </w:rPr>
      </w:pPr>
      <w:r w:rsidRPr="00EB7B25">
        <w:rPr>
          <w:b/>
          <w:sz w:val="28"/>
          <w:szCs w:val="28"/>
        </w:rPr>
        <w:t>Опубликован:</w:t>
      </w:r>
      <w:r w:rsidRPr="00EB7B25">
        <w:rPr>
          <w:sz w:val="28"/>
          <w:szCs w:val="28"/>
        </w:rPr>
        <w:t xml:space="preserve"> </w:t>
      </w:r>
      <w:hyperlink r:id="rId44" w:history="1">
        <w:r w:rsidRPr="00EB7B25">
          <w:rPr>
            <w:rStyle w:val="a3"/>
            <w:sz w:val="28"/>
            <w:szCs w:val="28"/>
          </w:rPr>
          <w:t>http://www.pravo.gov.ru,</w:t>
        </w:r>
      </w:hyperlink>
      <w:r>
        <w:rPr>
          <w:rStyle w:val="a3"/>
          <w:sz w:val="28"/>
          <w:szCs w:val="28"/>
        </w:rPr>
        <w:t xml:space="preserve"> </w:t>
      </w:r>
      <w:r w:rsidR="00F154CA">
        <w:rPr>
          <w:rStyle w:val="a3"/>
          <w:sz w:val="28"/>
          <w:szCs w:val="28"/>
        </w:rPr>
        <w:t>30</w:t>
      </w:r>
      <w:r>
        <w:rPr>
          <w:rStyle w:val="a3"/>
          <w:sz w:val="28"/>
          <w:szCs w:val="28"/>
        </w:rPr>
        <w:t>.0</w:t>
      </w:r>
      <w:r w:rsidR="00F154CA">
        <w:rPr>
          <w:rStyle w:val="a3"/>
          <w:sz w:val="28"/>
          <w:szCs w:val="28"/>
        </w:rPr>
        <w:t>7</w:t>
      </w:r>
      <w:r>
        <w:rPr>
          <w:rStyle w:val="a3"/>
          <w:sz w:val="28"/>
          <w:szCs w:val="28"/>
        </w:rPr>
        <w:t>.</w:t>
      </w:r>
      <w:r w:rsidRPr="00EB7B25">
        <w:rPr>
          <w:rStyle w:val="a3"/>
          <w:sz w:val="28"/>
          <w:szCs w:val="28"/>
        </w:rPr>
        <w:t>2018</w:t>
      </w:r>
    </w:p>
    <w:p w:rsidR="00E06972" w:rsidRDefault="00254EEA" w:rsidP="00786BA8">
      <w:pPr>
        <w:jc w:val="both"/>
        <w:rPr>
          <w:b/>
          <w:bCs/>
          <w:sz w:val="28"/>
          <w:szCs w:val="28"/>
        </w:rPr>
      </w:pPr>
      <w:r w:rsidRPr="00EB7B25">
        <w:rPr>
          <w:sz w:val="28"/>
          <w:szCs w:val="28"/>
        </w:rPr>
        <w:tab/>
      </w:r>
      <w:r w:rsidRPr="00EB7B25">
        <w:rPr>
          <w:b/>
          <w:sz w:val="28"/>
          <w:szCs w:val="28"/>
        </w:rPr>
        <w:t>Краткое содержание:</w:t>
      </w:r>
      <w:r>
        <w:rPr>
          <w:b/>
          <w:sz w:val="28"/>
          <w:szCs w:val="28"/>
        </w:rPr>
        <w:t xml:space="preserve"> </w:t>
      </w:r>
      <w:r>
        <w:t xml:space="preserve"> </w:t>
      </w:r>
      <w:r w:rsidR="00786BA8" w:rsidRPr="00786BA8">
        <w:rPr>
          <w:b/>
          <w:bCs/>
          <w:sz w:val="28"/>
          <w:szCs w:val="28"/>
        </w:rPr>
        <w:t xml:space="preserve">Госпошлину за электронную регистрацию </w:t>
      </w:r>
      <w:proofErr w:type="spellStart"/>
      <w:r w:rsidR="00786BA8" w:rsidRPr="00786BA8">
        <w:rPr>
          <w:b/>
          <w:bCs/>
          <w:sz w:val="28"/>
          <w:szCs w:val="28"/>
        </w:rPr>
        <w:t>юрлиц</w:t>
      </w:r>
      <w:proofErr w:type="spellEnd"/>
      <w:r w:rsidR="00E06972">
        <w:rPr>
          <w:b/>
          <w:bCs/>
          <w:sz w:val="28"/>
          <w:szCs w:val="28"/>
        </w:rPr>
        <w:t xml:space="preserve"> </w:t>
      </w:r>
      <w:r w:rsidR="00786BA8" w:rsidRPr="00786BA8">
        <w:rPr>
          <w:b/>
          <w:bCs/>
          <w:sz w:val="28"/>
          <w:szCs w:val="28"/>
        </w:rPr>
        <w:t>и</w:t>
      </w:r>
      <w:r w:rsidR="00E06972">
        <w:rPr>
          <w:b/>
          <w:bCs/>
          <w:sz w:val="28"/>
          <w:szCs w:val="28"/>
        </w:rPr>
        <w:t xml:space="preserve"> </w:t>
      </w:r>
      <w:r w:rsidR="00786BA8" w:rsidRPr="00786BA8">
        <w:rPr>
          <w:b/>
          <w:bCs/>
          <w:sz w:val="28"/>
          <w:szCs w:val="28"/>
        </w:rPr>
        <w:t>ИП</w:t>
      </w:r>
      <w:r w:rsidR="00E06972">
        <w:rPr>
          <w:b/>
          <w:bCs/>
          <w:sz w:val="28"/>
          <w:szCs w:val="28"/>
        </w:rPr>
        <w:t xml:space="preserve"> </w:t>
      </w:r>
      <w:r w:rsidR="00786BA8" w:rsidRPr="00786BA8">
        <w:rPr>
          <w:b/>
          <w:bCs/>
          <w:sz w:val="28"/>
          <w:szCs w:val="28"/>
        </w:rPr>
        <w:t>решено</w:t>
      </w:r>
      <w:r w:rsidR="00E06972">
        <w:rPr>
          <w:b/>
          <w:bCs/>
          <w:sz w:val="28"/>
          <w:szCs w:val="28"/>
        </w:rPr>
        <w:t xml:space="preserve"> </w:t>
      </w:r>
      <w:r w:rsidR="00786BA8" w:rsidRPr="00786BA8">
        <w:rPr>
          <w:b/>
          <w:bCs/>
          <w:sz w:val="28"/>
          <w:szCs w:val="28"/>
        </w:rPr>
        <w:t>отменить.</w:t>
      </w:r>
    </w:p>
    <w:p w:rsidR="00254EEA" w:rsidRDefault="00786BA8" w:rsidP="00786BA8">
      <w:pPr>
        <w:jc w:val="both"/>
      </w:pPr>
      <w:r w:rsidRPr="00786BA8">
        <w:rPr>
          <w:sz w:val="28"/>
          <w:szCs w:val="28"/>
        </w:rPr>
        <w:t xml:space="preserve">При подаче электронных документов для </w:t>
      </w:r>
      <w:proofErr w:type="spellStart"/>
      <w:r w:rsidRPr="00786BA8">
        <w:rPr>
          <w:sz w:val="28"/>
          <w:szCs w:val="28"/>
        </w:rPr>
        <w:t>госрегистрации</w:t>
      </w:r>
      <w:proofErr w:type="spellEnd"/>
      <w:r w:rsidRPr="00786BA8">
        <w:rPr>
          <w:sz w:val="28"/>
          <w:szCs w:val="28"/>
        </w:rPr>
        <w:t xml:space="preserve"> </w:t>
      </w:r>
      <w:proofErr w:type="spellStart"/>
      <w:r w:rsidRPr="00786BA8">
        <w:rPr>
          <w:sz w:val="28"/>
          <w:szCs w:val="28"/>
        </w:rPr>
        <w:t>юрлиц</w:t>
      </w:r>
      <w:proofErr w:type="spellEnd"/>
      <w:r w:rsidRPr="00786BA8">
        <w:rPr>
          <w:sz w:val="28"/>
          <w:szCs w:val="28"/>
        </w:rPr>
        <w:t xml:space="preserve"> и ИП, изменений в учредительные документы, ликвидации </w:t>
      </w:r>
      <w:proofErr w:type="spellStart"/>
      <w:r w:rsidRPr="00786BA8">
        <w:rPr>
          <w:sz w:val="28"/>
          <w:szCs w:val="28"/>
        </w:rPr>
        <w:t>юрлица</w:t>
      </w:r>
      <w:proofErr w:type="spellEnd"/>
      <w:r w:rsidRPr="00786BA8">
        <w:rPr>
          <w:sz w:val="28"/>
          <w:szCs w:val="28"/>
        </w:rPr>
        <w:t xml:space="preserve"> и прекращения деятельности ИП не надо платить госпошлину.</w:t>
      </w:r>
      <w:r w:rsidRPr="00786BA8">
        <w:rPr>
          <w:sz w:val="28"/>
          <w:szCs w:val="28"/>
        </w:rPr>
        <w:br/>
        <w:t>При личном обращении в регистрирующий орган и оформлении бумажного заявления размер и порядок уплаты госпошлины сохраняются.</w:t>
      </w:r>
      <w:r w:rsidRPr="00786BA8">
        <w:rPr>
          <w:sz w:val="28"/>
          <w:szCs w:val="28"/>
        </w:rPr>
        <w:br/>
      </w:r>
    </w:p>
    <w:p w:rsidR="00786BA8" w:rsidRDefault="00786BA8" w:rsidP="00786BA8">
      <w:pPr>
        <w:jc w:val="both"/>
      </w:pPr>
    </w:p>
    <w:p w:rsidR="00254EEA" w:rsidRPr="00F154CA" w:rsidRDefault="00254EEA" w:rsidP="00254EEA">
      <w:pPr>
        <w:ind w:firstLine="709"/>
        <w:jc w:val="both"/>
        <w:rPr>
          <w:b/>
          <w:sz w:val="28"/>
          <w:szCs w:val="28"/>
        </w:rPr>
      </w:pPr>
      <w:r w:rsidRPr="00EB7B25">
        <w:rPr>
          <w:b/>
          <w:sz w:val="28"/>
          <w:szCs w:val="28"/>
        </w:rPr>
        <w:t>Документ:</w:t>
      </w:r>
      <w:r w:rsidRPr="00FF2238">
        <w:t xml:space="preserve"> </w:t>
      </w:r>
      <w:r w:rsidR="00F154CA" w:rsidRPr="00F154CA">
        <w:rPr>
          <w:rStyle w:val="doccaption"/>
          <w:b/>
          <w:sz w:val="28"/>
          <w:szCs w:val="28"/>
        </w:rPr>
        <w:t>Федеральный закон от 29.07.2018 № 233-ФЗ "О внесении изменения в статью 333-35 части второй Налогового кодекса Российской Федерации"</w:t>
      </w:r>
    </w:p>
    <w:p w:rsidR="00F154CA" w:rsidRPr="00EB7B25" w:rsidRDefault="00254EEA" w:rsidP="00F154CA">
      <w:pPr>
        <w:jc w:val="both"/>
        <w:rPr>
          <w:b/>
          <w:sz w:val="28"/>
          <w:szCs w:val="28"/>
        </w:rPr>
      </w:pPr>
      <w:r w:rsidRPr="00EB7B25">
        <w:rPr>
          <w:b/>
          <w:sz w:val="28"/>
          <w:szCs w:val="28"/>
        </w:rPr>
        <w:tab/>
        <w:t>Дата вступления в силу:</w:t>
      </w:r>
      <w:r>
        <w:rPr>
          <w:b/>
          <w:sz w:val="28"/>
          <w:szCs w:val="28"/>
        </w:rPr>
        <w:t xml:space="preserve"> </w:t>
      </w:r>
      <w:r w:rsidR="00F154CA" w:rsidRPr="00F154CA">
        <w:rPr>
          <w:sz w:val="28"/>
          <w:szCs w:val="28"/>
        </w:rPr>
        <w:t>с 1 января 2019 года</w:t>
      </w:r>
    </w:p>
    <w:p w:rsidR="00254EEA" w:rsidRPr="00EB7B25" w:rsidRDefault="00254EEA" w:rsidP="00254EEA">
      <w:pPr>
        <w:ind w:firstLine="708"/>
        <w:jc w:val="both"/>
        <w:rPr>
          <w:sz w:val="28"/>
          <w:szCs w:val="28"/>
        </w:rPr>
      </w:pPr>
      <w:r w:rsidRPr="00EB7B25">
        <w:rPr>
          <w:b/>
          <w:sz w:val="28"/>
          <w:szCs w:val="28"/>
        </w:rPr>
        <w:t>Опубликован:</w:t>
      </w:r>
      <w:r w:rsidRPr="00EB7B25">
        <w:rPr>
          <w:sz w:val="28"/>
          <w:szCs w:val="28"/>
        </w:rPr>
        <w:t xml:space="preserve"> </w:t>
      </w:r>
      <w:hyperlink r:id="rId45" w:history="1">
        <w:r w:rsidRPr="00EB7B25">
          <w:rPr>
            <w:rStyle w:val="a3"/>
            <w:sz w:val="28"/>
            <w:szCs w:val="28"/>
          </w:rPr>
          <w:t>http://www.pravo.gov.ru,</w:t>
        </w:r>
      </w:hyperlink>
      <w:r>
        <w:rPr>
          <w:rStyle w:val="a3"/>
          <w:sz w:val="28"/>
          <w:szCs w:val="28"/>
        </w:rPr>
        <w:t xml:space="preserve"> </w:t>
      </w:r>
      <w:r w:rsidR="00F154CA">
        <w:rPr>
          <w:rStyle w:val="a3"/>
          <w:sz w:val="28"/>
          <w:szCs w:val="28"/>
        </w:rPr>
        <w:t>30</w:t>
      </w:r>
      <w:r>
        <w:rPr>
          <w:rStyle w:val="a3"/>
          <w:sz w:val="28"/>
          <w:szCs w:val="28"/>
        </w:rPr>
        <w:t>.0</w:t>
      </w:r>
      <w:r w:rsidR="00F154CA">
        <w:rPr>
          <w:rStyle w:val="a3"/>
          <w:sz w:val="28"/>
          <w:szCs w:val="28"/>
        </w:rPr>
        <w:t>7</w:t>
      </w:r>
      <w:r>
        <w:rPr>
          <w:rStyle w:val="a3"/>
          <w:sz w:val="28"/>
          <w:szCs w:val="28"/>
        </w:rPr>
        <w:t>.</w:t>
      </w:r>
      <w:r w:rsidRPr="00EB7B25">
        <w:rPr>
          <w:rStyle w:val="a3"/>
          <w:sz w:val="28"/>
          <w:szCs w:val="28"/>
        </w:rPr>
        <w:t>2018</w:t>
      </w:r>
    </w:p>
    <w:p w:rsidR="007C1D60" w:rsidRDefault="00254EEA" w:rsidP="00786BA8">
      <w:pPr>
        <w:rPr>
          <w:b/>
          <w:sz w:val="28"/>
          <w:szCs w:val="28"/>
        </w:rPr>
      </w:pPr>
      <w:r w:rsidRPr="00EB7B25">
        <w:rPr>
          <w:sz w:val="28"/>
          <w:szCs w:val="28"/>
        </w:rPr>
        <w:tab/>
      </w:r>
      <w:r w:rsidRPr="00EB7B25">
        <w:rPr>
          <w:b/>
          <w:sz w:val="28"/>
          <w:szCs w:val="28"/>
        </w:rPr>
        <w:t>Краткое содержание:</w:t>
      </w:r>
      <w:r>
        <w:rPr>
          <w:b/>
          <w:sz w:val="28"/>
          <w:szCs w:val="28"/>
        </w:rPr>
        <w:t xml:space="preserve"> </w:t>
      </w:r>
      <w:r>
        <w:t xml:space="preserve"> </w:t>
      </w:r>
      <w:r w:rsidR="00786BA8" w:rsidRPr="00786BA8">
        <w:rPr>
          <w:b/>
          <w:bCs/>
          <w:sz w:val="28"/>
          <w:szCs w:val="28"/>
        </w:rPr>
        <w:t>Пострадавших в результате ЧС освободят от госпошлины за восстановление любых утраченных документов.</w:t>
      </w:r>
      <w:r w:rsidR="00786BA8" w:rsidRPr="00786BA8">
        <w:rPr>
          <w:sz w:val="28"/>
          <w:szCs w:val="28"/>
        </w:rPr>
        <w:br/>
        <w:t>Скорректирован НК РФ.</w:t>
      </w:r>
      <w:r w:rsidR="00786BA8" w:rsidRPr="00786BA8">
        <w:rPr>
          <w:sz w:val="28"/>
          <w:szCs w:val="28"/>
        </w:rPr>
        <w:br/>
        <w:t xml:space="preserve">Граждане, пострадавшие в </w:t>
      </w:r>
      <w:proofErr w:type="gramStart"/>
      <w:r w:rsidR="00786BA8" w:rsidRPr="00786BA8">
        <w:rPr>
          <w:sz w:val="28"/>
          <w:szCs w:val="28"/>
        </w:rPr>
        <w:t>результате</w:t>
      </w:r>
      <w:proofErr w:type="gramEnd"/>
      <w:r w:rsidR="00786BA8" w:rsidRPr="00786BA8">
        <w:rPr>
          <w:sz w:val="28"/>
          <w:szCs w:val="28"/>
        </w:rPr>
        <w:t xml:space="preserve"> ЧС, освобождаются от госпошлины за выдачу нового паспорта взамен утраченного.</w:t>
      </w:r>
      <w:r w:rsidR="00786BA8" w:rsidRPr="00786BA8">
        <w:rPr>
          <w:sz w:val="28"/>
          <w:szCs w:val="28"/>
        </w:rPr>
        <w:br/>
        <w:t xml:space="preserve">Установлено, что освобождение касается восстановления любых документов, </w:t>
      </w:r>
      <w:r w:rsidR="00786BA8" w:rsidRPr="00786BA8">
        <w:rPr>
          <w:sz w:val="28"/>
          <w:szCs w:val="28"/>
        </w:rPr>
        <w:lastRenderedPageBreak/>
        <w:t>утраченных в результате ЧС.</w:t>
      </w:r>
      <w:r w:rsidR="00786BA8" w:rsidRPr="00786BA8">
        <w:rPr>
          <w:sz w:val="28"/>
          <w:szCs w:val="28"/>
        </w:rPr>
        <w:br/>
      </w:r>
    </w:p>
    <w:p w:rsidR="007C1D60" w:rsidRDefault="007C1D60" w:rsidP="00254EEA">
      <w:pPr>
        <w:ind w:firstLine="709"/>
        <w:jc w:val="both"/>
        <w:rPr>
          <w:b/>
          <w:sz w:val="28"/>
          <w:szCs w:val="28"/>
        </w:rPr>
      </w:pPr>
    </w:p>
    <w:p w:rsidR="00254EEA" w:rsidRPr="00F154CA" w:rsidRDefault="00254EEA" w:rsidP="00254EEA">
      <w:pPr>
        <w:ind w:firstLine="709"/>
        <w:jc w:val="both"/>
        <w:rPr>
          <w:b/>
          <w:sz w:val="28"/>
          <w:szCs w:val="28"/>
        </w:rPr>
      </w:pPr>
      <w:r w:rsidRPr="00EB7B25">
        <w:rPr>
          <w:b/>
          <w:sz w:val="28"/>
          <w:szCs w:val="28"/>
        </w:rPr>
        <w:t>Документ:</w:t>
      </w:r>
      <w:r w:rsidRPr="00FF2238">
        <w:t xml:space="preserve"> </w:t>
      </w:r>
      <w:r w:rsidR="00F154CA" w:rsidRPr="00F154CA">
        <w:rPr>
          <w:rStyle w:val="doccaption"/>
          <w:b/>
          <w:sz w:val="28"/>
          <w:szCs w:val="28"/>
        </w:rPr>
        <w:t>Федеральный закон от 29.07.2018 № 232-ФЗ "О внесении изменений в часть первую Налогового кодекса Российской Федерации в связи с совершенствованием налогового администрирования"</w:t>
      </w:r>
    </w:p>
    <w:p w:rsidR="00065A25" w:rsidRPr="00EB7B25" w:rsidRDefault="00254EEA" w:rsidP="00065A25">
      <w:pPr>
        <w:jc w:val="both"/>
        <w:rPr>
          <w:b/>
          <w:sz w:val="28"/>
          <w:szCs w:val="28"/>
        </w:rPr>
      </w:pPr>
      <w:r w:rsidRPr="00EB7B25">
        <w:rPr>
          <w:b/>
          <w:sz w:val="28"/>
          <w:szCs w:val="28"/>
        </w:rPr>
        <w:tab/>
        <w:t>Дата вступления в силу:</w:t>
      </w:r>
      <w:r>
        <w:rPr>
          <w:b/>
          <w:sz w:val="28"/>
          <w:szCs w:val="28"/>
        </w:rPr>
        <w:t xml:space="preserve"> </w:t>
      </w:r>
      <w:r w:rsidR="00065A25" w:rsidRPr="00492657">
        <w:rPr>
          <w:sz w:val="28"/>
          <w:szCs w:val="28"/>
        </w:rPr>
        <w:t xml:space="preserve">по </w:t>
      </w:r>
      <w:proofErr w:type="gramStart"/>
      <w:r w:rsidR="00065A25" w:rsidRPr="00492657">
        <w:rPr>
          <w:sz w:val="28"/>
          <w:szCs w:val="28"/>
        </w:rPr>
        <w:t>истечении</w:t>
      </w:r>
      <w:proofErr w:type="gramEnd"/>
      <w:r w:rsidR="00065A25" w:rsidRPr="00492657">
        <w:rPr>
          <w:sz w:val="28"/>
          <w:szCs w:val="28"/>
        </w:rPr>
        <w:t xml:space="preserve"> </w:t>
      </w:r>
      <w:r w:rsidR="00065A25">
        <w:rPr>
          <w:sz w:val="28"/>
          <w:szCs w:val="28"/>
        </w:rPr>
        <w:t>1 месяца</w:t>
      </w:r>
      <w:r w:rsidR="00065A25" w:rsidRPr="00492657">
        <w:rPr>
          <w:sz w:val="28"/>
          <w:szCs w:val="28"/>
        </w:rPr>
        <w:t xml:space="preserve"> </w:t>
      </w:r>
      <w:r w:rsidR="00065A25">
        <w:rPr>
          <w:sz w:val="28"/>
          <w:szCs w:val="28"/>
        </w:rPr>
        <w:t xml:space="preserve">со </w:t>
      </w:r>
      <w:r w:rsidR="00065A25" w:rsidRPr="00492657">
        <w:rPr>
          <w:sz w:val="28"/>
          <w:szCs w:val="28"/>
        </w:rPr>
        <w:t>дня официального опубликования,</w:t>
      </w:r>
      <w:r w:rsidR="00065A25">
        <w:rPr>
          <w:sz w:val="28"/>
          <w:szCs w:val="28"/>
        </w:rPr>
        <w:t xml:space="preserve"> за исключением некоторых положений</w:t>
      </w:r>
    </w:p>
    <w:p w:rsidR="00254EEA" w:rsidRPr="00EB7B25" w:rsidRDefault="00254EEA" w:rsidP="00254EEA">
      <w:pPr>
        <w:ind w:firstLine="708"/>
        <w:jc w:val="both"/>
        <w:rPr>
          <w:sz w:val="28"/>
          <w:szCs w:val="28"/>
        </w:rPr>
      </w:pPr>
      <w:r w:rsidRPr="00EB7B25">
        <w:rPr>
          <w:b/>
          <w:sz w:val="28"/>
          <w:szCs w:val="28"/>
        </w:rPr>
        <w:t>Опубликован:</w:t>
      </w:r>
      <w:r w:rsidRPr="00EB7B25">
        <w:rPr>
          <w:sz w:val="28"/>
          <w:szCs w:val="28"/>
        </w:rPr>
        <w:t xml:space="preserve"> </w:t>
      </w:r>
      <w:hyperlink r:id="rId46" w:history="1">
        <w:r w:rsidRPr="00EB7B25">
          <w:rPr>
            <w:rStyle w:val="a3"/>
            <w:sz w:val="28"/>
            <w:szCs w:val="28"/>
          </w:rPr>
          <w:t>http://www.pravo.gov.ru,</w:t>
        </w:r>
      </w:hyperlink>
      <w:r>
        <w:rPr>
          <w:rStyle w:val="a3"/>
          <w:sz w:val="28"/>
          <w:szCs w:val="28"/>
        </w:rPr>
        <w:t xml:space="preserve"> </w:t>
      </w:r>
      <w:r w:rsidR="00F154CA">
        <w:rPr>
          <w:rStyle w:val="a3"/>
          <w:sz w:val="28"/>
          <w:szCs w:val="28"/>
        </w:rPr>
        <w:t>30</w:t>
      </w:r>
      <w:r>
        <w:rPr>
          <w:rStyle w:val="a3"/>
          <w:sz w:val="28"/>
          <w:szCs w:val="28"/>
        </w:rPr>
        <w:t>.0</w:t>
      </w:r>
      <w:r w:rsidR="00F154CA">
        <w:rPr>
          <w:rStyle w:val="a3"/>
          <w:sz w:val="28"/>
          <w:szCs w:val="28"/>
        </w:rPr>
        <w:t>7</w:t>
      </w:r>
      <w:r>
        <w:rPr>
          <w:rStyle w:val="a3"/>
          <w:sz w:val="28"/>
          <w:szCs w:val="28"/>
        </w:rPr>
        <w:t>.</w:t>
      </w:r>
      <w:r w:rsidRPr="00EB7B25">
        <w:rPr>
          <w:rStyle w:val="a3"/>
          <w:sz w:val="28"/>
          <w:szCs w:val="28"/>
        </w:rPr>
        <w:t>2018</w:t>
      </w:r>
    </w:p>
    <w:p w:rsidR="00786BA8" w:rsidRDefault="00254EEA" w:rsidP="00786BA8">
      <w:pPr>
        <w:jc w:val="both"/>
        <w:rPr>
          <w:b/>
          <w:bCs/>
          <w:sz w:val="28"/>
          <w:szCs w:val="28"/>
        </w:rPr>
      </w:pPr>
      <w:r w:rsidRPr="00EB7B25">
        <w:rPr>
          <w:sz w:val="28"/>
          <w:szCs w:val="28"/>
        </w:rPr>
        <w:tab/>
      </w:r>
      <w:r w:rsidRPr="00EB7B25">
        <w:rPr>
          <w:b/>
          <w:sz w:val="28"/>
          <w:szCs w:val="28"/>
        </w:rPr>
        <w:t>Краткое содержание:</w:t>
      </w:r>
      <w:r>
        <w:rPr>
          <w:b/>
          <w:sz w:val="28"/>
          <w:szCs w:val="28"/>
        </w:rPr>
        <w:t xml:space="preserve"> </w:t>
      </w:r>
      <w:r>
        <w:t xml:space="preserve"> </w:t>
      </w:r>
      <w:r w:rsidR="00786BA8" w:rsidRPr="00786BA8">
        <w:rPr>
          <w:b/>
          <w:bCs/>
          <w:sz w:val="28"/>
          <w:szCs w:val="28"/>
        </w:rPr>
        <w:t>Имущественные налоги граждан решено объединить</w:t>
      </w:r>
      <w:r w:rsidR="00786BA8">
        <w:rPr>
          <w:b/>
          <w:bCs/>
          <w:sz w:val="28"/>
          <w:szCs w:val="28"/>
        </w:rPr>
        <w:t xml:space="preserve"> </w:t>
      </w:r>
      <w:r w:rsidR="00786BA8" w:rsidRPr="00786BA8">
        <w:rPr>
          <w:b/>
          <w:bCs/>
          <w:sz w:val="28"/>
          <w:szCs w:val="28"/>
        </w:rPr>
        <w:t>единым</w:t>
      </w:r>
      <w:r w:rsidR="00786BA8">
        <w:rPr>
          <w:b/>
          <w:bCs/>
          <w:sz w:val="28"/>
          <w:szCs w:val="28"/>
        </w:rPr>
        <w:t xml:space="preserve"> </w:t>
      </w:r>
      <w:r w:rsidR="00786BA8" w:rsidRPr="00786BA8">
        <w:rPr>
          <w:b/>
          <w:bCs/>
          <w:sz w:val="28"/>
          <w:szCs w:val="28"/>
        </w:rPr>
        <w:t>платежом.</w:t>
      </w:r>
    </w:p>
    <w:p w:rsidR="00786BA8" w:rsidRDefault="00786BA8" w:rsidP="00786BA8">
      <w:pPr>
        <w:jc w:val="both"/>
        <w:rPr>
          <w:sz w:val="28"/>
          <w:szCs w:val="28"/>
        </w:rPr>
      </w:pPr>
      <w:r w:rsidRPr="00786BA8">
        <w:rPr>
          <w:sz w:val="28"/>
          <w:szCs w:val="28"/>
        </w:rPr>
        <w:t>Физлица могут уплачивать налоги через МФЦ, в которых по решению региональных властей организована возможность принимать средства в счет уплаты.</w:t>
      </w:r>
      <w:r w:rsidRPr="00786BA8">
        <w:rPr>
          <w:sz w:val="28"/>
          <w:szCs w:val="28"/>
        </w:rPr>
        <w:br/>
        <w:t>Введен институт единого налогового платежа физлица для уплаты транспортного, земельного налога и (или) налога на имущество. Средства в бюджет перечисляются физлицом добровольно на соответствующий счет Федерального казначейства. Платежи засчитываются налоговым органом самостоятельно в счет предстоящих платежей по указанным налогам либо в счет уплаты задолженности по ним. Закреплены правила такого зачета. Гражданину предоставлено право на возврат единого платежа, если решение о</w:t>
      </w:r>
      <w:r>
        <w:rPr>
          <w:sz w:val="28"/>
          <w:szCs w:val="28"/>
        </w:rPr>
        <w:t xml:space="preserve"> </w:t>
      </w:r>
      <w:r w:rsidRPr="00786BA8">
        <w:rPr>
          <w:sz w:val="28"/>
          <w:szCs w:val="28"/>
        </w:rPr>
        <w:t>зачете</w:t>
      </w:r>
      <w:r>
        <w:rPr>
          <w:sz w:val="28"/>
          <w:szCs w:val="28"/>
        </w:rPr>
        <w:t xml:space="preserve"> </w:t>
      </w:r>
      <w:r w:rsidRPr="00786BA8">
        <w:rPr>
          <w:sz w:val="28"/>
          <w:szCs w:val="28"/>
        </w:rPr>
        <w:t>не</w:t>
      </w:r>
      <w:r>
        <w:rPr>
          <w:sz w:val="28"/>
          <w:szCs w:val="28"/>
        </w:rPr>
        <w:t xml:space="preserve"> </w:t>
      </w:r>
      <w:r w:rsidRPr="00786BA8">
        <w:rPr>
          <w:sz w:val="28"/>
          <w:szCs w:val="28"/>
        </w:rPr>
        <w:t>было</w:t>
      </w:r>
      <w:r>
        <w:rPr>
          <w:sz w:val="28"/>
          <w:szCs w:val="28"/>
        </w:rPr>
        <w:t xml:space="preserve"> </w:t>
      </w:r>
      <w:r w:rsidRPr="00786BA8">
        <w:rPr>
          <w:sz w:val="28"/>
          <w:szCs w:val="28"/>
        </w:rPr>
        <w:t>принято.</w:t>
      </w:r>
    </w:p>
    <w:p w:rsidR="00786BA8" w:rsidRDefault="00786BA8" w:rsidP="00786BA8">
      <w:pPr>
        <w:jc w:val="both"/>
        <w:rPr>
          <w:sz w:val="28"/>
          <w:szCs w:val="28"/>
        </w:rPr>
      </w:pPr>
      <w:r w:rsidRPr="00786BA8">
        <w:rPr>
          <w:sz w:val="28"/>
          <w:szCs w:val="28"/>
        </w:rPr>
        <w:t>Обеспечена возможность уточнять платежи. Инспекции могут делать это самостоятельно.</w:t>
      </w:r>
      <w:r w:rsidRPr="00786BA8">
        <w:rPr>
          <w:sz w:val="28"/>
          <w:szCs w:val="28"/>
        </w:rPr>
        <w:br/>
        <w:t>Введена ответственность местных администраций, организаций федеральной почтовой связи, МФЦ за нарушение срока перечисления в бюджет платежей, предусмотренных</w:t>
      </w:r>
      <w:r>
        <w:rPr>
          <w:sz w:val="28"/>
          <w:szCs w:val="28"/>
        </w:rPr>
        <w:t xml:space="preserve"> </w:t>
      </w:r>
      <w:r w:rsidRPr="00786BA8">
        <w:rPr>
          <w:sz w:val="28"/>
          <w:szCs w:val="28"/>
        </w:rPr>
        <w:t>НК</w:t>
      </w:r>
      <w:r>
        <w:rPr>
          <w:sz w:val="28"/>
          <w:szCs w:val="28"/>
        </w:rPr>
        <w:t xml:space="preserve"> </w:t>
      </w:r>
      <w:r w:rsidRPr="00786BA8">
        <w:rPr>
          <w:sz w:val="28"/>
          <w:szCs w:val="28"/>
        </w:rPr>
        <w:t>РФ.</w:t>
      </w:r>
    </w:p>
    <w:p w:rsidR="00786BA8" w:rsidRDefault="00786BA8" w:rsidP="00786BA8">
      <w:pPr>
        <w:jc w:val="both"/>
        <w:rPr>
          <w:sz w:val="28"/>
          <w:szCs w:val="28"/>
        </w:rPr>
      </w:pPr>
    </w:p>
    <w:p w:rsidR="00786BA8" w:rsidRDefault="00786BA8" w:rsidP="00786BA8">
      <w:pPr>
        <w:jc w:val="both"/>
        <w:rPr>
          <w:sz w:val="28"/>
          <w:szCs w:val="28"/>
        </w:rPr>
      </w:pPr>
    </w:p>
    <w:p w:rsidR="00254EEA" w:rsidRPr="00065A25" w:rsidRDefault="00254EEA" w:rsidP="00786BA8">
      <w:pPr>
        <w:ind w:firstLine="708"/>
        <w:jc w:val="both"/>
        <w:rPr>
          <w:b/>
          <w:sz w:val="28"/>
          <w:szCs w:val="28"/>
        </w:rPr>
      </w:pPr>
      <w:r w:rsidRPr="00EB7B25">
        <w:rPr>
          <w:b/>
          <w:sz w:val="28"/>
          <w:szCs w:val="28"/>
        </w:rPr>
        <w:t>Документ:</w:t>
      </w:r>
      <w:r w:rsidRPr="00FF2238">
        <w:t xml:space="preserve"> </w:t>
      </w:r>
      <w:r w:rsidR="00065A25" w:rsidRPr="00065A25">
        <w:rPr>
          <w:rStyle w:val="doccaption"/>
          <w:b/>
          <w:sz w:val="28"/>
          <w:szCs w:val="28"/>
        </w:rPr>
        <w:t>Федеральный закон от 29.07.2018 № 231-ФЗ "О внесении изменений в часть первую Налогового кодекса Российской Федерации"</w:t>
      </w:r>
    </w:p>
    <w:p w:rsidR="00254EEA" w:rsidRPr="00786BA8" w:rsidRDefault="00254EEA" w:rsidP="00254EEA">
      <w:pPr>
        <w:jc w:val="both"/>
        <w:rPr>
          <w:b/>
          <w:sz w:val="28"/>
          <w:szCs w:val="28"/>
        </w:rPr>
      </w:pPr>
      <w:r w:rsidRPr="00EB7B25">
        <w:rPr>
          <w:b/>
          <w:sz w:val="28"/>
          <w:szCs w:val="28"/>
        </w:rPr>
        <w:tab/>
        <w:t>Дата вступления в силу:</w:t>
      </w:r>
      <w:r>
        <w:rPr>
          <w:b/>
          <w:sz w:val="28"/>
          <w:szCs w:val="28"/>
        </w:rPr>
        <w:t xml:space="preserve"> </w:t>
      </w:r>
      <w:r w:rsidR="00065A25" w:rsidRPr="00F154CA">
        <w:rPr>
          <w:sz w:val="28"/>
          <w:szCs w:val="28"/>
        </w:rPr>
        <w:t>с 1 января 2019 года</w:t>
      </w:r>
      <w:r w:rsidR="00786BA8">
        <w:rPr>
          <w:sz w:val="28"/>
          <w:szCs w:val="28"/>
        </w:rPr>
        <w:t>,</w:t>
      </w:r>
      <w:r w:rsidR="00786BA8" w:rsidRPr="00786BA8">
        <w:t xml:space="preserve"> </w:t>
      </w:r>
      <w:r w:rsidR="00786BA8" w:rsidRPr="00786BA8">
        <w:rPr>
          <w:sz w:val="28"/>
          <w:szCs w:val="28"/>
        </w:rPr>
        <w:t>но не ранее чем через 1 месяц со дня его официального опубликования.</w:t>
      </w:r>
    </w:p>
    <w:p w:rsidR="00254EEA" w:rsidRPr="00EB7B25" w:rsidRDefault="00254EEA" w:rsidP="00254EEA">
      <w:pPr>
        <w:ind w:firstLine="708"/>
        <w:jc w:val="both"/>
        <w:rPr>
          <w:sz w:val="28"/>
          <w:szCs w:val="28"/>
        </w:rPr>
      </w:pPr>
      <w:r w:rsidRPr="00EB7B25">
        <w:rPr>
          <w:b/>
          <w:sz w:val="28"/>
          <w:szCs w:val="28"/>
        </w:rPr>
        <w:t>Опубликован:</w:t>
      </w:r>
      <w:r w:rsidRPr="00EB7B25">
        <w:rPr>
          <w:sz w:val="28"/>
          <w:szCs w:val="28"/>
        </w:rPr>
        <w:t xml:space="preserve"> </w:t>
      </w:r>
      <w:hyperlink r:id="rId47" w:history="1">
        <w:r w:rsidRPr="00EB7B25">
          <w:rPr>
            <w:rStyle w:val="a3"/>
            <w:sz w:val="28"/>
            <w:szCs w:val="28"/>
          </w:rPr>
          <w:t>http://www.pravo.gov.ru,</w:t>
        </w:r>
      </w:hyperlink>
      <w:r w:rsidR="00065A25">
        <w:rPr>
          <w:rStyle w:val="a3"/>
          <w:sz w:val="28"/>
          <w:szCs w:val="28"/>
        </w:rPr>
        <w:t xml:space="preserve"> 30</w:t>
      </w:r>
      <w:r>
        <w:rPr>
          <w:rStyle w:val="a3"/>
          <w:sz w:val="28"/>
          <w:szCs w:val="28"/>
        </w:rPr>
        <w:t>.0</w:t>
      </w:r>
      <w:r w:rsidR="00065A25">
        <w:rPr>
          <w:rStyle w:val="a3"/>
          <w:sz w:val="28"/>
          <w:szCs w:val="28"/>
        </w:rPr>
        <w:t>7</w:t>
      </w:r>
      <w:r>
        <w:rPr>
          <w:rStyle w:val="a3"/>
          <w:sz w:val="28"/>
          <w:szCs w:val="28"/>
        </w:rPr>
        <w:t>.</w:t>
      </w:r>
      <w:r w:rsidRPr="00EB7B25">
        <w:rPr>
          <w:rStyle w:val="a3"/>
          <w:sz w:val="28"/>
          <w:szCs w:val="28"/>
        </w:rPr>
        <w:t>2018</w:t>
      </w:r>
    </w:p>
    <w:p w:rsidR="00786BA8" w:rsidRDefault="00254EEA" w:rsidP="00786BA8">
      <w:pPr>
        <w:jc w:val="both"/>
        <w:rPr>
          <w:sz w:val="28"/>
          <w:szCs w:val="28"/>
        </w:rPr>
      </w:pPr>
      <w:r w:rsidRPr="00EB7B25">
        <w:rPr>
          <w:sz w:val="28"/>
          <w:szCs w:val="28"/>
        </w:rPr>
        <w:tab/>
      </w:r>
      <w:r w:rsidRPr="00EB7B25">
        <w:rPr>
          <w:b/>
          <w:sz w:val="28"/>
          <w:szCs w:val="28"/>
        </w:rPr>
        <w:t>Краткое содержание:</w:t>
      </w:r>
      <w:r>
        <w:rPr>
          <w:b/>
          <w:sz w:val="28"/>
          <w:szCs w:val="28"/>
        </w:rPr>
        <w:t xml:space="preserve"> </w:t>
      </w:r>
      <w:r>
        <w:t xml:space="preserve"> </w:t>
      </w:r>
      <w:r w:rsidR="00786BA8" w:rsidRPr="00786BA8">
        <w:rPr>
          <w:b/>
          <w:bCs/>
          <w:sz w:val="28"/>
          <w:szCs w:val="28"/>
        </w:rPr>
        <w:t>Налоговики получают доступ к аудиторской тайне.</w:t>
      </w:r>
      <w:r w:rsidR="00786BA8" w:rsidRPr="00786BA8">
        <w:rPr>
          <w:sz w:val="28"/>
          <w:szCs w:val="28"/>
        </w:rPr>
        <w:br/>
        <w:t>Должностным лицам налоговых органов предоставлено право истребовать у аудиторских организаций и индивидуальных аудиторов полученные ими при осуществлен</w:t>
      </w:r>
      <w:proofErr w:type="gramStart"/>
      <w:r w:rsidR="00786BA8" w:rsidRPr="00786BA8">
        <w:rPr>
          <w:sz w:val="28"/>
          <w:szCs w:val="28"/>
        </w:rPr>
        <w:t>ии ау</w:t>
      </w:r>
      <w:proofErr w:type="gramEnd"/>
      <w:r w:rsidR="00786BA8" w:rsidRPr="00786BA8">
        <w:rPr>
          <w:sz w:val="28"/>
          <w:szCs w:val="28"/>
        </w:rPr>
        <w:t xml:space="preserve">диторской деятельности и оказании прочих связанных с ней услуг документы (информацию), служащие основаниями исчисления и уплаты (удержания, перечисления) налога (сбора) налогоплательщиком (плательщиком сбора, страховых взносов, налоговым агентом). Налоговый орган может истребовать указанные документы, если они не были предоставлены ему самим налогоплательщиком (плательщиком сбора, </w:t>
      </w:r>
      <w:r w:rsidR="00786BA8" w:rsidRPr="00786BA8">
        <w:rPr>
          <w:sz w:val="28"/>
          <w:szCs w:val="28"/>
        </w:rPr>
        <w:lastRenderedPageBreak/>
        <w:t>страховых взносов, налоговым агентом) при проведении в отношении него выездной налоговой проверки или проверки полноты исчисления и уплаты налогов в связи с совершением сделок между взаимозависимыми лицами.</w:t>
      </w:r>
      <w:r w:rsidR="00786BA8" w:rsidRPr="00786BA8">
        <w:rPr>
          <w:sz w:val="28"/>
          <w:szCs w:val="28"/>
        </w:rPr>
        <w:br/>
        <w:t xml:space="preserve">Также налоговики могут истребовать у аудиторских организаций (индивидуальных аудиторов) документы (информацию) при поступлении в отношении </w:t>
      </w:r>
      <w:proofErr w:type="spellStart"/>
      <w:r w:rsidR="00786BA8" w:rsidRPr="00786BA8">
        <w:rPr>
          <w:sz w:val="28"/>
          <w:szCs w:val="28"/>
        </w:rPr>
        <w:t>аудируемого</w:t>
      </w:r>
      <w:proofErr w:type="spellEnd"/>
      <w:r w:rsidR="00786BA8" w:rsidRPr="00786BA8">
        <w:rPr>
          <w:sz w:val="28"/>
          <w:szCs w:val="28"/>
        </w:rPr>
        <w:t xml:space="preserve"> лица запроса компетентного органа иностранного государства (территории) в случаях, предусмотренных международными договорами Российской Федерации. При этом аудиторская организация вправе проинформировать </w:t>
      </w:r>
      <w:proofErr w:type="spellStart"/>
      <w:r w:rsidR="00786BA8" w:rsidRPr="00786BA8">
        <w:rPr>
          <w:sz w:val="28"/>
          <w:szCs w:val="28"/>
        </w:rPr>
        <w:t>аудируемое</w:t>
      </w:r>
      <w:proofErr w:type="spellEnd"/>
      <w:r w:rsidR="00786BA8" w:rsidRPr="00786BA8">
        <w:rPr>
          <w:sz w:val="28"/>
          <w:szCs w:val="28"/>
        </w:rPr>
        <w:t xml:space="preserve"> лицо о получении требования налогового органа и передаче касающейся его информации, если запрос иностранного компетентного органа не содержит запрета на такое информирование.</w:t>
      </w:r>
      <w:r w:rsidR="00786BA8" w:rsidRPr="00786BA8">
        <w:rPr>
          <w:sz w:val="28"/>
          <w:szCs w:val="28"/>
        </w:rPr>
        <w:br/>
        <w:t>Определены основания истребования названных документов (информации). Это решение руководителя (его заместителя) ФНС России. Установлены требования</w:t>
      </w:r>
      <w:r w:rsidR="00786BA8">
        <w:rPr>
          <w:sz w:val="28"/>
          <w:szCs w:val="28"/>
        </w:rPr>
        <w:t xml:space="preserve"> </w:t>
      </w:r>
      <w:r w:rsidR="00786BA8" w:rsidRPr="00786BA8">
        <w:rPr>
          <w:sz w:val="28"/>
          <w:szCs w:val="28"/>
        </w:rPr>
        <w:t>к</w:t>
      </w:r>
      <w:r w:rsidR="00786BA8">
        <w:rPr>
          <w:sz w:val="28"/>
          <w:szCs w:val="28"/>
        </w:rPr>
        <w:t xml:space="preserve"> </w:t>
      </w:r>
      <w:r w:rsidR="00786BA8" w:rsidRPr="00786BA8">
        <w:rPr>
          <w:sz w:val="28"/>
          <w:szCs w:val="28"/>
        </w:rPr>
        <w:t>его</w:t>
      </w:r>
      <w:r w:rsidR="00786BA8">
        <w:rPr>
          <w:sz w:val="28"/>
          <w:szCs w:val="28"/>
        </w:rPr>
        <w:t xml:space="preserve"> </w:t>
      </w:r>
      <w:r w:rsidR="00786BA8" w:rsidRPr="00786BA8">
        <w:rPr>
          <w:sz w:val="28"/>
          <w:szCs w:val="28"/>
        </w:rPr>
        <w:t>содержанию.</w:t>
      </w:r>
    </w:p>
    <w:p w:rsidR="00254EEA" w:rsidRDefault="00786BA8" w:rsidP="00254EEA">
      <w:pPr>
        <w:jc w:val="both"/>
        <w:rPr>
          <w:color w:val="000000"/>
        </w:rPr>
      </w:pPr>
      <w:r w:rsidRPr="00786BA8">
        <w:rPr>
          <w:sz w:val="28"/>
          <w:szCs w:val="28"/>
        </w:rPr>
        <w:t xml:space="preserve">Аудиторская организация (индивидуальный аудитор) должна представить налоговому органу </w:t>
      </w:r>
      <w:proofErr w:type="spellStart"/>
      <w:r w:rsidRPr="00786BA8">
        <w:rPr>
          <w:sz w:val="28"/>
          <w:szCs w:val="28"/>
        </w:rPr>
        <w:t>истребуемые</w:t>
      </w:r>
      <w:proofErr w:type="spellEnd"/>
      <w:r w:rsidRPr="00786BA8">
        <w:rPr>
          <w:sz w:val="28"/>
          <w:szCs w:val="28"/>
        </w:rPr>
        <w:t xml:space="preserve"> документы (информацию) в течение 10 дней после получения соответствующего требования.</w:t>
      </w:r>
      <w:r w:rsidRPr="00786BA8">
        <w:rPr>
          <w:sz w:val="28"/>
          <w:szCs w:val="28"/>
        </w:rPr>
        <w:br/>
      </w:r>
    </w:p>
    <w:p w:rsidR="00065A25" w:rsidRDefault="00065A25" w:rsidP="00254EEA"/>
    <w:p w:rsidR="00065A25" w:rsidRPr="00065A25" w:rsidRDefault="00254EEA" w:rsidP="00065A25">
      <w:pPr>
        <w:ind w:firstLine="708"/>
        <w:jc w:val="both"/>
        <w:rPr>
          <w:b/>
          <w:sz w:val="28"/>
          <w:szCs w:val="28"/>
        </w:rPr>
      </w:pPr>
      <w:r w:rsidRPr="00EB7B25">
        <w:rPr>
          <w:b/>
          <w:sz w:val="28"/>
          <w:szCs w:val="28"/>
        </w:rPr>
        <w:t>Документ:</w:t>
      </w:r>
      <w:r w:rsidRPr="00FF2238">
        <w:t xml:space="preserve"> </w:t>
      </w:r>
      <w:r w:rsidR="00065A25" w:rsidRPr="00065A25">
        <w:rPr>
          <w:b/>
          <w:sz w:val="28"/>
          <w:szCs w:val="28"/>
        </w:rPr>
        <w:t xml:space="preserve">Федеральный закон от 29.07.2018 № 230-ФЗ "О внесении изменений в часть первую Налогового кодекса Российской Федерации в части учета в налоговых органах структурных подразделений международных организаций и иностранных некоммерческих неправительственных организаций, представительств иностранных религиозных организаций" </w:t>
      </w:r>
    </w:p>
    <w:p w:rsidR="00254EEA" w:rsidRPr="00EB7B25" w:rsidRDefault="00254EEA" w:rsidP="00254EEA">
      <w:pPr>
        <w:jc w:val="both"/>
        <w:rPr>
          <w:b/>
          <w:sz w:val="28"/>
          <w:szCs w:val="28"/>
        </w:rPr>
      </w:pPr>
      <w:r w:rsidRPr="00EB7B25">
        <w:rPr>
          <w:b/>
          <w:sz w:val="28"/>
          <w:szCs w:val="28"/>
        </w:rPr>
        <w:tab/>
        <w:t>Дата вступления в силу:</w:t>
      </w:r>
      <w:r>
        <w:rPr>
          <w:b/>
          <w:sz w:val="28"/>
          <w:szCs w:val="28"/>
        </w:rPr>
        <w:t xml:space="preserve"> </w:t>
      </w:r>
      <w:r w:rsidR="00065A25" w:rsidRPr="00492657">
        <w:rPr>
          <w:sz w:val="28"/>
          <w:szCs w:val="28"/>
        </w:rPr>
        <w:t xml:space="preserve">по </w:t>
      </w:r>
      <w:proofErr w:type="gramStart"/>
      <w:r w:rsidR="00065A25" w:rsidRPr="00492657">
        <w:rPr>
          <w:sz w:val="28"/>
          <w:szCs w:val="28"/>
        </w:rPr>
        <w:t>истечении</w:t>
      </w:r>
      <w:proofErr w:type="gramEnd"/>
      <w:r w:rsidR="00065A25" w:rsidRPr="00492657">
        <w:rPr>
          <w:sz w:val="28"/>
          <w:szCs w:val="28"/>
        </w:rPr>
        <w:t xml:space="preserve"> </w:t>
      </w:r>
      <w:r w:rsidR="00065A25">
        <w:rPr>
          <w:sz w:val="28"/>
          <w:szCs w:val="28"/>
        </w:rPr>
        <w:t>1 месяца</w:t>
      </w:r>
      <w:r w:rsidR="00065A25" w:rsidRPr="00492657">
        <w:rPr>
          <w:sz w:val="28"/>
          <w:szCs w:val="28"/>
        </w:rPr>
        <w:t xml:space="preserve"> </w:t>
      </w:r>
      <w:r w:rsidR="00065A25">
        <w:rPr>
          <w:sz w:val="28"/>
          <w:szCs w:val="28"/>
        </w:rPr>
        <w:t xml:space="preserve">со </w:t>
      </w:r>
      <w:r w:rsidR="00065A25" w:rsidRPr="00492657">
        <w:rPr>
          <w:sz w:val="28"/>
          <w:szCs w:val="28"/>
        </w:rPr>
        <w:t>дня официального опубликования,</w:t>
      </w:r>
    </w:p>
    <w:p w:rsidR="00254EEA" w:rsidRPr="00EB7B25" w:rsidRDefault="00254EEA" w:rsidP="00254EEA">
      <w:pPr>
        <w:ind w:firstLine="708"/>
        <w:jc w:val="both"/>
        <w:rPr>
          <w:sz w:val="28"/>
          <w:szCs w:val="28"/>
        </w:rPr>
      </w:pPr>
      <w:r w:rsidRPr="00EB7B25">
        <w:rPr>
          <w:b/>
          <w:sz w:val="28"/>
          <w:szCs w:val="28"/>
        </w:rPr>
        <w:t>Опубликован:</w:t>
      </w:r>
      <w:r w:rsidRPr="00EB7B25">
        <w:rPr>
          <w:sz w:val="28"/>
          <w:szCs w:val="28"/>
        </w:rPr>
        <w:t xml:space="preserve"> </w:t>
      </w:r>
      <w:hyperlink r:id="rId48" w:history="1">
        <w:r w:rsidRPr="00EB7B25">
          <w:rPr>
            <w:rStyle w:val="a3"/>
            <w:sz w:val="28"/>
            <w:szCs w:val="28"/>
          </w:rPr>
          <w:t>http://www.pravo.gov.ru,</w:t>
        </w:r>
      </w:hyperlink>
      <w:r>
        <w:rPr>
          <w:rStyle w:val="a3"/>
          <w:sz w:val="28"/>
          <w:szCs w:val="28"/>
        </w:rPr>
        <w:t xml:space="preserve"> </w:t>
      </w:r>
      <w:r w:rsidR="00065A25">
        <w:rPr>
          <w:rStyle w:val="a3"/>
          <w:sz w:val="28"/>
          <w:szCs w:val="28"/>
        </w:rPr>
        <w:t>30</w:t>
      </w:r>
      <w:r>
        <w:rPr>
          <w:rStyle w:val="a3"/>
          <w:sz w:val="28"/>
          <w:szCs w:val="28"/>
        </w:rPr>
        <w:t>.0</w:t>
      </w:r>
      <w:r w:rsidR="00065A25">
        <w:rPr>
          <w:rStyle w:val="a3"/>
          <w:sz w:val="28"/>
          <w:szCs w:val="28"/>
        </w:rPr>
        <w:t>7</w:t>
      </w:r>
      <w:r>
        <w:rPr>
          <w:rStyle w:val="a3"/>
          <w:sz w:val="28"/>
          <w:szCs w:val="28"/>
        </w:rPr>
        <w:t>.</w:t>
      </w:r>
      <w:r w:rsidRPr="00EB7B25">
        <w:rPr>
          <w:rStyle w:val="a3"/>
          <w:sz w:val="28"/>
          <w:szCs w:val="28"/>
        </w:rPr>
        <w:t>2018</w:t>
      </w:r>
    </w:p>
    <w:p w:rsidR="00A76CE6" w:rsidRDefault="00254EEA" w:rsidP="00A76CE6">
      <w:pPr>
        <w:jc w:val="both"/>
        <w:rPr>
          <w:sz w:val="28"/>
          <w:szCs w:val="28"/>
        </w:rPr>
      </w:pPr>
      <w:r w:rsidRPr="00EB7B25">
        <w:rPr>
          <w:sz w:val="28"/>
          <w:szCs w:val="28"/>
        </w:rPr>
        <w:tab/>
      </w:r>
      <w:r w:rsidRPr="00EB7B25">
        <w:rPr>
          <w:b/>
          <w:sz w:val="28"/>
          <w:szCs w:val="28"/>
        </w:rPr>
        <w:t>Краткое содержание:</w:t>
      </w:r>
      <w:r>
        <w:rPr>
          <w:b/>
          <w:sz w:val="28"/>
          <w:szCs w:val="28"/>
        </w:rPr>
        <w:t xml:space="preserve"> </w:t>
      </w:r>
      <w:r>
        <w:t xml:space="preserve"> </w:t>
      </w:r>
      <w:r w:rsidR="00A76CE6" w:rsidRPr="00A76CE6">
        <w:rPr>
          <w:b/>
          <w:bCs/>
          <w:sz w:val="28"/>
          <w:szCs w:val="28"/>
        </w:rPr>
        <w:t>Уточнен порядок налогового учета отдельных международных и иностранных организаций.</w:t>
      </w:r>
      <w:r w:rsidR="00A76CE6" w:rsidRPr="00A76CE6">
        <w:rPr>
          <w:sz w:val="28"/>
          <w:szCs w:val="28"/>
        </w:rPr>
        <w:br/>
        <w:t>Изменения касаются налогового учета структурных подразделений международных организаций и иностранных некоммерческих неправительственных организаций, представительств иностранных религиозных</w:t>
      </w:r>
      <w:r w:rsidR="00A76CE6">
        <w:rPr>
          <w:sz w:val="28"/>
          <w:szCs w:val="28"/>
        </w:rPr>
        <w:t xml:space="preserve"> </w:t>
      </w:r>
      <w:r w:rsidR="00A76CE6" w:rsidRPr="00A76CE6">
        <w:rPr>
          <w:sz w:val="28"/>
          <w:szCs w:val="28"/>
        </w:rPr>
        <w:t>организаций.</w:t>
      </w:r>
    </w:p>
    <w:p w:rsidR="00254EEA" w:rsidRDefault="00A76CE6" w:rsidP="00A76CE6">
      <w:pPr>
        <w:jc w:val="both"/>
      </w:pPr>
      <w:r w:rsidRPr="00A76CE6">
        <w:rPr>
          <w:sz w:val="28"/>
          <w:szCs w:val="28"/>
        </w:rPr>
        <w:t>В частности, инспекции обязаны совершать необходимые действия по месту ведения деятельности организаций в России через филиал или представительства в течение 5 дней с момента получения соответствующих сведений, сообщенных Минюстом России, и в тот же срок выдать (направить) такой организации свидетельство о постановке на учет.</w:t>
      </w:r>
      <w:r w:rsidRPr="00A76CE6">
        <w:rPr>
          <w:sz w:val="28"/>
          <w:szCs w:val="28"/>
        </w:rPr>
        <w:br/>
        <w:t>Изменения, внесенные в сведения об указанных организациях, занимающихся деятельностью в России, об их филиалах, представительствах подлежат учету по месту нахождения таких филиалов или представительств на основании сведений, сообщенных Министерством.</w:t>
      </w:r>
      <w:r w:rsidRPr="00A76CE6">
        <w:rPr>
          <w:sz w:val="28"/>
          <w:szCs w:val="28"/>
        </w:rPr>
        <w:br/>
        <w:t xml:space="preserve">В случае выбытия филиала или представительства международной </w:t>
      </w:r>
      <w:r w:rsidRPr="00A76CE6">
        <w:rPr>
          <w:sz w:val="28"/>
          <w:szCs w:val="28"/>
        </w:rPr>
        <w:lastRenderedPageBreak/>
        <w:t>организации, иностранной некоммерческой неправительственной организации из соответствующего реестра, исключения представительства иностранной религиозной организации из реестра представительств иностранных религиозных организаций снятие с учета филиала или представительства производится по месту нахождения такого филиала или представительства на основании сведений, сообщенных Министерством.</w:t>
      </w:r>
      <w:r w:rsidRPr="00A76CE6">
        <w:rPr>
          <w:sz w:val="28"/>
          <w:szCs w:val="28"/>
        </w:rPr>
        <w:br/>
      </w:r>
    </w:p>
    <w:p w:rsidR="00065A25" w:rsidRDefault="00065A25" w:rsidP="00254EEA"/>
    <w:p w:rsidR="00254EEA" w:rsidRPr="00065A25" w:rsidRDefault="00254EEA" w:rsidP="00254EEA">
      <w:pPr>
        <w:ind w:firstLine="709"/>
        <w:jc w:val="both"/>
        <w:rPr>
          <w:b/>
          <w:sz w:val="28"/>
          <w:szCs w:val="28"/>
        </w:rPr>
      </w:pPr>
      <w:r w:rsidRPr="00EB7B25">
        <w:rPr>
          <w:b/>
          <w:sz w:val="28"/>
          <w:szCs w:val="28"/>
        </w:rPr>
        <w:t>Документ:</w:t>
      </w:r>
      <w:r w:rsidRPr="00FF2238">
        <w:t xml:space="preserve"> </w:t>
      </w:r>
      <w:r w:rsidR="00065A25" w:rsidRPr="00065A25">
        <w:rPr>
          <w:rStyle w:val="doccaption"/>
          <w:b/>
          <w:sz w:val="28"/>
          <w:szCs w:val="28"/>
        </w:rPr>
        <w:t>Федеральный закон от 29.07.2018 № 229-ФЗ "О внесении изменений в статью 215-3 Уголовного кодекса Российской Федерации и статьи 150 и 151 Уголовно-процессуального кодекса Российской Федерации"</w:t>
      </w:r>
    </w:p>
    <w:p w:rsidR="00254EEA" w:rsidRPr="00065A25" w:rsidRDefault="00254EEA" w:rsidP="00254EEA">
      <w:pPr>
        <w:jc w:val="both"/>
        <w:rPr>
          <w:sz w:val="28"/>
          <w:szCs w:val="28"/>
        </w:rPr>
      </w:pPr>
      <w:r w:rsidRPr="00EB7B25">
        <w:rPr>
          <w:b/>
          <w:sz w:val="28"/>
          <w:szCs w:val="28"/>
        </w:rPr>
        <w:tab/>
        <w:t>Дата вступления в силу:</w:t>
      </w:r>
      <w:r>
        <w:rPr>
          <w:b/>
          <w:sz w:val="28"/>
          <w:szCs w:val="28"/>
        </w:rPr>
        <w:t xml:space="preserve"> </w:t>
      </w:r>
      <w:r w:rsidR="00065A25" w:rsidRPr="00065A25">
        <w:rPr>
          <w:sz w:val="28"/>
          <w:szCs w:val="28"/>
        </w:rPr>
        <w:t>-09.08.2018</w:t>
      </w:r>
    </w:p>
    <w:p w:rsidR="00254EEA" w:rsidRPr="00EB7B25" w:rsidRDefault="00254EEA" w:rsidP="00254EEA">
      <w:pPr>
        <w:ind w:firstLine="708"/>
        <w:jc w:val="both"/>
        <w:rPr>
          <w:sz w:val="28"/>
          <w:szCs w:val="28"/>
        </w:rPr>
      </w:pPr>
      <w:r w:rsidRPr="00EB7B25">
        <w:rPr>
          <w:b/>
          <w:sz w:val="28"/>
          <w:szCs w:val="28"/>
        </w:rPr>
        <w:t>Опубликован:</w:t>
      </w:r>
      <w:r w:rsidRPr="00EB7B25">
        <w:rPr>
          <w:sz w:val="28"/>
          <w:szCs w:val="28"/>
        </w:rPr>
        <w:t xml:space="preserve"> </w:t>
      </w:r>
      <w:hyperlink r:id="rId49" w:history="1">
        <w:r w:rsidRPr="00EB7B25">
          <w:rPr>
            <w:rStyle w:val="a3"/>
            <w:sz w:val="28"/>
            <w:szCs w:val="28"/>
          </w:rPr>
          <w:t>http://www.pravo.gov.ru,</w:t>
        </w:r>
      </w:hyperlink>
      <w:r>
        <w:rPr>
          <w:rStyle w:val="a3"/>
          <w:sz w:val="28"/>
          <w:szCs w:val="28"/>
        </w:rPr>
        <w:t xml:space="preserve"> </w:t>
      </w:r>
      <w:r w:rsidR="00065A25">
        <w:rPr>
          <w:rStyle w:val="a3"/>
          <w:sz w:val="28"/>
          <w:szCs w:val="28"/>
        </w:rPr>
        <w:t>30</w:t>
      </w:r>
      <w:r>
        <w:rPr>
          <w:rStyle w:val="a3"/>
          <w:sz w:val="28"/>
          <w:szCs w:val="28"/>
        </w:rPr>
        <w:t>.0</w:t>
      </w:r>
      <w:r w:rsidR="00065A25">
        <w:rPr>
          <w:rStyle w:val="a3"/>
          <w:sz w:val="28"/>
          <w:szCs w:val="28"/>
        </w:rPr>
        <w:t>7</w:t>
      </w:r>
      <w:r>
        <w:rPr>
          <w:rStyle w:val="a3"/>
          <w:sz w:val="28"/>
          <w:szCs w:val="28"/>
        </w:rPr>
        <w:t>.</w:t>
      </w:r>
      <w:r w:rsidRPr="00EB7B25">
        <w:rPr>
          <w:rStyle w:val="a3"/>
          <w:sz w:val="28"/>
          <w:szCs w:val="28"/>
        </w:rPr>
        <w:t>2018</w:t>
      </w:r>
    </w:p>
    <w:p w:rsidR="00A76CE6" w:rsidRPr="00A76CE6" w:rsidRDefault="00254EEA" w:rsidP="00A76CE6">
      <w:pPr>
        <w:jc w:val="both"/>
        <w:rPr>
          <w:sz w:val="28"/>
          <w:szCs w:val="28"/>
        </w:rPr>
      </w:pPr>
      <w:r w:rsidRPr="00EB7B25">
        <w:rPr>
          <w:sz w:val="28"/>
          <w:szCs w:val="28"/>
        </w:rPr>
        <w:tab/>
      </w:r>
      <w:r w:rsidRPr="00EB7B25">
        <w:rPr>
          <w:b/>
          <w:sz w:val="28"/>
          <w:szCs w:val="28"/>
        </w:rPr>
        <w:t>Краткое содержание:</w:t>
      </w:r>
      <w:r>
        <w:rPr>
          <w:b/>
          <w:sz w:val="28"/>
          <w:szCs w:val="28"/>
        </w:rPr>
        <w:t xml:space="preserve"> </w:t>
      </w:r>
      <w:r>
        <w:t xml:space="preserve"> </w:t>
      </w:r>
      <w:r w:rsidR="00A76CE6" w:rsidRPr="00A76CE6">
        <w:rPr>
          <w:b/>
          <w:bCs/>
          <w:sz w:val="28"/>
          <w:szCs w:val="28"/>
        </w:rPr>
        <w:t xml:space="preserve">За самовольное подключение к </w:t>
      </w:r>
      <w:proofErr w:type="spellStart"/>
      <w:r w:rsidR="00A76CE6" w:rsidRPr="00A76CE6">
        <w:rPr>
          <w:b/>
          <w:bCs/>
          <w:sz w:val="28"/>
          <w:szCs w:val="28"/>
        </w:rPr>
        <w:t>нефт</w:t>
      </w:r>
      <w:proofErr w:type="gramStart"/>
      <w:r w:rsidR="00A76CE6" w:rsidRPr="00A76CE6">
        <w:rPr>
          <w:b/>
          <w:bCs/>
          <w:sz w:val="28"/>
          <w:szCs w:val="28"/>
        </w:rPr>
        <w:t>е</w:t>
      </w:r>
      <w:proofErr w:type="spellEnd"/>
      <w:r w:rsidR="00A76CE6" w:rsidRPr="00A76CE6">
        <w:rPr>
          <w:b/>
          <w:bCs/>
          <w:sz w:val="28"/>
          <w:szCs w:val="28"/>
        </w:rPr>
        <w:t>-</w:t>
      </w:r>
      <w:proofErr w:type="gramEnd"/>
      <w:r w:rsidR="00A76CE6" w:rsidRPr="00A76CE6">
        <w:rPr>
          <w:b/>
          <w:bCs/>
          <w:sz w:val="28"/>
          <w:szCs w:val="28"/>
        </w:rPr>
        <w:t xml:space="preserve"> и газопроводам можно сесть в тюрьму.</w:t>
      </w:r>
      <w:r w:rsidR="00A76CE6" w:rsidRPr="00A76CE6">
        <w:rPr>
          <w:sz w:val="28"/>
          <w:szCs w:val="28"/>
        </w:rPr>
        <w:br/>
        <w:t xml:space="preserve">Введена уголовная ответственность за самовольное подключение к </w:t>
      </w:r>
      <w:proofErr w:type="spellStart"/>
      <w:r w:rsidR="00A76CE6" w:rsidRPr="00A76CE6">
        <w:rPr>
          <w:sz w:val="28"/>
          <w:szCs w:val="28"/>
        </w:rPr>
        <w:t>нефт</w:t>
      </w:r>
      <w:proofErr w:type="gramStart"/>
      <w:r w:rsidR="00A76CE6" w:rsidRPr="00A76CE6">
        <w:rPr>
          <w:sz w:val="28"/>
          <w:szCs w:val="28"/>
        </w:rPr>
        <w:t>е</w:t>
      </w:r>
      <w:proofErr w:type="spellEnd"/>
      <w:r w:rsidR="00A76CE6" w:rsidRPr="00A76CE6">
        <w:rPr>
          <w:sz w:val="28"/>
          <w:szCs w:val="28"/>
        </w:rPr>
        <w:t>-</w:t>
      </w:r>
      <w:proofErr w:type="gramEnd"/>
      <w:r w:rsidR="00A76CE6" w:rsidRPr="00A76CE6">
        <w:rPr>
          <w:sz w:val="28"/>
          <w:szCs w:val="28"/>
        </w:rPr>
        <w:t xml:space="preserve"> и газопроводам, нефтепродуктопроводам. При этом она грозит, если лицо ранее было подвергнуто административному наказанию за указанные деяния.</w:t>
      </w:r>
      <w:r w:rsidR="00A76CE6" w:rsidRPr="00A76CE6">
        <w:rPr>
          <w:sz w:val="28"/>
          <w:szCs w:val="28"/>
        </w:rPr>
        <w:br/>
        <w:t xml:space="preserve">Предусмотрен штраф на сумму до 80 тыс. руб. или в </w:t>
      </w:r>
      <w:proofErr w:type="gramStart"/>
      <w:r w:rsidR="00A76CE6" w:rsidRPr="00A76CE6">
        <w:rPr>
          <w:sz w:val="28"/>
          <w:szCs w:val="28"/>
        </w:rPr>
        <w:t>размере</w:t>
      </w:r>
      <w:proofErr w:type="gramEnd"/>
      <w:r w:rsidR="00A76CE6" w:rsidRPr="00A76CE6">
        <w:rPr>
          <w:sz w:val="28"/>
          <w:szCs w:val="28"/>
        </w:rPr>
        <w:t xml:space="preserve"> зарплаты или иного дохода осужденного за период до 6 месяцев. Вместо штрафа могут назначить обязательные работы на срок до 360 часов либо исправительные работы на срок до 1 года. Альтернатива - ограничение свободы либо принудительные работы на срок до 2 лет. Самое строгое из возможных наказаний - лишение свободы на срок до 2 лет.</w:t>
      </w:r>
      <w:r w:rsidR="00A76CE6" w:rsidRPr="00A76CE6">
        <w:rPr>
          <w:sz w:val="28"/>
          <w:szCs w:val="28"/>
        </w:rPr>
        <w:br/>
        <w:t>Кроме того, установлена санкция за разрушение, повреждение или приведение иным способом в негодное для эксплуатации состояние нефтепроводов, нефтепродуктопроводов, газопроводов, а также технологически связанных с ними объектов, сооружений, сре</w:t>
      </w:r>
      <w:proofErr w:type="gramStart"/>
      <w:r w:rsidR="00A76CE6" w:rsidRPr="00A76CE6">
        <w:rPr>
          <w:sz w:val="28"/>
          <w:szCs w:val="28"/>
        </w:rPr>
        <w:t>дств св</w:t>
      </w:r>
      <w:proofErr w:type="gramEnd"/>
      <w:r w:rsidR="00A76CE6" w:rsidRPr="00A76CE6">
        <w:rPr>
          <w:sz w:val="28"/>
          <w:szCs w:val="28"/>
        </w:rPr>
        <w:t>язи, автоматики, сигнализации, которые повлекли или могли повлечь нарушение их нормальной работы и были совершены из корыстных или хулиганских побуждений.</w:t>
      </w:r>
      <w:r w:rsidR="00A76CE6" w:rsidRPr="00A76CE6">
        <w:rPr>
          <w:sz w:val="28"/>
          <w:szCs w:val="28"/>
        </w:rPr>
        <w:br/>
        <w:t xml:space="preserve">Прописаны квалифицированные и особо квалифицированные составы вышеуказанных деяний с более строгим наказанием. </w:t>
      </w:r>
      <w:proofErr w:type="spellStart"/>
      <w:r w:rsidR="00A76CE6" w:rsidRPr="00A76CE6">
        <w:rPr>
          <w:sz w:val="28"/>
          <w:szCs w:val="28"/>
        </w:rPr>
        <w:t>Оттягчающие</w:t>
      </w:r>
      <w:proofErr w:type="spellEnd"/>
      <w:r w:rsidR="00A76CE6" w:rsidRPr="00A76CE6">
        <w:rPr>
          <w:sz w:val="28"/>
          <w:szCs w:val="28"/>
        </w:rPr>
        <w:t xml:space="preserve"> обстоятельства - совершение деяния группой лиц по предварительному сговору, в </w:t>
      </w:r>
      <w:proofErr w:type="gramStart"/>
      <w:r w:rsidR="00A76CE6" w:rsidRPr="00A76CE6">
        <w:rPr>
          <w:sz w:val="28"/>
          <w:szCs w:val="28"/>
        </w:rPr>
        <w:t>отношении</w:t>
      </w:r>
      <w:proofErr w:type="gramEnd"/>
      <w:r w:rsidR="00A76CE6" w:rsidRPr="00A76CE6">
        <w:rPr>
          <w:sz w:val="28"/>
          <w:szCs w:val="28"/>
        </w:rPr>
        <w:t xml:space="preserve"> магистральных трубопроводов, причинение смерти по неосторожности, иные тяжкие последствия. </w:t>
      </w:r>
    </w:p>
    <w:p w:rsidR="007C1D60" w:rsidRDefault="00A76CE6" w:rsidP="00A76CE6">
      <w:pPr>
        <w:shd w:val="clear" w:color="auto" w:fill="FFFFFF"/>
        <w:jc w:val="both"/>
        <w:rPr>
          <w:b/>
          <w:sz w:val="28"/>
          <w:szCs w:val="28"/>
        </w:rPr>
      </w:pPr>
      <w:r w:rsidRPr="00A76CE6">
        <w:rPr>
          <w:color w:val="000000"/>
          <w:sz w:val="28"/>
          <w:szCs w:val="28"/>
        </w:rPr>
        <w:br/>
      </w:r>
    </w:p>
    <w:p w:rsidR="00065A25" w:rsidRPr="00065A25" w:rsidRDefault="00254EEA" w:rsidP="00065A25">
      <w:pPr>
        <w:ind w:firstLine="708"/>
        <w:rPr>
          <w:b/>
          <w:sz w:val="28"/>
          <w:szCs w:val="28"/>
        </w:rPr>
      </w:pPr>
      <w:r w:rsidRPr="00EB7B25">
        <w:rPr>
          <w:b/>
          <w:sz w:val="28"/>
          <w:szCs w:val="28"/>
        </w:rPr>
        <w:t>Документ:</w:t>
      </w:r>
      <w:r w:rsidRPr="00FF2238">
        <w:t xml:space="preserve"> </w:t>
      </w:r>
      <w:r w:rsidR="00065A25" w:rsidRPr="00065A25">
        <w:rPr>
          <w:b/>
          <w:sz w:val="28"/>
          <w:szCs w:val="28"/>
        </w:rPr>
        <w:t xml:space="preserve">Федеральный закон от 29.07.2018 № 228-ФЗ "О внесении изменений в Уголовно-процессуальный кодекс Российской Федерации" </w:t>
      </w:r>
    </w:p>
    <w:p w:rsidR="00254EEA" w:rsidRPr="00EB7B25" w:rsidRDefault="00254EEA" w:rsidP="00254EEA">
      <w:pPr>
        <w:jc w:val="both"/>
        <w:rPr>
          <w:b/>
          <w:sz w:val="28"/>
          <w:szCs w:val="28"/>
        </w:rPr>
      </w:pPr>
      <w:r w:rsidRPr="00EB7B25">
        <w:rPr>
          <w:b/>
          <w:sz w:val="28"/>
          <w:szCs w:val="28"/>
        </w:rPr>
        <w:tab/>
        <w:t>Дата вступления в силу:</w:t>
      </w:r>
      <w:r>
        <w:rPr>
          <w:b/>
          <w:sz w:val="28"/>
          <w:szCs w:val="28"/>
        </w:rPr>
        <w:t xml:space="preserve"> </w:t>
      </w:r>
      <w:r w:rsidR="00065A25" w:rsidRPr="00065A25">
        <w:rPr>
          <w:sz w:val="28"/>
          <w:szCs w:val="28"/>
        </w:rPr>
        <w:t>с 1 сентября 2019 года</w:t>
      </w:r>
    </w:p>
    <w:p w:rsidR="00254EEA" w:rsidRPr="00EB7B25" w:rsidRDefault="00254EEA" w:rsidP="00254EEA">
      <w:pPr>
        <w:ind w:firstLine="708"/>
        <w:jc w:val="both"/>
        <w:rPr>
          <w:sz w:val="28"/>
          <w:szCs w:val="28"/>
        </w:rPr>
      </w:pPr>
      <w:r w:rsidRPr="00EB7B25">
        <w:rPr>
          <w:b/>
          <w:sz w:val="28"/>
          <w:szCs w:val="28"/>
        </w:rPr>
        <w:t>Опубликован:</w:t>
      </w:r>
      <w:r w:rsidRPr="00EB7B25">
        <w:rPr>
          <w:sz w:val="28"/>
          <w:szCs w:val="28"/>
        </w:rPr>
        <w:t xml:space="preserve"> </w:t>
      </w:r>
      <w:hyperlink r:id="rId50" w:history="1">
        <w:r w:rsidRPr="00EB7B25">
          <w:rPr>
            <w:rStyle w:val="a3"/>
            <w:sz w:val="28"/>
            <w:szCs w:val="28"/>
          </w:rPr>
          <w:t>http://www.pravo.gov.ru,</w:t>
        </w:r>
      </w:hyperlink>
      <w:r>
        <w:rPr>
          <w:rStyle w:val="a3"/>
          <w:sz w:val="28"/>
          <w:szCs w:val="28"/>
        </w:rPr>
        <w:t xml:space="preserve"> </w:t>
      </w:r>
      <w:r w:rsidR="00065A25">
        <w:rPr>
          <w:rStyle w:val="a3"/>
          <w:sz w:val="28"/>
          <w:szCs w:val="28"/>
        </w:rPr>
        <w:t>30</w:t>
      </w:r>
      <w:r>
        <w:rPr>
          <w:rStyle w:val="a3"/>
          <w:sz w:val="28"/>
          <w:szCs w:val="28"/>
        </w:rPr>
        <w:t>.0</w:t>
      </w:r>
      <w:r w:rsidR="00065A25">
        <w:rPr>
          <w:rStyle w:val="a3"/>
          <w:sz w:val="28"/>
          <w:szCs w:val="28"/>
        </w:rPr>
        <w:t>7</w:t>
      </w:r>
      <w:r>
        <w:rPr>
          <w:rStyle w:val="a3"/>
          <w:sz w:val="28"/>
          <w:szCs w:val="28"/>
        </w:rPr>
        <w:t>.</w:t>
      </w:r>
      <w:r w:rsidRPr="00EB7B25">
        <w:rPr>
          <w:rStyle w:val="a3"/>
          <w:sz w:val="28"/>
          <w:szCs w:val="28"/>
        </w:rPr>
        <w:t>2018</w:t>
      </w:r>
    </w:p>
    <w:p w:rsidR="00254EEA" w:rsidRDefault="00254EEA" w:rsidP="00A76CE6">
      <w:pPr>
        <w:jc w:val="both"/>
      </w:pPr>
      <w:r w:rsidRPr="00EB7B25">
        <w:rPr>
          <w:sz w:val="28"/>
          <w:szCs w:val="28"/>
        </w:rPr>
        <w:tab/>
      </w:r>
      <w:r w:rsidRPr="00EB7B25">
        <w:rPr>
          <w:b/>
          <w:sz w:val="28"/>
          <w:szCs w:val="28"/>
        </w:rPr>
        <w:t>Краткое содержание:</w:t>
      </w:r>
      <w:r>
        <w:rPr>
          <w:b/>
          <w:sz w:val="28"/>
          <w:szCs w:val="28"/>
        </w:rPr>
        <w:t xml:space="preserve"> </w:t>
      </w:r>
      <w:r>
        <w:t xml:space="preserve"> </w:t>
      </w:r>
      <w:r w:rsidR="00A76CE6" w:rsidRPr="00A76CE6">
        <w:rPr>
          <w:b/>
          <w:bCs/>
          <w:sz w:val="28"/>
          <w:szCs w:val="28"/>
        </w:rPr>
        <w:t>Формирование состава суда, статус помощника судьи, аудиозапись заседания: поправки к УПК РФ.</w:t>
      </w:r>
      <w:r w:rsidR="00A76CE6" w:rsidRPr="00A76CE6">
        <w:rPr>
          <w:sz w:val="28"/>
          <w:szCs w:val="28"/>
        </w:rPr>
        <w:br/>
      </w:r>
      <w:r w:rsidR="00A76CE6" w:rsidRPr="00A76CE6">
        <w:rPr>
          <w:sz w:val="28"/>
          <w:szCs w:val="28"/>
        </w:rPr>
        <w:lastRenderedPageBreak/>
        <w:t>Президент подписал поправки к УПК РФ.</w:t>
      </w:r>
      <w:r w:rsidR="00A76CE6" w:rsidRPr="00A76CE6">
        <w:rPr>
          <w:sz w:val="28"/>
          <w:szCs w:val="28"/>
        </w:rPr>
        <w:br/>
        <w:t>Использование автоматизированной информационной системы стало основным способом формирования состава суда. При невозможности ее использовать допускается иной порядок формирования состава суда, исключающий влияние на это лиц, заинтересованных в исходе судебного разбирательства.</w:t>
      </w:r>
      <w:r w:rsidR="00A76CE6" w:rsidRPr="00A76CE6">
        <w:rPr>
          <w:sz w:val="28"/>
          <w:szCs w:val="28"/>
        </w:rPr>
        <w:br/>
        <w:t>Закреплен процессуальный статус помощника судьи по аналогии со статусом и полномочиями помощника судьи в АПК РФ.</w:t>
      </w:r>
      <w:r w:rsidR="00A76CE6" w:rsidRPr="00A76CE6">
        <w:rPr>
          <w:sz w:val="28"/>
          <w:szCs w:val="28"/>
        </w:rPr>
        <w:br/>
        <w:t xml:space="preserve">Введена обязательная аудиозапись судебного заседания (за исключением закрытого). Прописано право отдельных участников судопроизводства </w:t>
      </w:r>
      <w:proofErr w:type="gramStart"/>
      <w:r w:rsidR="00A76CE6" w:rsidRPr="00A76CE6">
        <w:rPr>
          <w:sz w:val="28"/>
          <w:szCs w:val="28"/>
        </w:rPr>
        <w:t>знакомиться с такой записью и подавать</w:t>
      </w:r>
      <w:proofErr w:type="gramEnd"/>
      <w:r w:rsidR="00A76CE6" w:rsidRPr="00A76CE6">
        <w:rPr>
          <w:sz w:val="28"/>
          <w:szCs w:val="28"/>
        </w:rPr>
        <w:t xml:space="preserve"> на нее замечания.</w:t>
      </w:r>
      <w:r w:rsidR="00A76CE6" w:rsidRPr="00A76CE6">
        <w:rPr>
          <w:sz w:val="28"/>
          <w:szCs w:val="28"/>
        </w:rPr>
        <w:br/>
      </w:r>
    </w:p>
    <w:p w:rsidR="00254EEA" w:rsidRDefault="00254EEA"/>
    <w:p w:rsidR="00F154CA" w:rsidRPr="005B5BAF" w:rsidRDefault="00F154CA" w:rsidP="00F154CA">
      <w:pPr>
        <w:ind w:firstLine="709"/>
        <w:jc w:val="both"/>
        <w:rPr>
          <w:b/>
          <w:sz w:val="28"/>
          <w:szCs w:val="28"/>
        </w:rPr>
      </w:pPr>
      <w:r w:rsidRPr="00EB7B25">
        <w:rPr>
          <w:b/>
          <w:sz w:val="28"/>
          <w:szCs w:val="28"/>
        </w:rPr>
        <w:t>Документ:</w:t>
      </w:r>
      <w:r w:rsidRPr="00FF2238">
        <w:t xml:space="preserve"> </w:t>
      </w:r>
      <w:r w:rsidR="00065A25" w:rsidRPr="00065A25">
        <w:rPr>
          <w:rStyle w:val="doccaption"/>
          <w:b/>
          <w:sz w:val="28"/>
          <w:szCs w:val="28"/>
        </w:rPr>
        <w:t>Федеральный закон от 29.07.2018 № 227-ФЗ "О внесении изменения в статью 171-2 Уголовного кодекса Российской Федерации"</w:t>
      </w:r>
    </w:p>
    <w:p w:rsidR="00F154CA" w:rsidRPr="00065A25" w:rsidRDefault="00F154CA" w:rsidP="00F154CA">
      <w:pPr>
        <w:jc w:val="both"/>
        <w:rPr>
          <w:sz w:val="28"/>
          <w:szCs w:val="28"/>
        </w:rPr>
      </w:pPr>
      <w:r w:rsidRPr="00EB7B25">
        <w:rPr>
          <w:b/>
          <w:sz w:val="28"/>
          <w:szCs w:val="28"/>
        </w:rPr>
        <w:tab/>
        <w:t>Дата вступления в силу:</w:t>
      </w:r>
      <w:r>
        <w:rPr>
          <w:b/>
          <w:sz w:val="28"/>
          <w:szCs w:val="28"/>
        </w:rPr>
        <w:t xml:space="preserve"> </w:t>
      </w:r>
      <w:r w:rsidR="00065A25" w:rsidRPr="00065A25">
        <w:rPr>
          <w:sz w:val="28"/>
          <w:szCs w:val="28"/>
        </w:rPr>
        <w:t>09.08.2018</w:t>
      </w:r>
    </w:p>
    <w:p w:rsidR="00F154CA" w:rsidRPr="00EB7B25" w:rsidRDefault="00F154CA" w:rsidP="00F154CA">
      <w:pPr>
        <w:ind w:firstLine="708"/>
        <w:jc w:val="both"/>
        <w:rPr>
          <w:sz w:val="28"/>
          <w:szCs w:val="28"/>
        </w:rPr>
      </w:pPr>
      <w:r w:rsidRPr="00EB7B25">
        <w:rPr>
          <w:b/>
          <w:sz w:val="28"/>
          <w:szCs w:val="28"/>
        </w:rPr>
        <w:t>Опубликован:</w:t>
      </w:r>
      <w:r w:rsidRPr="00EB7B25">
        <w:rPr>
          <w:sz w:val="28"/>
          <w:szCs w:val="28"/>
        </w:rPr>
        <w:t xml:space="preserve"> </w:t>
      </w:r>
      <w:hyperlink r:id="rId51" w:history="1">
        <w:r w:rsidRPr="00EB7B25">
          <w:rPr>
            <w:rStyle w:val="a3"/>
            <w:sz w:val="28"/>
            <w:szCs w:val="28"/>
          </w:rPr>
          <w:t>http://www.pravo.gov.ru,</w:t>
        </w:r>
      </w:hyperlink>
      <w:r>
        <w:rPr>
          <w:rStyle w:val="a3"/>
          <w:sz w:val="28"/>
          <w:szCs w:val="28"/>
        </w:rPr>
        <w:t xml:space="preserve"> </w:t>
      </w:r>
      <w:r w:rsidR="00065A25">
        <w:rPr>
          <w:rStyle w:val="a3"/>
          <w:sz w:val="28"/>
          <w:szCs w:val="28"/>
        </w:rPr>
        <w:t>30</w:t>
      </w:r>
      <w:r>
        <w:rPr>
          <w:rStyle w:val="a3"/>
          <w:sz w:val="28"/>
          <w:szCs w:val="28"/>
        </w:rPr>
        <w:t>.0</w:t>
      </w:r>
      <w:r w:rsidR="00065A25">
        <w:rPr>
          <w:rStyle w:val="a3"/>
          <w:sz w:val="28"/>
          <w:szCs w:val="28"/>
        </w:rPr>
        <w:t>7</w:t>
      </w:r>
      <w:r>
        <w:rPr>
          <w:rStyle w:val="a3"/>
          <w:sz w:val="28"/>
          <w:szCs w:val="28"/>
        </w:rPr>
        <w:t>.</w:t>
      </w:r>
      <w:r w:rsidRPr="00EB7B25">
        <w:rPr>
          <w:rStyle w:val="a3"/>
          <w:sz w:val="28"/>
          <w:szCs w:val="28"/>
        </w:rPr>
        <w:t>2018</w:t>
      </w:r>
    </w:p>
    <w:p w:rsidR="00A76CE6" w:rsidRDefault="00F154CA" w:rsidP="00A76CE6">
      <w:pPr>
        <w:jc w:val="both"/>
        <w:rPr>
          <w:sz w:val="28"/>
          <w:szCs w:val="28"/>
        </w:rPr>
      </w:pPr>
      <w:r w:rsidRPr="00EB7B25">
        <w:rPr>
          <w:sz w:val="28"/>
          <w:szCs w:val="28"/>
        </w:rPr>
        <w:tab/>
      </w:r>
      <w:r w:rsidRPr="00EB7B25">
        <w:rPr>
          <w:b/>
          <w:sz w:val="28"/>
          <w:szCs w:val="28"/>
        </w:rPr>
        <w:t>Краткое содержание:</w:t>
      </w:r>
      <w:r>
        <w:rPr>
          <w:b/>
          <w:sz w:val="28"/>
          <w:szCs w:val="28"/>
        </w:rPr>
        <w:t xml:space="preserve"> </w:t>
      </w:r>
      <w:r>
        <w:t xml:space="preserve"> </w:t>
      </w:r>
      <w:r w:rsidR="00A76CE6" w:rsidRPr="00A76CE6">
        <w:rPr>
          <w:b/>
          <w:bCs/>
          <w:sz w:val="28"/>
          <w:szCs w:val="28"/>
        </w:rPr>
        <w:t xml:space="preserve">За </w:t>
      </w:r>
      <w:proofErr w:type="gramStart"/>
      <w:r w:rsidR="00A76CE6" w:rsidRPr="00A76CE6">
        <w:rPr>
          <w:b/>
          <w:bCs/>
          <w:sz w:val="28"/>
          <w:szCs w:val="28"/>
        </w:rPr>
        <w:t>незаконные</w:t>
      </w:r>
      <w:proofErr w:type="gramEnd"/>
      <w:r w:rsidR="00A76CE6" w:rsidRPr="00A76CE6">
        <w:rPr>
          <w:b/>
          <w:bCs/>
          <w:sz w:val="28"/>
          <w:szCs w:val="28"/>
        </w:rPr>
        <w:t xml:space="preserve"> организацию и проведение азартных игр решено наказывать строже.</w:t>
      </w:r>
      <w:r w:rsidR="00A76CE6" w:rsidRPr="00A76CE6">
        <w:rPr>
          <w:sz w:val="28"/>
          <w:szCs w:val="28"/>
        </w:rPr>
        <w:br/>
        <w:t>Уточнены нормы УК РФ об ответственности за незаконные организацию и (или)</w:t>
      </w:r>
      <w:r w:rsidR="00A76CE6">
        <w:rPr>
          <w:sz w:val="28"/>
          <w:szCs w:val="28"/>
        </w:rPr>
        <w:t xml:space="preserve"> </w:t>
      </w:r>
      <w:r w:rsidR="00A76CE6" w:rsidRPr="00A76CE6">
        <w:rPr>
          <w:sz w:val="28"/>
          <w:szCs w:val="28"/>
        </w:rPr>
        <w:t>проведение</w:t>
      </w:r>
      <w:r w:rsidR="00A76CE6">
        <w:rPr>
          <w:sz w:val="28"/>
          <w:szCs w:val="28"/>
        </w:rPr>
        <w:t xml:space="preserve"> </w:t>
      </w:r>
      <w:r w:rsidR="00A76CE6" w:rsidRPr="00A76CE6">
        <w:rPr>
          <w:sz w:val="28"/>
          <w:szCs w:val="28"/>
        </w:rPr>
        <w:t>азартных</w:t>
      </w:r>
      <w:r w:rsidR="00A76CE6">
        <w:rPr>
          <w:sz w:val="28"/>
          <w:szCs w:val="28"/>
        </w:rPr>
        <w:t xml:space="preserve"> </w:t>
      </w:r>
      <w:r w:rsidR="00A76CE6" w:rsidRPr="00A76CE6">
        <w:rPr>
          <w:sz w:val="28"/>
          <w:szCs w:val="28"/>
        </w:rPr>
        <w:t>игр.</w:t>
      </w:r>
    </w:p>
    <w:p w:rsidR="00A76CE6" w:rsidRPr="00A76CE6" w:rsidRDefault="00A76CE6" w:rsidP="00A76CE6">
      <w:pPr>
        <w:jc w:val="both"/>
        <w:rPr>
          <w:sz w:val="28"/>
          <w:szCs w:val="28"/>
        </w:rPr>
      </w:pPr>
      <w:r w:rsidRPr="00A76CE6">
        <w:rPr>
          <w:sz w:val="28"/>
          <w:szCs w:val="28"/>
        </w:rPr>
        <w:t>Наказание последует в т. ч. за ведение такой деятельности без лицензии (вне игорной зоны) и за систематическое предоставление помещений в этих целях.</w:t>
      </w:r>
      <w:r w:rsidRPr="00A76CE6">
        <w:rPr>
          <w:sz w:val="28"/>
          <w:szCs w:val="28"/>
        </w:rPr>
        <w:br/>
        <w:t xml:space="preserve">Установлены нижние пределы наказаний в виде штрафа (по первой части статьи - 300 тыс. руб., по второй - 500 тыс. руб., третьей - 1 </w:t>
      </w:r>
      <w:proofErr w:type="gramStart"/>
      <w:r w:rsidRPr="00A76CE6">
        <w:rPr>
          <w:sz w:val="28"/>
          <w:szCs w:val="28"/>
        </w:rPr>
        <w:t>млн</w:t>
      </w:r>
      <w:proofErr w:type="gramEnd"/>
      <w:r w:rsidRPr="00A76CE6">
        <w:rPr>
          <w:sz w:val="28"/>
          <w:szCs w:val="28"/>
        </w:rPr>
        <w:t xml:space="preserve"> руб.) и в виде лишения свободы (1, 3 и 5 лет соответственно).</w:t>
      </w:r>
      <w:r w:rsidRPr="00A76CE6">
        <w:rPr>
          <w:sz w:val="28"/>
          <w:szCs w:val="28"/>
        </w:rPr>
        <w:br/>
        <w:t xml:space="preserve">Под систематическим предоставлением помещений понимается предоставление помещений более двух раз. </w:t>
      </w:r>
    </w:p>
    <w:p w:rsidR="00F154CA" w:rsidRDefault="00A76CE6" w:rsidP="00E06972">
      <w:pPr>
        <w:shd w:val="clear" w:color="auto" w:fill="FFFFFF"/>
      </w:pPr>
      <w:r>
        <w:rPr>
          <w:color w:val="000000"/>
        </w:rPr>
        <w:br/>
      </w:r>
    </w:p>
    <w:p w:rsidR="00F154CA" w:rsidRPr="00065A25" w:rsidRDefault="00F154CA" w:rsidP="00F154CA">
      <w:pPr>
        <w:ind w:firstLine="709"/>
        <w:jc w:val="both"/>
        <w:rPr>
          <w:b/>
          <w:sz w:val="28"/>
          <w:szCs w:val="28"/>
        </w:rPr>
      </w:pPr>
      <w:r w:rsidRPr="00EB7B25">
        <w:rPr>
          <w:b/>
          <w:sz w:val="28"/>
          <w:szCs w:val="28"/>
        </w:rPr>
        <w:t>Документ:</w:t>
      </w:r>
      <w:r w:rsidRPr="00FF2238">
        <w:t xml:space="preserve"> </w:t>
      </w:r>
      <w:r w:rsidR="00065A25" w:rsidRPr="00065A25">
        <w:rPr>
          <w:rStyle w:val="doccaption"/>
          <w:b/>
          <w:sz w:val="28"/>
          <w:szCs w:val="28"/>
        </w:rPr>
        <w:t>Федеральный закон от 29.07.2018 № 226-ФЗ "О внесении изменения в статью 169 Жилищного кодекса Российской Федерации"</w:t>
      </w:r>
    </w:p>
    <w:p w:rsidR="00F154CA" w:rsidRPr="00065A25" w:rsidRDefault="00F154CA" w:rsidP="00F154CA">
      <w:pPr>
        <w:jc w:val="both"/>
        <w:rPr>
          <w:sz w:val="28"/>
          <w:szCs w:val="28"/>
        </w:rPr>
      </w:pPr>
      <w:r w:rsidRPr="00EB7B25">
        <w:rPr>
          <w:b/>
          <w:sz w:val="28"/>
          <w:szCs w:val="28"/>
        </w:rPr>
        <w:tab/>
        <w:t>Дата вступления в силу:</w:t>
      </w:r>
      <w:r>
        <w:rPr>
          <w:b/>
          <w:sz w:val="28"/>
          <w:szCs w:val="28"/>
        </w:rPr>
        <w:t xml:space="preserve"> </w:t>
      </w:r>
      <w:r w:rsidR="00065A25" w:rsidRPr="00065A25">
        <w:rPr>
          <w:sz w:val="28"/>
          <w:szCs w:val="28"/>
        </w:rPr>
        <w:t>с 1 января 2019 года</w:t>
      </w:r>
    </w:p>
    <w:p w:rsidR="00F154CA" w:rsidRPr="00EB7B25" w:rsidRDefault="00F154CA" w:rsidP="00F154CA">
      <w:pPr>
        <w:ind w:firstLine="708"/>
        <w:jc w:val="both"/>
        <w:rPr>
          <w:sz w:val="28"/>
          <w:szCs w:val="28"/>
        </w:rPr>
      </w:pPr>
      <w:r w:rsidRPr="00EB7B25">
        <w:rPr>
          <w:b/>
          <w:sz w:val="28"/>
          <w:szCs w:val="28"/>
        </w:rPr>
        <w:t>Опубликован:</w:t>
      </w:r>
      <w:r w:rsidRPr="00EB7B25">
        <w:rPr>
          <w:sz w:val="28"/>
          <w:szCs w:val="28"/>
        </w:rPr>
        <w:t xml:space="preserve"> </w:t>
      </w:r>
      <w:hyperlink r:id="rId52" w:history="1">
        <w:r w:rsidRPr="00EB7B25">
          <w:rPr>
            <w:rStyle w:val="a3"/>
            <w:sz w:val="28"/>
            <w:szCs w:val="28"/>
          </w:rPr>
          <w:t>http://www.pravo.gov.ru,</w:t>
        </w:r>
      </w:hyperlink>
      <w:r>
        <w:rPr>
          <w:rStyle w:val="a3"/>
          <w:sz w:val="28"/>
          <w:szCs w:val="28"/>
        </w:rPr>
        <w:t xml:space="preserve"> </w:t>
      </w:r>
      <w:r w:rsidR="00065A25">
        <w:rPr>
          <w:rStyle w:val="a3"/>
          <w:sz w:val="28"/>
          <w:szCs w:val="28"/>
        </w:rPr>
        <w:t>30</w:t>
      </w:r>
      <w:r>
        <w:rPr>
          <w:rStyle w:val="a3"/>
          <w:sz w:val="28"/>
          <w:szCs w:val="28"/>
        </w:rPr>
        <w:t>.0</w:t>
      </w:r>
      <w:r w:rsidR="00065A25">
        <w:rPr>
          <w:rStyle w:val="a3"/>
          <w:sz w:val="28"/>
          <w:szCs w:val="28"/>
        </w:rPr>
        <w:t>7</w:t>
      </w:r>
      <w:r>
        <w:rPr>
          <w:rStyle w:val="a3"/>
          <w:sz w:val="28"/>
          <w:szCs w:val="28"/>
        </w:rPr>
        <w:t>.</w:t>
      </w:r>
      <w:r w:rsidRPr="00EB7B25">
        <w:rPr>
          <w:rStyle w:val="a3"/>
          <w:sz w:val="28"/>
          <w:szCs w:val="28"/>
        </w:rPr>
        <w:t>2018</w:t>
      </w:r>
    </w:p>
    <w:p w:rsidR="00A76CE6" w:rsidRDefault="00F154CA" w:rsidP="00A76CE6">
      <w:pPr>
        <w:jc w:val="both"/>
      </w:pPr>
      <w:r w:rsidRPr="00EB7B25">
        <w:rPr>
          <w:sz w:val="28"/>
          <w:szCs w:val="28"/>
        </w:rPr>
        <w:tab/>
      </w:r>
      <w:r w:rsidRPr="00EB7B25">
        <w:rPr>
          <w:b/>
          <w:sz w:val="28"/>
          <w:szCs w:val="28"/>
        </w:rPr>
        <w:t>Краткое содержание:</w:t>
      </w:r>
      <w:r>
        <w:rPr>
          <w:b/>
          <w:sz w:val="28"/>
          <w:szCs w:val="28"/>
        </w:rPr>
        <w:t xml:space="preserve"> </w:t>
      </w:r>
      <w:r>
        <w:t xml:space="preserve"> </w:t>
      </w:r>
      <w:r w:rsidR="00A76CE6" w:rsidRPr="00A76CE6">
        <w:rPr>
          <w:b/>
          <w:bCs/>
          <w:sz w:val="28"/>
          <w:szCs w:val="28"/>
        </w:rPr>
        <w:t>Регионы могут компенсировать расходы на уплату взносов на капремонт совместно проживающим пенсионерам и инвалидам.</w:t>
      </w:r>
      <w:r w:rsidR="00A76CE6" w:rsidRPr="00A76CE6">
        <w:rPr>
          <w:sz w:val="28"/>
          <w:szCs w:val="28"/>
        </w:rPr>
        <w:br/>
        <w:t xml:space="preserve">Инвалиды и неработающие собственники жилых помещений, достигшие 70 лет, могут быть частично освобождены от уплаты взносов на капремонт, достигшие 80 лет - полностью. Однако ранее в </w:t>
      </w:r>
      <w:proofErr w:type="gramStart"/>
      <w:r w:rsidR="00A76CE6" w:rsidRPr="00A76CE6">
        <w:rPr>
          <w:sz w:val="28"/>
          <w:szCs w:val="28"/>
        </w:rPr>
        <w:t>законодательстве</w:t>
      </w:r>
      <w:proofErr w:type="gramEnd"/>
      <w:r w:rsidR="00A76CE6" w:rsidRPr="00A76CE6">
        <w:rPr>
          <w:sz w:val="28"/>
          <w:szCs w:val="28"/>
        </w:rPr>
        <w:t xml:space="preserve"> не было предусмотрено льгот на случай, если пенсионеры и инвалиды проживают вместе.</w:t>
      </w:r>
      <w:r w:rsidR="00A76CE6" w:rsidRPr="00A76CE6">
        <w:rPr>
          <w:sz w:val="28"/>
          <w:szCs w:val="28"/>
        </w:rPr>
        <w:br/>
      </w:r>
      <w:proofErr w:type="gramStart"/>
      <w:r w:rsidR="00A76CE6" w:rsidRPr="00A76CE6">
        <w:rPr>
          <w:sz w:val="28"/>
          <w:szCs w:val="28"/>
        </w:rPr>
        <w:t xml:space="preserve">В связи с этим ЖК РФ дополнен положениями, в соответствии с которыми регионы могут предоставить компенсацию расходов на уплату взноса на </w:t>
      </w:r>
      <w:r w:rsidR="00A76CE6" w:rsidRPr="00A76CE6">
        <w:rPr>
          <w:sz w:val="28"/>
          <w:szCs w:val="28"/>
        </w:rPr>
        <w:lastRenderedPageBreak/>
        <w:t>капремонт в том числе собственникам жилых помещений, достигшим возраста 70 или 80 лет и проживающим в составе семьи, состоящей только из совместно проживающих неработающих инвалидов I и (или) II группы.</w:t>
      </w:r>
      <w:r w:rsidR="00A76CE6" w:rsidRPr="00A76CE6">
        <w:rPr>
          <w:sz w:val="28"/>
          <w:szCs w:val="28"/>
        </w:rPr>
        <w:br/>
      </w:r>
      <w:proofErr w:type="gramEnd"/>
    </w:p>
    <w:p w:rsidR="00A76CE6" w:rsidRDefault="00A76CE6" w:rsidP="00A76CE6">
      <w:pPr>
        <w:jc w:val="both"/>
      </w:pPr>
    </w:p>
    <w:p w:rsidR="00F154CA" w:rsidRPr="00065A25" w:rsidRDefault="00F154CA" w:rsidP="00F154CA">
      <w:pPr>
        <w:ind w:firstLine="709"/>
        <w:jc w:val="both"/>
        <w:rPr>
          <w:b/>
          <w:sz w:val="28"/>
          <w:szCs w:val="28"/>
        </w:rPr>
      </w:pPr>
      <w:r w:rsidRPr="00EB7B25">
        <w:rPr>
          <w:b/>
          <w:sz w:val="28"/>
          <w:szCs w:val="28"/>
        </w:rPr>
        <w:t>Документ:</w:t>
      </w:r>
      <w:r w:rsidRPr="00FF2238">
        <w:t xml:space="preserve"> </w:t>
      </w:r>
      <w:r w:rsidR="00065A25" w:rsidRPr="00065A25">
        <w:rPr>
          <w:rStyle w:val="doccaption"/>
          <w:b/>
          <w:sz w:val="28"/>
          <w:szCs w:val="28"/>
        </w:rPr>
        <w:t>Федеральный закон от 29.07.2018 № 225-ФЗ "О внесении изменения в статью 1080 части второй Гражданского кодекса Российской Федерации"</w:t>
      </w:r>
    </w:p>
    <w:p w:rsidR="00065A25" w:rsidRPr="00065A25" w:rsidRDefault="00F154CA" w:rsidP="00065A25">
      <w:pPr>
        <w:jc w:val="both"/>
        <w:rPr>
          <w:sz w:val="28"/>
          <w:szCs w:val="28"/>
        </w:rPr>
      </w:pPr>
      <w:r w:rsidRPr="00EB7B25">
        <w:rPr>
          <w:b/>
          <w:sz w:val="28"/>
          <w:szCs w:val="28"/>
        </w:rPr>
        <w:tab/>
        <w:t>Дата вступления в силу:</w:t>
      </w:r>
      <w:r>
        <w:rPr>
          <w:b/>
          <w:sz w:val="28"/>
          <w:szCs w:val="28"/>
        </w:rPr>
        <w:t xml:space="preserve"> </w:t>
      </w:r>
      <w:r w:rsidR="00065A25" w:rsidRPr="00065A25">
        <w:rPr>
          <w:sz w:val="28"/>
          <w:szCs w:val="28"/>
        </w:rPr>
        <w:t>09.08.2018</w:t>
      </w:r>
    </w:p>
    <w:p w:rsidR="00F154CA" w:rsidRPr="00EB7B25" w:rsidRDefault="00F154CA" w:rsidP="00F154CA">
      <w:pPr>
        <w:ind w:firstLine="708"/>
        <w:jc w:val="both"/>
        <w:rPr>
          <w:sz w:val="28"/>
          <w:szCs w:val="28"/>
        </w:rPr>
      </w:pPr>
      <w:r w:rsidRPr="00EB7B25">
        <w:rPr>
          <w:b/>
          <w:sz w:val="28"/>
          <w:szCs w:val="28"/>
        </w:rPr>
        <w:t>Опубликован:</w:t>
      </w:r>
      <w:r w:rsidRPr="00EB7B25">
        <w:rPr>
          <w:sz w:val="28"/>
          <w:szCs w:val="28"/>
        </w:rPr>
        <w:t xml:space="preserve"> </w:t>
      </w:r>
      <w:hyperlink r:id="rId53" w:history="1">
        <w:r w:rsidRPr="00EB7B25">
          <w:rPr>
            <w:rStyle w:val="a3"/>
            <w:sz w:val="28"/>
            <w:szCs w:val="28"/>
          </w:rPr>
          <w:t>http://www.pravo.gov.ru,</w:t>
        </w:r>
      </w:hyperlink>
      <w:r>
        <w:rPr>
          <w:rStyle w:val="a3"/>
          <w:sz w:val="28"/>
          <w:szCs w:val="28"/>
        </w:rPr>
        <w:t xml:space="preserve"> </w:t>
      </w:r>
      <w:r w:rsidR="00065A25">
        <w:rPr>
          <w:rStyle w:val="a3"/>
          <w:sz w:val="28"/>
          <w:szCs w:val="28"/>
        </w:rPr>
        <w:t>30</w:t>
      </w:r>
      <w:r>
        <w:rPr>
          <w:rStyle w:val="a3"/>
          <w:sz w:val="28"/>
          <w:szCs w:val="28"/>
        </w:rPr>
        <w:t>.0</w:t>
      </w:r>
      <w:r w:rsidR="00065A25">
        <w:rPr>
          <w:rStyle w:val="a3"/>
          <w:sz w:val="28"/>
          <w:szCs w:val="28"/>
        </w:rPr>
        <w:t>7</w:t>
      </w:r>
      <w:r>
        <w:rPr>
          <w:rStyle w:val="a3"/>
          <w:sz w:val="28"/>
          <w:szCs w:val="28"/>
        </w:rPr>
        <w:t>.</w:t>
      </w:r>
      <w:r w:rsidRPr="00EB7B25">
        <w:rPr>
          <w:rStyle w:val="a3"/>
          <w:sz w:val="28"/>
          <w:szCs w:val="28"/>
        </w:rPr>
        <w:t>2018</w:t>
      </w:r>
    </w:p>
    <w:p w:rsidR="00A76CE6" w:rsidRDefault="00F154CA" w:rsidP="00A76CE6">
      <w:pPr>
        <w:jc w:val="both"/>
        <w:rPr>
          <w:sz w:val="28"/>
          <w:szCs w:val="28"/>
        </w:rPr>
      </w:pPr>
      <w:r w:rsidRPr="00EB7B25">
        <w:rPr>
          <w:sz w:val="28"/>
          <w:szCs w:val="28"/>
        </w:rPr>
        <w:tab/>
      </w:r>
      <w:r w:rsidRPr="00EB7B25">
        <w:rPr>
          <w:b/>
          <w:sz w:val="28"/>
          <w:szCs w:val="28"/>
        </w:rPr>
        <w:t>Краткое содержание:</w:t>
      </w:r>
      <w:r>
        <w:rPr>
          <w:b/>
          <w:sz w:val="28"/>
          <w:szCs w:val="28"/>
        </w:rPr>
        <w:t xml:space="preserve"> </w:t>
      </w:r>
      <w:r>
        <w:t xml:space="preserve"> </w:t>
      </w:r>
      <w:r w:rsidR="00A76CE6" w:rsidRPr="00A76CE6">
        <w:rPr>
          <w:b/>
          <w:bCs/>
          <w:sz w:val="28"/>
          <w:szCs w:val="28"/>
        </w:rPr>
        <w:t>Правила ответственности за совместно причиненный вред: поправка к ГК РФ.</w:t>
      </w:r>
      <w:r w:rsidR="00A76CE6" w:rsidRPr="00A76CE6">
        <w:rPr>
          <w:sz w:val="28"/>
          <w:szCs w:val="28"/>
        </w:rPr>
        <w:br/>
        <w:t>Поправка касается статьи ГК РФ об ответственности за совместно причиненный</w:t>
      </w:r>
      <w:r w:rsidR="00A76CE6">
        <w:rPr>
          <w:sz w:val="28"/>
          <w:szCs w:val="28"/>
        </w:rPr>
        <w:t xml:space="preserve"> </w:t>
      </w:r>
      <w:r w:rsidR="00A76CE6" w:rsidRPr="00A76CE6">
        <w:rPr>
          <w:sz w:val="28"/>
          <w:szCs w:val="28"/>
        </w:rPr>
        <w:t>вред.</w:t>
      </w:r>
    </w:p>
    <w:p w:rsidR="00A76CE6" w:rsidRDefault="00A76CE6" w:rsidP="00A76CE6">
      <w:pPr>
        <w:jc w:val="both"/>
        <w:rPr>
          <w:sz w:val="28"/>
          <w:szCs w:val="28"/>
        </w:rPr>
      </w:pPr>
      <w:r w:rsidRPr="00A76CE6">
        <w:rPr>
          <w:sz w:val="28"/>
          <w:szCs w:val="28"/>
        </w:rPr>
        <w:t xml:space="preserve">Закреплено, что лицо, неправомерно завладевшее чужим имуществом, которое впоследствии было повреждено либо утрачено в </w:t>
      </w:r>
      <w:proofErr w:type="gramStart"/>
      <w:r w:rsidRPr="00A76CE6">
        <w:rPr>
          <w:sz w:val="28"/>
          <w:szCs w:val="28"/>
        </w:rPr>
        <w:t>результате</w:t>
      </w:r>
      <w:proofErr w:type="gramEnd"/>
      <w:r w:rsidRPr="00A76CE6">
        <w:rPr>
          <w:sz w:val="28"/>
          <w:szCs w:val="28"/>
        </w:rPr>
        <w:t xml:space="preserve"> действий другого лица, совершенных независимо от первого лица, отвечает за причиненный</w:t>
      </w:r>
      <w:r>
        <w:rPr>
          <w:sz w:val="28"/>
          <w:szCs w:val="28"/>
        </w:rPr>
        <w:t xml:space="preserve"> </w:t>
      </w:r>
      <w:r w:rsidRPr="00A76CE6">
        <w:rPr>
          <w:sz w:val="28"/>
          <w:szCs w:val="28"/>
        </w:rPr>
        <w:t>вред.</w:t>
      </w:r>
    </w:p>
    <w:p w:rsidR="00A76CE6" w:rsidRDefault="00A76CE6" w:rsidP="00A76CE6">
      <w:pPr>
        <w:jc w:val="both"/>
      </w:pPr>
      <w:r w:rsidRPr="00A76CE6">
        <w:rPr>
          <w:sz w:val="28"/>
          <w:szCs w:val="28"/>
        </w:rPr>
        <w:t xml:space="preserve">При этом </w:t>
      </w:r>
      <w:proofErr w:type="gramStart"/>
      <w:r w:rsidRPr="00A76CE6">
        <w:rPr>
          <w:sz w:val="28"/>
          <w:szCs w:val="28"/>
        </w:rPr>
        <w:t>непосредственный</w:t>
      </w:r>
      <w:proofErr w:type="gramEnd"/>
      <w:r w:rsidRPr="00A76CE6">
        <w:rPr>
          <w:sz w:val="28"/>
          <w:szCs w:val="28"/>
        </w:rPr>
        <w:t xml:space="preserve"> </w:t>
      </w:r>
      <w:proofErr w:type="spellStart"/>
      <w:r w:rsidRPr="00A76CE6">
        <w:rPr>
          <w:sz w:val="28"/>
          <w:szCs w:val="28"/>
        </w:rPr>
        <w:t>причинитель</w:t>
      </w:r>
      <w:proofErr w:type="spellEnd"/>
      <w:r w:rsidRPr="00A76CE6">
        <w:rPr>
          <w:sz w:val="28"/>
          <w:szCs w:val="28"/>
        </w:rPr>
        <w:t xml:space="preserve"> вреда не освобождается от его возмещения</w:t>
      </w:r>
      <w:r>
        <w:t xml:space="preserve">. </w:t>
      </w:r>
    </w:p>
    <w:p w:rsidR="00065A25" w:rsidRDefault="00A76CE6" w:rsidP="00A76CE6">
      <w:pPr>
        <w:shd w:val="clear" w:color="auto" w:fill="FFFFFF"/>
        <w:rPr>
          <w:b/>
          <w:sz w:val="28"/>
          <w:szCs w:val="28"/>
        </w:rPr>
      </w:pPr>
      <w:r>
        <w:rPr>
          <w:color w:val="000000"/>
        </w:rPr>
        <w:br/>
      </w:r>
    </w:p>
    <w:p w:rsidR="00F154CA" w:rsidRPr="00065A25" w:rsidRDefault="00F154CA" w:rsidP="00F154CA">
      <w:pPr>
        <w:ind w:firstLine="709"/>
        <w:jc w:val="both"/>
        <w:rPr>
          <w:b/>
          <w:sz w:val="28"/>
          <w:szCs w:val="28"/>
        </w:rPr>
      </w:pPr>
      <w:r w:rsidRPr="00EB7B25">
        <w:rPr>
          <w:b/>
          <w:sz w:val="28"/>
          <w:szCs w:val="28"/>
        </w:rPr>
        <w:t>Документ:</w:t>
      </w:r>
      <w:r w:rsidRPr="00FF2238">
        <w:t xml:space="preserve"> </w:t>
      </w:r>
      <w:r w:rsidR="00065A25" w:rsidRPr="00065A25">
        <w:rPr>
          <w:rStyle w:val="doccaption"/>
          <w:b/>
          <w:sz w:val="28"/>
          <w:szCs w:val="28"/>
        </w:rPr>
        <w:t>Федеральный закон от 29.07.2018 № 224-ФЗ "О внесении изменений в статьи 114 и 115 Семейного кодекса Российской Федерации"</w:t>
      </w:r>
    </w:p>
    <w:p w:rsidR="00065A25" w:rsidRPr="00065A25" w:rsidRDefault="00F154CA" w:rsidP="00065A25">
      <w:pPr>
        <w:jc w:val="both"/>
        <w:rPr>
          <w:sz w:val="28"/>
          <w:szCs w:val="28"/>
        </w:rPr>
      </w:pPr>
      <w:r w:rsidRPr="00EB7B25">
        <w:rPr>
          <w:b/>
          <w:sz w:val="28"/>
          <w:szCs w:val="28"/>
        </w:rPr>
        <w:tab/>
        <w:t>Дата вступления в силу:</w:t>
      </w:r>
      <w:r>
        <w:rPr>
          <w:b/>
          <w:sz w:val="28"/>
          <w:szCs w:val="28"/>
        </w:rPr>
        <w:t xml:space="preserve"> </w:t>
      </w:r>
      <w:r w:rsidR="00065A25" w:rsidRPr="00065A25">
        <w:rPr>
          <w:sz w:val="28"/>
          <w:szCs w:val="28"/>
        </w:rPr>
        <w:t>09.08.2018</w:t>
      </w:r>
    </w:p>
    <w:p w:rsidR="00F154CA" w:rsidRPr="00EB7B25" w:rsidRDefault="00F154CA" w:rsidP="00F154CA">
      <w:pPr>
        <w:ind w:firstLine="708"/>
        <w:jc w:val="both"/>
        <w:rPr>
          <w:sz w:val="28"/>
          <w:szCs w:val="28"/>
        </w:rPr>
      </w:pPr>
      <w:r w:rsidRPr="00EB7B25">
        <w:rPr>
          <w:b/>
          <w:sz w:val="28"/>
          <w:szCs w:val="28"/>
        </w:rPr>
        <w:t>Опубликован:</w:t>
      </w:r>
      <w:r w:rsidRPr="00EB7B25">
        <w:rPr>
          <w:sz w:val="28"/>
          <w:szCs w:val="28"/>
        </w:rPr>
        <w:t xml:space="preserve"> </w:t>
      </w:r>
      <w:hyperlink r:id="rId54" w:history="1">
        <w:r w:rsidRPr="00EB7B25">
          <w:rPr>
            <w:rStyle w:val="a3"/>
            <w:sz w:val="28"/>
            <w:szCs w:val="28"/>
          </w:rPr>
          <w:t>http://www.pravo.gov.ru,</w:t>
        </w:r>
      </w:hyperlink>
      <w:r>
        <w:rPr>
          <w:rStyle w:val="a3"/>
          <w:sz w:val="28"/>
          <w:szCs w:val="28"/>
        </w:rPr>
        <w:t xml:space="preserve"> </w:t>
      </w:r>
      <w:r w:rsidR="00065A25">
        <w:rPr>
          <w:rStyle w:val="a3"/>
          <w:sz w:val="28"/>
          <w:szCs w:val="28"/>
        </w:rPr>
        <w:t>30</w:t>
      </w:r>
      <w:r>
        <w:rPr>
          <w:rStyle w:val="a3"/>
          <w:sz w:val="28"/>
          <w:szCs w:val="28"/>
        </w:rPr>
        <w:t>.0</w:t>
      </w:r>
      <w:r w:rsidR="00065A25">
        <w:rPr>
          <w:rStyle w:val="a3"/>
          <w:sz w:val="28"/>
          <w:szCs w:val="28"/>
        </w:rPr>
        <w:t>7</w:t>
      </w:r>
      <w:r>
        <w:rPr>
          <w:rStyle w:val="a3"/>
          <w:sz w:val="28"/>
          <w:szCs w:val="28"/>
        </w:rPr>
        <w:t>.</w:t>
      </w:r>
      <w:r w:rsidRPr="00EB7B25">
        <w:rPr>
          <w:rStyle w:val="a3"/>
          <w:sz w:val="28"/>
          <w:szCs w:val="28"/>
        </w:rPr>
        <w:t>2018</w:t>
      </w:r>
    </w:p>
    <w:p w:rsidR="00A76CE6" w:rsidRDefault="00F154CA" w:rsidP="00A76CE6">
      <w:pPr>
        <w:jc w:val="both"/>
        <w:rPr>
          <w:b/>
          <w:bCs/>
          <w:sz w:val="28"/>
          <w:szCs w:val="28"/>
        </w:rPr>
      </w:pPr>
      <w:r w:rsidRPr="00EB7B25">
        <w:rPr>
          <w:sz w:val="28"/>
          <w:szCs w:val="28"/>
        </w:rPr>
        <w:tab/>
      </w:r>
      <w:r w:rsidRPr="00EB7B25">
        <w:rPr>
          <w:b/>
          <w:sz w:val="28"/>
          <w:szCs w:val="28"/>
        </w:rPr>
        <w:t>Краткое содержание</w:t>
      </w:r>
      <w:r w:rsidR="00A76CE6">
        <w:rPr>
          <w:b/>
          <w:sz w:val="28"/>
          <w:szCs w:val="28"/>
        </w:rPr>
        <w:t>:</w:t>
      </w:r>
      <w:r w:rsidR="00A76CE6" w:rsidRPr="00A76CE6">
        <w:rPr>
          <w:b/>
          <w:bCs/>
        </w:rPr>
        <w:t xml:space="preserve"> </w:t>
      </w:r>
      <w:r w:rsidR="00A76CE6" w:rsidRPr="00A76CE6">
        <w:rPr>
          <w:b/>
          <w:bCs/>
          <w:sz w:val="28"/>
          <w:szCs w:val="28"/>
        </w:rPr>
        <w:t>Размер неустойки за несвоевременную уплату алиментов снижен, а также предусмотрена возможность освобождения от</w:t>
      </w:r>
      <w:r w:rsidR="00A76CE6">
        <w:rPr>
          <w:b/>
          <w:bCs/>
          <w:sz w:val="28"/>
          <w:szCs w:val="28"/>
        </w:rPr>
        <w:t xml:space="preserve"> </w:t>
      </w:r>
      <w:r w:rsidR="00A76CE6" w:rsidRPr="00A76CE6">
        <w:rPr>
          <w:b/>
          <w:bCs/>
          <w:sz w:val="28"/>
          <w:szCs w:val="28"/>
        </w:rPr>
        <w:t>задолженности</w:t>
      </w:r>
      <w:r w:rsidR="00A76CE6">
        <w:rPr>
          <w:b/>
          <w:bCs/>
          <w:sz w:val="28"/>
          <w:szCs w:val="28"/>
        </w:rPr>
        <w:t xml:space="preserve"> </w:t>
      </w:r>
      <w:r w:rsidR="00A76CE6" w:rsidRPr="00A76CE6">
        <w:rPr>
          <w:b/>
          <w:bCs/>
          <w:sz w:val="28"/>
          <w:szCs w:val="28"/>
        </w:rPr>
        <w:t>по</w:t>
      </w:r>
      <w:r w:rsidR="00A76CE6">
        <w:rPr>
          <w:b/>
          <w:bCs/>
          <w:sz w:val="28"/>
          <w:szCs w:val="28"/>
        </w:rPr>
        <w:t xml:space="preserve"> </w:t>
      </w:r>
      <w:r w:rsidR="00A76CE6" w:rsidRPr="00A76CE6">
        <w:rPr>
          <w:b/>
          <w:bCs/>
          <w:sz w:val="28"/>
          <w:szCs w:val="28"/>
        </w:rPr>
        <w:t>ней.</w:t>
      </w:r>
    </w:p>
    <w:p w:rsidR="00A76CE6" w:rsidRDefault="00A76CE6" w:rsidP="00A76CE6">
      <w:pPr>
        <w:jc w:val="both"/>
        <w:rPr>
          <w:sz w:val="28"/>
          <w:szCs w:val="28"/>
        </w:rPr>
      </w:pPr>
      <w:r w:rsidRPr="00A76CE6">
        <w:rPr>
          <w:sz w:val="28"/>
          <w:szCs w:val="28"/>
        </w:rPr>
        <w:t>Приняты изменения по вопросам начисления неустойки за несвоевременную уплату</w:t>
      </w:r>
      <w:r>
        <w:rPr>
          <w:sz w:val="28"/>
          <w:szCs w:val="28"/>
        </w:rPr>
        <w:t xml:space="preserve"> </w:t>
      </w:r>
      <w:r w:rsidRPr="00A76CE6">
        <w:rPr>
          <w:sz w:val="28"/>
          <w:szCs w:val="28"/>
        </w:rPr>
        <w:t>алиментов.</w:t>
      </w:r>
    </w:p>
    <w:p w:rsidR="00A76CE6" w:rsidRDefault="00A76CE6" w:rsidP="00A76CE6">
      <w:pPr>
        <w:jc w:val="both"/>
        <w:rPr>
          <w:sz w:val="28"/>
          <w:szCs w:val="28"/>
        </w:rPr>
      </w:pPr>
      <w:r w:rsidRPr="00A76CE6">
        <w:rPr>
          <w:sz w:val="28"/>
          <w:szCs w:val="28"/>
        </w:rPr>
        <w:t xml:space="preserve">Ранее неустойка начислялась в </w:t>
      </w:r>
      <w:proofErr w:type="gramStart"/>
      <w:r w:rsidRPr="00A76CE6">
        <w:rPr>
          <w:sz w:val="28"/>
          <w:szCs w:val="28"/>
        </w:rPr>
        <w:t>размере</w:t>
      </w:r>
      <w:proofErr w:type="gramEnd"/>
      <w:r w:rsidRPr="00A76CE6">
        <w:rPr>
          <w:sz w:val="28"/>
          <w:szCs w:val="28"/>
        </w:rPr>
        <w:t xml:space="preserve"> 1/2 процента от суммы невыплаченных алиментов за каждый день просрочки. Этот размер снижен до</w:t>
      </w:r>
      <w:r>
        <w:rPr>
          <w:sz w:val="28"/>
          <w:szCs w:val="28"/>
        </w:rPr>
        <w:t xml:space="preserve"> </w:t>
      </w:r>
      <w:r w:rsidRPr="00A76CE6">
        <w:rPr>
          <w:sz w:val="28"/>
          <w:szCs w:val="28"/>
        </w:rPr>
        <w:t>1/10</w:t>
      </w:r>
      <w:r>
        <w:rPr>
          <w:sz w:val="28"/>
          <w:szCs w:val="28"/>
        </w:rPr>
        <w:t xml:space="preserve"> </w:t>
      </w:r>
      <w:r w:rsidRPr="00A76CE6">
        <w:rPr>
          <w:sz w:val="28"/>
          <w:szCs w:val="28"/>
        </w:rPr>
        <w:t>процента.</w:t>
      </w:r>
    </w:p>
    <w:p w:rsidR="00A76CE6" w:rsidRDefault="00A76CE6" w:rsidP="00A76CE6">
      <w:pPr>
        <w:jc w:val="both"/>
        <w:rPr>
          <w:sz w:val="28"/>
          <w:szCs w:val="28"/>
        </w:rPr>
      </w:pPr>
      <w:r w:rsidRPr="00A76CE6">
        <w:rPr>
          <w:sz w:val="28"/>
          <w:szCs w:val="28"/>
        </w:rPr>
        <w:t>Предусмотрена возможность освобождения от уплаты задолженности не только по алиментам, но и по неустойке за их несвоевременную уплату.</w:t>
      </w:r>
      <w:r w:rsidRPr="00A76CE6">
        <w:rPr>
          <w:sz w:val="28"/>
          <w:szCs w:val="28"/>
        </w:rPr>
        <w:br/>
        <w:t>Освобождение по соглашению сторон возможно, если речь не идет об алиментах</w:t>
      </w:r>
      <w:r>
        <w:rPr>
          <w:sz w:val="28"/>
          <w:szCs w:val="28"/>
        </w:rPr>
        <w:t xml:space="preserve"> </w:t>
      </w:r>
      <w:r w:rsidRPr="00A76CE6">
        <w:rPr>
          <w:sz w:val="28"/>
          <w:szCs w:val="28"/>
        </w:rPr>
        <w:t>на</w:t>
      </w:r>
      <w:r>
        <w:rPr>
          <w:sz w:val="28"/>
          <w:szCs w:val="28"/>
        </w:rPr>
        <w:t xml:space="preserve"> </w:t>
      </w:r>
      <w:r w:rsidRPr="00A76CE6">
        <w:rPr>
          <w:sz w:val="28"/>
          <w:szCs w:val="28"/>
        </w:rPr>
        <w:t>несовершеннолетних</w:t>
      </w:r>
      <w:r>
        <w:rPr>
          <w:sz w:val="28"/>
          <w:szCs w:val="28"/>
        </w:rPr>
        <w:t xml:space="preserve"> </w:t>
      </w:r>
      <w:r w:rsidRPr="00A76CE6">
        <w:rPr>
          <w:sz w:val="28"/>
          <w:szCs w:val="28"/>
        </w:rPr>
        <w:t>детей.</w:t>
      </w:r>
    </w:p>
    <w:p w:rsidR="00A76CE6" w:rsidRDefault="00A76CE6" w:rsidP="00A76CE6">
      <w:pPr>
        <w:jc w:val="both"/>
      </w:pPr>
      <w:r w:rsidRPr="00A76CE6">
        <w:rPr>
          <w:sz w:val="28"/>
          <w:szCs w:val="28"/>
        </w:rPr>
        <w:t>По иску лица, обязанного уплачивать алименты, суд может освободить его полностью или частично от задолженности по неустойке, если установит, что неуплата имела место в связи с болезнью этого лица или по другим уважительным причинам и его материальное и семейное положение не дает возможности погасить образовавшуюся задолженность.</w:t>
      </w:r>
      <w:r w:rsidRPr="00A76CE6">
        <w:rPr>
          <w:sz w:val="28"/>
          <w:szCs w:val="28"/>
        </w:rPr>
        <w:br/>
        <w:t xml:space="preserve">Кроме того, размер неустойки может быть уменьшен судом с учетом </w:t>
      </w:r>
      <w:r w:rsidRPr="00A76CE6">
        <w:rPr>
          <w:sz w:val="28"/>
          <w:szCs w:val="28"/>
        </w:rPr>
        <w:lastRenderedPageBreak/>
        <w:t>материального и (или) семейного положения лица, обязанного уплачивать алименты, если неустойка явно несоразмерна последствиям нарушения обязательства по уплате алиментов.</w:t>
      </w:r>
      <w:r>
        <w:t xml:space="preserve"> </w:t>
      </w:r>
    </w:p>
    <w:p w:rsidR="00A76CE6" w:rsidRDefault="00A76CE6" w:rsidP="00A76CE6">
      <w:pPr>
        <w:shd w:val="clear" w:color="auto" w:fill="FFFFFF"/>
        <w:ind w:left="708"/>
        <w:rPr>
          <w:b/>
          <w:sz w:val="28"/>
          <w:szCs w:val="28"/>
        </w:rPr>
      </w:pPr>
      <w:r>
        <w:rPr>
          <w:color w:val="000000"/>
        </w:rPr>
        <w:br/>
      </w:r>
    </w:p>
    <w:p w:rsidR="00F154CA" w:rsidRPr="00920414" w:rsidRDefault="00F154CA" w:rsidP="00920414">
      <w:pPr>
        <w:shd w:val="clear" w:color="auto" w:fill="FFFFFF"/>
        <w:ind w:firstLine="708"/>
        <w:rPr>
          <w:b/>
          <w:sz w:val="28"/>
          <w:szCs w:val="28"/>
        </w:rPr>
      </w:pPr>
      <w:r w:rsidRPr="00EB7B25">
        <w:rPr>
          <w:b/>
          <w:sz w:val="28"/>
          <w:szCs w:val="28"/>
        </w:rPr>
        <w:t>Документ:</w:t>
      </w:r>
      <w:r w:rsidRPr="00FF2238">
        <w:t xml:space="preserve"> </w:t>
      </w:r>
      <w:r w:rsidR="00920414" w:rsidRPr="00920414">
        <w:rPr>
          <w:rStyle w:val="doccaption"/>
          <w:b/>
          <w:sz w:val="28"/>
          <w:szCs w:val="28"/>
        </w:rPr>
        <w:t>Федеральный закон от 03.08.2018 № 336-ФЗ "О внесении изменений в статью 1-1 Федерального закона "О днях воинской славы и памятных датах России"</w:t>
      </w:r>
    </w:p>
    <w:p w:rsidR="00F154CA" w:rsidRPr="00EB7B25" w:rsidRDefault="00F154CA" w:rsidP="00F154CA">
      <w:pPr>
        <w:jc w:val="both"/>
        <w:rPr>
          <w:b/>
          <w:sz w:val="28"/>
          <w:szCs w:val="28"/>
        </w:rPr>
      </w:pPr>
      <w:r w:rsidRPr="00EB7B25">
        <w:rPr>
          <w:b/>
          <w:sz w:val="28"/>
          <w:szCs w:val="28"/>
        </w:rPr>
        <w:tab/>
        <w:t>Дата вступления в силу:</w:t>
      </w:r>
      <w:r>
        <w:rPr>
          <w:b/>
          <w:sz w:val="28"/>
          <w:szCs w:val="28"/>
        </w:rPr>
        <w:t xml:space="preserve"> </w:t>
      </w:r>
      <w:r w:rsidR="00920414" w:rsidRPr="00920414">
        <w:rPr>
          <w:sz w:val="28"/>
          <w:szCs w:val="28"/>
        </w:rPr>
        <w:t>со дня официального опубликования</w:t>
      </w:r>
    </w:p>
    <w:p w:rsidR="00F154CA" w:rsidRPr="00EB7B25" w:rsidRDefault="00F154CA" w:rsidP="00F154CA">
      <w:pPr>
        <w:ind w:firstLine="708"/>
        <w:jc w:val="both"/>
        <w:rPr>
          <w:sz w:val="28"/>
          <w:szCs w:val="28"/>
        </w:rPr>
      </w:pPr>
      <w:r w:rsidRPr="00EB7B25">
        <w:rPr>
          <w:b/>
          <w:sz w:val="28"/>
          <w:szCs w:val="28"/>
        </w:rPr>
        <w:t>Опубликован:</w:t>
      </w:r>
      <w:r w:rsidRPr="00EB7B25">
        <w:rPr>
          <w:sz w:val="28"/>
          <w:szCs w:val="28"/>
        </w:rPr>
        <w:t xml:space="preserve"> </w:t>
      </w:r>
      <w:hyperlink r:id="rId55" w:history="1">
        <w:r w:rsidRPr="00EB7B25">
          <w:rPr>
            <w:rStyle w:val="a3"/>
            <w:sz w:val="28"/>
            <w:szCs w:val="28"/>
          </w:rPr>
          <w:t>http://www.pravo.gov.ru,</w:t>
        </w:r>
      </w:hyperlink>
      <w:r w:rsidR="00920414">
        <w:rPr>
          <w:rStyle w:val="a3"/>
          <w:sz w:val="28"/>
          <w:szCs w:val="28"/>
        </w:rPr>
        <w:t>03</w:t>
      </w:r>
      <w:r>
        <w:rPr>
          <w:rStyle w:val="a3"/>
          <w:sz w:val="28"/>
          <w:szCs w:val="28"/>
        </w:rPr>
        <w:t>.08.</w:t>
      </w:r>
      <w:r w:rsidRPr="00EB7B25">
        <w:rPr>
          <w:rStyle w:val="a3"/>
          <w:sz w:val="28"/>
          <w:szCs w:val="28"/>
        </w:rPr>
        <w:t>2018</w:t>
      </w:r>
    </w:p>
    <w:p w:rsidR="00810084" w:rsidRDefault="00F154CA" w:rsidP="00810084">
      <w:pPr>
        <w:jc w:val="both"/>
        <w:rPr>
          <w:sz w:val="28"/>
          <w:szCs w:val="28"/>
        </w:rPr>
      </w:pPr>
      <w:r w:rsidRPr="00EB7B25">
        <w:rPr>
          <w:sz w:val="28"/>
          <w:szCs w:val="28"/>
        </w:rPr>
        <w:tab/>
      </w:r>
      <w:r w:rsidRPr="00EB7B25">
        <w:rPr>
          <w:b/>
          <w:sz w:val="28"/>
          <w:szCs w:val="28"/>
        </w:rPr>
        <w:t>Краткое содержание:</w:t>
      </w:r>
      <w:r>
        <w:rPr>
          <w:b/>
          <w:sz w:val="28"/>
          <w:szCs w:val="28"/>
        </w:rPr>
        <w:t xml:space="preserve"> </w:t>
      </w:r>
      <w:r>
        <w:t xml:space="preserve"> </w:t>
      </w:r>
      <w:r w:rsidR="00810084" w:rsidRPr="00810084">
        <w:rPr>
          <w:b/>
          <w:bCs/>
          <w:sz w:val="28"/>
          <w:szCs w:val="28"/>
        </w:rPr>
        <w:t>Введена еще одна памятная дата - День принятия Крыма, Тамани и Кубани в состав Российской империи.</w:t>
      </w:r>
      <w:r w:rsidR="00810084" w:rsidRPr="00810084">
        <w:rPr>
          <w:sz w:val="28"/>
          <w:szCs w:val="28"/>
        </w:rPr>
        <w:br/>
        <w:t>Установлена новая памятная дата России - День принятия Крыма, Тамани и Кубани в состав Российской империи (19 апреля 1783 г.).</w:t>
      </w:r>
      <w:r w:rsidR="00810084" w:rsidRPr="00810084">
        <w:rPr>
          <w:sz w:val="28"/>
          <w:szCs w:val="28"/>
        </w:rPr>
        <w:br/>
        <w:t>Введение этой памятной даты подтверждает историческую обоснованность воссоединения</w:t>
      </w:r>
      <w:r w:rsidR="00810084">
        <w:rPr>
          <w:sz w:val="28"/>
          <w:szCs w:val="28"/>
        </w:rPr>
        <w:t xml:space="preserve"> </w:t>
      </w:r>
      <w:r w:rsidR="00810084" w:rsidRPr="00810084">
        <w:rPr>
          <w:sz w:val="28"/>
          <w:szCs w:val="28"/>
        </w:rPr>
        <w:t>Крыма</w:t>
      </w:r>
      <w:r w:rsidR="00810084">
        <w:rPr>
          <w:sz w:val="28"/>
          <w:szCs w:val="28"/>
        </w:rPr>
        <w:t xml:space="preserve"> </w:t>
      </w:r>
      <w:r w:rsidR="00810084" w:rsidRPr="00810084">
        <w:rPr>
          <w:sz w:val="28"/>
          <w:szCs w:val="28"/>
        </w:rPr>
        <w:t>с</w:t>
      </w:r>
      <w:r w:rsidR="00810084">
        <w:rPr>
          <w:sz w:val="28"/>
          <w:szCs w:val="28"/>
        </w:rPr>
        <w:t xml:space="preserve"> </w:t>
      </w:r>
      <w:r w:rsidR="00810084" w:rsidRPr="00810084">
        <w:rPr>
          <w:sz w:val="28"/>
          <w:szCs w:val="28"/>
        </w:rPr>
        <w:t>Россией.</w:t>
      </w:r>
    </w:p>
    <w:p w:rsidR="00810084" w:rsidRDefault="00810084" w:rsidP="00810084">
      <w:pPr>
        <w:jc w:val="both"/>
        <w:rPr>
          <w:sz w:val="28"/>
          <w:szCs w:val="28"/>
        </w:rPr>
      </w:pPr>
    </w:p>
    <w:p w:rsidR="00810084" w:rsidRDefault="00810084" w:rsidP="00810084">
      <w:pPr>
        <w:jc w:val="both"/>
        <w:rPr>
          <w:sz w:val="28"/>
          <w:szCs w:val="28"/>
        </w:rPr>
      </w:pPr>
    </w:p>
    <w:p w:rsidR="00F154CA" w:rsidRPr="00920414" w:rsidRDefault="00F154CA" w:rsidP="00810084">
      <w:pPr>
        <w:ind w:firstLine="708"/>
        <w:jc w:val="both"/>
        <w:rPr>
          <w:b/>
          <w:sz w:val="28"/>
          <w:szCs w:val="28"/>
        </w:rPr>
      </w:pPr>
      <w:r w:rsidRPr="00EB7B25">
        <w:rPr>
          <w:b/>
          <w:sz w:val="28"/>
          <w:szCs w:val="28"/>
        </w:rPr>
        <w:t>Документ:</w:t>
      </w:r>
      <w:r w:rsidRPr="00FF2238">
        <w:t xml:space="preserve"> </w:t>
      </w:r>
      <w:r w:rsidR="00920414" w:rsidRPr="00920414">
        <w:rPr>
          <w:rStyle w:val="doccaption"/>
          <w:b/>
          <w:sz w:val="28"/>
          <w:szCs w:val="28"/>
        </w:rPr>
        <w:t>Федеральный закон от 03.08.2018 № 335-ФЗ "О внесении изменений в Федеральный закон "О государственной поддержке кинематографии Российской Федерации"</w:t>
      </w:r>
    </w:p>
    <w:p w:rsidR="00F154CA" w:rsidRPr="00920414" w:rsidRDefault="00F154CA" w:rsidP="00F154CA">
      <w:pPr>
        <w:jc w:val="both"/>
        <w:rPr>
          <w:sz w:val="28"/>
          <w:szCs w:val="28"/>
        </w:rPr>
      </w:pPr>
      <w:r w:rsidRPr="00EB7B25">
        <w:rPr>
          <w:b/>
          <w:sz w:val="28"/>
          <w:szCs w:val="28"/>
        </w:rPr>
        <w:tab/>
        <w:t>Дата вступления в силу:</w:t>
      </w:r>
      <w:r>
        <w:rPr>
          <w:b/>
          <w:sz w:val="28"/>
          <w:szCs w:val="28"/>
        </w:rPr>
        <w:t xml:space="preserve"> </w:t>
      </w:r>
      <w:r w:rsidR="00920414" w:rsidRPr="00920414">
        <w:rPr>
          <w:sz w:val="28"/>
          <w:szCs w:val="28"/>
        </w:rPr>
        <w:t xml:space="preserve">по </w:t>
      </w:r>
      <w:proofErr w:type="gramStart"/>
      <w:r w:rsidR="00920414" w:rsidRPr="00920414">
        <w:rPr>
          <w:sz w:val="28"/>
          <w:szCs w:val="28"/>
        </w:rPr>
        <w:t>истечении</w:t>
      </w:r>
      <w:proofErr w:type="gramEnd"/>
      <w:r w:rsidR="00920414" w:rsidRPr="00920414">
        <w:rPr>
          <w:sz w:val="28"/>
          <w:szCs w:val="28"/>
        </w:rPr>
        <w:t xml:space="preserve"> 90 дней после дня официального опубликования </w:t>
      </w:r>
    </w:p>
    <w:p w:rsidR="00F154CA" w:rsidRPr="00EB7B25" w:rsidRDefault="00F154CA" w:rsidP="00F154CA">
      <w:pPr>
        <w:ind w:firstLine="708"/>
        <w:jc w:val="both"/>
        <w:rPr>
          <w:sz w:val="28"/>
          <w:szCs w:val="28"/>
        </w:rPr>
      </w:pPr>
      <w:r w:rsidRPr="00EB7B25">
        <w:rPr>
          <w:b/>
          <w:sz w:val="28"/>
          <w:szCs w:val="28"/>
        </w:rPr>
        <w:t>Опубликован:</w:t>
      </w:r>
      <w:r w:rsidRPr="00EB7B25">
        <w:rPr>
          <w:sz w:val="28"/>
          <w:szCs w:val="28"/>
        </w:rPr>
        <w:t xml:space="preserve"> </w:t>
      </w:r>
      <w:hyperlink r:id="rId56" w:history="1">
        <w:r w:rsidRPr="00EB7B25">
          <w:rPr>
            <w:rStyle w:val="a3"/>
            <w:sz w:val="28"/>
            <w:szCs w:val="28"/>
          </w:rPr>
          <w:t>http://www.pravo.gov.ru,</w:t>
        </w:r>
      </w:hyperlink>
      <w:r w:rsidR="00920414">
        <w:rPr>
          <w:rStyle w:val="a3"/>
          <w:sz w:val="28"/>
          <w:szCs w:val="28"/>
        </w:rPr>
        <w:t>03</w:t>
      </w:r>
      <w:r>
        <w:rPr>
          <w:rStyle w:val="a3"/>
          <w:sz w:val="28"/>
          <w:szCs w:val="28"/>
        </w:rPr>
        <w:t xml:space="preserve"> .08.</w:t>
      </w:r>
      <w:r w:rsidRPr="00EB7B25">
        <w:rPr>
          <w:rStyle w:val="a3"/>
          <w:sz w:val="28"/>
          <w:szCs w:val="28"/>
        </w:rPr>
        <w:t>2018</w:t>
      </w:r>
    </w:p>
    <w:p w:rsidR="00810084" w:rsidRDefault="00F154CA" w:rsidP="00810084">
      <w:pPr>
        <w:jc w:val="both"/>
        <w:rPr>
          <w:b/>
          <w:bCs/>
          <w:sz w:val="28"/>
          <w:szCs w:val="28"/>
        </w:rPr>
      </w:pPr>
      <w:r w:rsidRPr="00EB7B25">
        <w:rPr>
          <w:sz w:val="28"/>
          <w:szCs w:val="28"/>
        </w:rPr>
        <w:tab/>
      </w:r>
      <w:r w:rsidRPr="00EB7B25">
        <w:rPr>
          <w:b/>
          <w:sz w:val="28"/>
          <w:szCs w:val="28"/>
        </w:rPr>
        <w:t>Краткое содержание:</w:t>
      </w:r>
      <w:r>
        <w:rPr>
          <w:b/>
          <w:sz w:val="28"/>
          <w:szCs w:val="28"/>
        </w:rPr>
        <w:t xml:space="preserve"> </w:t>
      </w:r>
      <w:r>
        <w:t xml:space="preserve"> </w:t>
      </w:r>
      <w:r w:rsidR="00810084" w:rsidRPr="00810084">
        <w:rPr>
          <w:b/>
          <w:bCs/>
          <w:sz w:val="28"/>
          <w:szCs w:val="28"/>
        </w:rPr>
        <w:t>Международные кинофестивали в России: для показа как зарубежного, так и отечественного фильма прокатное удостоверение</w:t>
      </w:r>
      <w:r w:rsidR="00810084">
        <w:rPr>
          <w:b/>
          <w:bCs/>
          <w:sz w:val="28"/>
          <w:szCs w:val="28"/>
        </w:rPr>
        <w:t xml:space="preserve"> </w:t>
      </w:r>
      <w:r w:rsidR="00810084" w:rsidRPr="00810084">
        <w:rPr>
          <w:b/>
          <w:bCs/>
          <w:sz w:val="28"/>
          <w:szCs w:val="28"/>
        </w:rPr>
        <w:t>не</w:t>
      </w:r>
      <w:r w:rsidR="00810084">
        <w:rPr>
          <w:b/>
          <w:bCs/>
          <w:sz w:val="28"/>
          <w:szCs w:val="28"/>
        </w:rPr>
        <w:t xml:space="preserve"> </w:t>
      </w:r>
      <w:r w:rsidR="00810084" w:rsidRPr="00810084">
        <w:rPr>
          <w:b/>
          <w:bCs/>
          <w:sz w:val="28"/>
          <w:szCs w:val="28"/>
        </w:rPr>
        <w:t>требуется.</w:t>
      </w:r>
    </w:p>
    <w:p w:rsidR="00810084" w:rsidRDefault="00810084" w:rsidP="00810084">
      <w:pPr>
        <w:jc w:val="both"/>
        <w:rPr>
          <w:sz w:val="28"/>
          <w:szCs w:val="28"/>
        </w:rPr>
      </w:pPr>
      <w:proofErr w:type="gramStart"/>
      <w:r w:rsidRPr="00810084">
        <w:rPr>
          <w:sz w:val="28"/>
          <w:szCs w:val="28"/>
        </w:rPr>
        <w:t>В России запрещены прокат и (или) показ фильма без прокатного удостоверения.</w:t>
      </w:r>
      <w:proofErr w:type="gramEnd"/>
      <w:r w:rsidRPr="00810084">
        <w:rPr>
          <w:sz w:val="28"/>
          <w:szCs w:val="28"/>
        </w:rPr>
        <w:t xml:space="preserve"> Исключение предусматривалось, в частности, для показа на проводимом международном кинофестивале фильма, ввезенного из-за рубежа для данного показа.</w:t>
      </w:r>
      <w:r w:rsidRPr="00810084">
        <w:rPr>
          <w:sz w:val="28"/>
          <w:szCs w:val="28"/>
        </w:rPr>
        <w:br/>
        <w:t>Однако такая формулировка создавала ряд проблем для представителей киносообщества.</w:t>
      </w:r>
      <w:r w:rsidRPr="00810084">
        <w:rPr>
          <w:sz w:val="28"/>
          <w:szCs w:val="28"/>
        </w:rPr>
        <w:br/>
        <w:t xml:space="preserve">Под штрафные санкции подпадали организаторы кинофестивалей, проводимых в России, поскольку прокатные удостоверения могут отсутствовать у фильмов не только зарубежного, но и отечественного производства. Как правило, фильмы, представляемые на кинофестивали, являются режиссерскими версиями и создаются в единственном </w:t>
      </w:r>
      <w:proofErr w:type="gramStart"/>
      <w:r w:rsidRPr="00810084">
        <w:rPr>
          <w:sz w:val="28"/>
          <w:szCs w:val="28"/>
        </w:rPr>
        <w:t>экземпляре</w:t>
      </w:r>
      <w:proofErr w:type="gramEnd"/>
      <w:r w:rsidRPr="00810084">
        <w:rPr>
          <w:sz w:val="28"/>
          <w:szCs w:val="28"/>
        </w:rPr>
        <w:t xml:space="preserve"> исключительно для фестивального показа. В дальнейшем к прокату фильма создается</w:t>
      </w:r>
      <w:r>
        <w:rPr>
          <w:sz w:val="28"/>
          <w:szCs w:val="28"/>
        </w:rPr>
        <w:t xml:space="preserve"> </w:t>
      </w:r>
      <w:r w:rsidRPr="00810084">
        <w:rPr>
          <w:sz w:val="28"/>
          <w:szCs w:val="28"/>
        </w:rPr>
        <w:t>его</w:t>
      </w:r>
      <w:r>
        <w:rPr>
          <w:sz w:val="28"/>
          <w:szCs w:val="28"/>
        </w:rPr>
        <w:t xml:space="preserve"> </w:t>
      </w:r>
      <w:r w:rsidRPr="00810084">
        <w:rPr>
          <w:sz w:val="28"/>
          <w:szCs w:val="28"/>
        </w:rPr>
        <w:t>прокатная</w:t>
      </w:r>
      <w:r>
        <w:rPr>
          <w:sz w:val="28"/>
          <w:szCs w:val="28"/>
        </w:rPr>
        <w:t xml:space="preserve"> </w:t>
      </w:r>
      <w:r w:rsidRPr="00810084">
        <w:rPr>
          <w:sz w:val="28"/>
          <w:szCs w:val="28"/>
        </w:rPr>
        <w:t>версия.</w:t>
      </w:r>
    </w:p>
    <w:p w:rsidR="00F154CA" w:rsidRDefault="00810084" w:rsidP="00810084">
      <w:pPr>
        <w:jc w:val="both"/>
      </w:pPr>
      <w:r w:rsidRPr="00810084">
        <w:rPr>
          <w:sz w:val="28"/>
          <w:szCs w:val="28"/>
        </w:rPr>
        <w:t xml:space="preserve">В связи с этим уточнено, что прокатное удостоверение не требуется при показе фильма на проводимом в России международном кинофестивале, общая продолжительность которого составляет не более 10 дней. При этом показ такого фильма на данном кинофестивале должен осуществляться не более двух раз. Порядок и критерии отнесения кинофестивалей к </w:t>
      </w:r>
      <w:r w:rsidRPr="00810084">
        <w:rPr>
          <w:sz w:val="28"/>
          <w:szCs w:val="28"/>
        </w:rPr>
        <w:lastRenderedPageBreak/>
        <w:t>международным должно определить Правительство РФ. Перечень международных кинофестивалей будет формировать уполномоченный орган.</w:t>
      </w:r>
      <w:r w:rsidRPr="00810084">
        <w:rPr>
          <w:sz w:val="28"/>
          <w:szCs w:val="28"/>
        </w:rPr>
        <w:br/>
        <w:t xml:space="preserve">Кроме того, законодательно закреплено понятие "кинофестиваль". Это культурно-просветительное мероприятие, которое проводится в </w:t>
      </w:r>
      <w:proofErr w:type="gramStart"/>
      <w:r w:rsidRPr="00810084">
        <w:rPr>
          <w:sz w:val="28"/>
          <w:szCs w:val="28"/>
        </w:rPr>
        <w:t>соответствии</w:t>
      </w:r>
      <w:proofErr w:type="gramEnd"/>
      <w:r w:rsidRPr="00810084">
        <w:rPr>
          <w:sz w:val="28"/>
          <w:szCs w:val="28"/>
        </w:rPr>
        <w:t xml:space="preserve"> с регламентом (правилами), утверждаемым организаторами, представляет собой показ специально отобранных фильмов и может иметь конкурсную программу, состоящую из оцениваемых жюри фильмов.</w:t>
      </w:r>
      <w:r w:rsidRPr="00810084">
        <w:rPr>
          <w:sz w:val="28"/>
          <w:szCs w:val="28"/>
        </w:rPr>
        <w:br/>
      </w:r>
    </w:p>
    <w:p w:rsidR="00810084" w:rsidRDefault="00810084" w:rsidP="00810084">
      <w:pPr>
        <w:jc w:val="both"/>
      </w:pPr>
    </w:p>
    <w:p w:rsidR="00F154CA" w:rsidRPr="00920414" w:rsidRDefault="00F154CA" w:rsidP="00F154CA">
      <w:pPr>
        <w:ind w:firstLine="709"/>
        <w:jc w:val="both"/>
        <w:rPr>
          <w:b/>
          <w:sz w:val="28"/>
          <w:szCs w:val="28"/>
        </w:rPr>
      </w:pPr>
      <w:r w:rsidRPr="00EB7B25">
        <w:rPr>
          <w:b/>
          <w:sz w:val="28"/>
          <w:szCs w:val="28"/>
        </w:rPr>
        <w:t>Документ:</w:t>
      </w:r>
      <w:r w:rsidRPr="00FF2238">
        <w:t xml:space="preserve"> </w:t>
      </w:r>
      <w:r w:rsidR="00920414" w:rsidRPr="00920414">
        <w:rPr>
          <w:rStyle w:val="doccaption"/>
          <w:b/>
          <w:sz w:val="28"/>
          <w:szCs w:val="28"/>
        </w:rPr>
        <w:t>Федеральный закон от 03.08.2018 № 334-ФЗ "О внесении изменений в статью 52 части первой и часть вторую Налогового кодекса Российской Федерации"</w:t>
      </w:r>
    </w:p>
    <w:p w:rsidR="00F154CA" w:rsidRPr="00EB7B25" w:rsidRDefault="00F154CA" w:rsidP="00F154CA">
      <w:pPr>
        <w:jc w:val="both"/>
        <w:rPr>
          <w:b/>
          <w:sz w:val="28"/>
          <w:szCs w:val="28"/>
        </w:rPr>
      </w:pPr>
      <w:r w:rsidRPr="00EB7B25">
        <w:rPr>
          <w:b/>
          <w:sz w:val="28"/>
          <w:szCs w:val="28"/>
        </w:rPr>
        <w:tab/>
        <w:t>Дата вступления в силу:</w:t>
      </w:r>
      <w:r>
        <w:rPr>
          <w:b/>
          <w:sz w:val="28"/>
          <w:szCs w:val="28"/>
        </w:rPr>
        <w:t xml:space="preserve"> </w:t>
      </w:r>
      <w:r w:rsidR="00920414" w:rsidRPr="00920414">
        <w:rPr>
          <w:sz w:val="28"/>
          <w:szCs w:val="28"/>
        </w:rPr>
        <w:t>со дня официального опубликования</w:t>
      </w:r>
      <w:r w:rsidR="00920414">
        <w:rPr>
          <w:sz w:val="28"/>
          <w:szCs w:val="28"/>
        </w:rPr>
        <w:t xml:space="preserve">, </w:t>
      </w:r>
    </w:p>
    <w:p w:rsidR="00F154CA" w:rsidRPr="00EB7B25" w:rsidRDefault="00F154CA" w:rsidP="00F154CA">
      <w:pPr>
        <w:ind w:firstLine="708"/>
        <w:jc w:val="both"/>
        <w:rPr>
          <w:sz w:val="28"/>
          <w:szCs w:val="28"/>
        </w:rPr>
      </w:pPr>
      <w:r w:rsidRPr="00EB7B25">
        <w:rPr>
          <w:b/>
          <w:sz w:val="28"/>
          <w:szCs w:val="28"/>
        </w:rPr>
        <w:t>Опубликован:</w:t>
      </w:r>
      <w:r w:rsidRPr="00EB7B25">
        <w:rPr>
          <w:sz w:val="28"/>
          <w:szCs w:val="28"/>
        </w:rPr>
        <w:t xml:space="preserve"> </w:t>
      </w:r>
      <w:hyperlink r:id="rId57" w:history="1">
        <w:r w:rsidRPr="00EB7B25">
          <w:rPr>
            <w:rStyle w:val="a3"/>
            <w:sz w:val="28"/>
            <w:szCs w:val="28"/>
          </w:rPr>
          <w:t>http://www.pravo.gov.ru,</w:t>
        </w:r>
      </w:hyperlink>
      <w:r>
        <w:rPr>
          <w:rStyle w:val="a3"/>
          <w:sz w:val="28"/>
          <w:szCs w:val="28"/>
        </w:rPr>
        <w:t xml:space="preserve"> </w:t>
      </w:r>
      <w:r w:rsidR="00920414">
        <w:rPr>
          <w:rStyle w:val="a3"/>
          <w:sz w:val="28"/>
          <w:szCs w:val="28"/>
        </w:rPr>
        <w:t>03</w:t>
      </w:r>
      <w:r>
        <w:rPr>
          <w:rStyle w:val="a3"/>
          <w:sz w:val="28"/>
          <w:szCs w:val="28"/>
        </w:rPr>
        <w:t>.08.</w:t>
      </w:r>
      <w:r w:rsidRPr="00EB7B25">
        <w:rPr>
          <w:rStyle w:val="a3"/>
          <w:sz w:val="28"/>
          <w:szCs w:val="28"/>
        </w:rPr>
        <w:t>2018</w:t>
      </w:r>
    </w:p>
    <w:p w:rsidR="00810084" w:rsidRDefault="00F154CA" w:rsidP="00810084">
      <w:pPr>
        <w:jc w:val="both"/>
        <w:rPr>
          <w:b/>
          <w:bCs/>
          <w:sz w:val="28"/>
          <w:szCs w:val="28"/>
        </w:rPr>
      </w:pPr>
      <w:r w:rsidRPr="00EB7B25">
        <w:rPr>
          <w:sz w:val="28"/>
          <w:szCs w:val="28"/>
        </w:rPr>
        <w:tab/>
      </w:r>
      <w:r w:rsidRPr="00EB7B25">
        <w:rPr>
          <w:b/>
          <w:sz w:val="28"/>
          <w:szCs w:val="28"/>
        </w:rPr>
        <w:t>Краткое содержание:</w:t>
      </w:r>
      <w:r>
        <w:rPr>
          <w:b/>
          <w:sz w:val="28"/>
          <w:szCs w:val="28"/>
        </w:rPr>
        <w:t xml:space="preserve"> </w:t>
      </w:r>
      <w:r>
        <w:t xml:space="preserve"> </w:t>
      </w:r>
      <w:r w:rsidR="00810084" w:rsidRPr="00810084">
        <w:rPr>
          <w:b/>
          <w:bCs/>
          <w:sz w:val="28"/>
          <w:szCs w:val="28"/>
        </w:rPr>
        <w:t>Ограничены темпы роста налога на имущество физлиц, уточнен порядок применения кадастровой стоимости</w:t>
      </w:r>
      <w:r w:rsidR="00810084">
        <w:rPr>
          <w:b/>
          <w:bCs/>
          <w:sz w:val="28"/>
          <w:szCs w:val="28"/>
        </w:rPr>
        <w:t xml:space="preserve"> </w:t>
      </w:r>
      <w:r w:rsidR="00810084" w:rsidRPr="00810084">
        <w:rPr>
          <w:b/>
          <w:bCs/>
          <w:sz w:val="28"/>
          <w:szCs w:val="28"/>
        </w:rPr>
        <w:t>недвижимости.</w:t>
      </w:r>
    </w:p>
    <w:p w:rsidR="00810084" w:rsidRDefault="00810084" w:rsidP="00810084">
      <w:pPr>
        <w:jc w:val="both"/>
        <w:rPr>
          <w:sz w:val="28"/>
          <w:szCs w:val="28"/>
        </w:rPr>
      </w:pPr>
      <w:r w:rsidRPr="00810084">
        <w:rPr>
          <w:sz w:val="28"/>
          <w:szCs w:val="28"/>
        </w:rPr>
        <w:t>Изменен порядок исчисления имущественных налогов.</w:t>
      </w:r>
      <w:r w:rsidRPr="00810084">
        <w:rPr>
          <w:sz w:val="28"/>
          <w:szCs w:val="28"/>
        </w:rPr>
        <w:br/>
        <w:t>Пересмотрен порядок исчисления налога на имущество физлиц по кадастровой стоимости. Ранее действовал временный коэффициент, предусматривавший постепенное увеличение суммы налога. Его величина в течение первых 5 лет применения кадастровой стоимости ежегодно возрастала на 20% (с 0,2 до 1).</w:t>
      </w:r>
      <w:r w:rsidRPr="00810084">
        <w:rPr>
          <w:sz w:val="28"/>
          <w:szCs w:val="28"/>
        </w:rPr>
        <w:br/>
        <w:t xml:space="preserve">Решено отказаться от применения этого коэффициента начиная с исчисления налога за 4-й налоговый период применения кадастровой стоимости (коэффициент 0,8). Вместо него введен новый коэффициент, ограничивающий ежегодное увеличение налога 10% по сравнению с предыдущим годом. Этот коэффициент применяется в </w:t>
      </w:r>
      <w:proofErr w:type="gramStart"/>
      <w:r w:rsidRPr="00810084">
        <w:rPr>
          <w:sz w:val="28"/>
          <w:szCs w:val="28"/>
        </w:rPr>
        <w:t>регионах</w:t>
      </w:r>
      <w:proofErr w:type="gramEnd"/>
      <w:r w:rsidRPr="00810084">
        <w:rPr>
          <w:sz w:val="28"/>
          <w:szCs w:val="28"/>
        </w:rPr>
        <w:t>, где налог исчисляется с коэффициентом 0,6.</w:t>
      </w:r>
      <w:r w:rsidRPr="00810084">
        <w:rPr>
          <w:sz w:val="28"/>
          <w:szCs w:val="28"/>
        </w:rPr>
        <w:br/>
        <w:t>Предусмотрена возможность пропорционального (в зависимости от количества месяцев в налоговом периоде) определения налоговой базы по налогу на имущество организаций и налогу на имущество физлиц в случае изменения качественных и (или) количественных характеристик объектов недвижимости в течение налогового периода.</w:t>
      </w:r>
      <w:r w:rsidRPr="00810084">
        <w:rPr>
          <w:sz w:val="28"/>
          <w:szCs w:val="28"/>
        </w:rPr>
        <w:br/>
        <w:t xml:space="preserve">Урегулированы вопросы перерасчета сумм ранее исчисленных транспортного налога, земельного налога и налога на имущество физлиц. Операция совершается не более чем за 3 </w:t>
      </w:r>
      <w:proofErr w:type="gramStart"/>
      <w:r w:rsidRPr="00810084">
        <w:rPr>
          <w:sz w:val="28"/>
          <w:szCs w:val="28"/>
        </w:rPr>
        <w:t>налоговых</w:t>
      </w:r>
      <w:proofErr w:type="gramEnd"/>
      <w:r w:rsidRPr="00810084">
        <w:rPr>
          <w:sz w:val="28"/>
          <w:szCs w:val="28"/>
        </w:rPr>
        <w:t xml:space="preserve"> периода, предшествующих календарному году направления налогового уведомления в связи</w:t>
      </w:r>
      <w:r>
        <w:rPr>
          <w:sz w:val="28"/>
          <w:szCs w:val="28"/>
        </w:rPr>
        <w:t xml:space="preserve"> </w:t>
      </w:r>
      <w:r w:rsidRPr="00810084">
        <w:rPr>
          <w:sz w:val="28"/>
          <w:szCs w:val="28"/>
        </w:rPr>
        <w:t>с</w:t>
      </w:r>
      <w:r>
        <w:rPr>
          <w:sz w:val="28"/>
          <w:szCs w:val="28"/>
        </w:rPr>
        <w:t xml:space="preserve"> </w:t>
      </w:r>
      <w:r w:rsidRPr="00810084">
        <w:rPr>
          <w:sz w:val="28"/>
          <w:szCs w:val="28"/>
        </w:rPr>
        <w:t>перерасчетом.</w:t>
      </w:r>
    </w:p>
    <w:p w:rsidR="00810084" w:rsidRDefault="00810084" w:rsidP="00810084">
      <w:pPr>
        <w:jc w:val="both"/>
      </w:pPr>
      <w:r w:rsidRPr="00810084">
        <w:rPr>
          <w:sz w:val="28"/>
          <w:szCs w:val="28"/>
        </w:rPr>
        <w:t>При этом перерасчет земельного налога и налога на имущество физлиц не производится, если это влечет увеличение ранее внесенных сумм.</w:t>
      </w:r>
      <w:r w:rsidRPr="00810084">
        <w:rPr>
          <w:sz w:val="28"/>
          <w:szCs w:val="28"/>
        </w:rPr>
        <w:br/>
        <w:t xml:space="preserve">Предусмотрено применение для целей налогообложения измененной кадастровой стоимости </w:t>
      </w:r>
      <w:proofErr w:type="gramStart"/>
      <w:r w:rsidRPr="00810084">
        <w:rPr>
          <w:sz w:val="28"/>
          <w:szCs w:val="28"/>
        </w:rPr>
        <w:t>с даты начала</w:t>
      </w:r>
      <w:proofErr w:type="gramEnd"/>
      <w:r w:rsidRPr="00810084">
        <w:rPr>
          <w:sz w:val="28"/>
          <w:szCs w:val="28"/>
        </w:rPr>
        <w:t xml:space="preserve"> применения ошибочной (оспоренной) стоимости (ранее - с года подачи заявления об оспаривании).</w:t>
      </w:r>
      <w:r w:rsidRPr="00810084">
        <w:rPr>
          <w:sz w:val="28"/>
          <w:szCs w:val="28"/>
        </w:rPr>
        <w:br/>
        <w:t xml:space="preserve">Решено включить детей-инвалидов в льготную категорию по земельному </w:t>
      </w:r>
      <w:r w:rsidRPr="00810084">
        <w:rPr>
          <w:sz w:val="28"/>
          <w:szCs w:val="28"/>
        </w:rPr>
        <w:lastRenderedPageBreak/>
        <w:t xml:space="preserve">налогу и налогу на имущество физлиц, распространить льготный режим налогообложения на собственников частей жилых домов и квартир, а также на владельцев гаражей и </w:t>
      </w:r>
      <w:proofErr w:type="spellStart"/>
      <w:r w:rsidRPr="00810084">
        <w:rPr>
          <w:sz w:val="28"/>
          <w:szCs w:val="28"/>
        </w:rPr>
        <w:t>машино</w:t>
      </w:r>
      <w:proofErr w:type="spellEnd"/>
      <w:r w:rsidRPr="00810084">
        <w:rPr>
          <w:sz w:val="28"/>
          <w:szCs w:val="28"/>
        </w:rPr>
        <w:t xml:space="preserve">-мест, расположенных в </w:t>
      </w:r>
      <w:proofErr w:type="gramStart"/>
      <w:r w:rsidRPr="00810084">
        <w:rPr>
          <w:sz w:val="28"/>
          <w:szCs w:val="28"/>
        </w:rPr>
        <w:t>объектах</w:t>
      </w:r>
      <w:proofErr w:type="gramEnd"/>
      <w:r w:rsidRPr="00810084">
        <w:rPr>
          <w:sz w:val="28"/>
          <w:szCs w:val="28"/>
        </w:rPr>
        <w:t xml:space="preserve"> недвижимости торгового, офисного и бытового назначения.</w:t>
      </w:r>
      <w:r w:rsidRPr="00810084">
        <w:rPr>
          <w:sz w:val="28"/>
          <w:szCs w:val="28"/>
        </w:rPr>
        <w:br/>
        <w:t>Поправки, улучшающие положение налогоплательщиков, имеют обратную силу.</w:t>
      </w:r>
      <w:r w:rsidRPr="00810084">
        <w:rPr>
          <w:sz w:val="28"/>
          <w:szCs w:val="28"/>
        </w:rPr>
        <w:br/>
      </w:r>
    </w:p>
    <w:p w:rsidR="00810084" w:rsidRDefault="00810084" w:rsidP="00810084">
      <w:pPr>
        <w:jc w:val="both"/>
      </w:pPr>
    </w:p>
    <w:p w:rsidR="00F154CA" w:rsidRPr="00F40644" w:rsidRDefault="00F154CA" w:rsidP="00F154CA">
      <w:pPr>
        <w:ind w:firstLine="709"/>
        <w:jc w:val="both"/>
        <w:rPr>
          <w:b/>
          <w:sz w:val="28"/>
          <w:szCs w:val="28"/>
        </w:rPr>
      </w:pPr>
      <w:r w:rsidRPr="00EB7B25">
        <w:rPr>
          <w:b/>
          <w:sz w:val="28"/>
          <w:szCs w:val="28"/>
        </w:rPr>
        <w:t>Документ:</w:t>
      </w:r>
      <w:r w:rsidRPr="00FF2238">
        <w:t xml:space="preserve"> </w:t>
      </w:r>
      <w:r w:rsidR="00F40644" w:rsidRPr="00F40644">
        <w:rPr>
          <w:rStyle w:val="doccaption"/>
          <w:b/>
          <w:sz w:val="28"/>
          <w:szCs w:val="28"/>
        </w:rPr>
        <w:t>Федеральный закон от 03.08.2018 № 332-ФЗ "О внесении изменения в статью 17 Федерального закона "О полиции"</w:t>
      </w:r>
    </w:p>
    <w:p w:rsidR="00F40644" w:rsidRPr="00920414" w:rsidRDefault="00F154CA" w:rsidP="00F40644">
      <w:pPr>
        <w:jc w:val="both"/>
        <w:rPr>
          <w:sz w:val="28"/>
          <w:szCs w:val="28"/>
        </w:rPr>
      </w:pPr>
      <w:r w:rsidRPr="00EB7B25">
        <w:rPr>
          <w:b/>
          <w:sz w:val="28"/>
          <w:szCs w:val="28"/>
        </w:rPr>
        <w:tab/>
        <w:t>Дата вступления в силу:</w:t>
      </w:r>
      <w:r>
        <w:rPr>
          <w:b/>
          <w:sz w:val="28"/>
          <w:szCs w:val="28"/>
        </w:rPr>
        <w:t xml:space="preserve"> </w:t>
      </w:r>
      <w:r w:rsidR="00F40644" w:rsidRPr="00920414">
        <w:rPr>
          <w:sz w:val="28"/>
          <w:szCs w:val="28"/>
        </w:rPr>
        <w:t xml:space="preserve">по </w:t>
      </w:r>
      <w:proofErr w:type="gramStart"/>
      <w:r w:rsidR="00F40644" w:rsidRPr="00920414">
        <w:rPr>
          <w:sz w:val="28"/>
          <w:szCs w:val="28"/>
        </w:rPr>
        <w:t>истечении</w:t>
      </w:r>
      <w:proofErr w:type="gramEnd"/>
      <w:r w:rsidR="00F40644" w:rsidRPr="00920414">
        <w:rPr>
          <w:sz w:val="28"/>
          <w:szCs w:val="28"/>
        </w:rPr>
        <w:t xml:space="preserve"> </w:t>
      </w:r>
      <w:r w:rsidR="00F40644">
        <w:rPr>
          <w:sz w:val="28"/>
          <w:szCs w:val="28"/>
        </w:rPr>
        <w:t>6</w:t>
      </w:r>
      <w:r w:rsidR="00F40644" w:rsidRPr="00920414">
        <w:rPr>
          <w:sz w:val="28"/>
          <w:szCs w:val="28"/>
        </w:rPr>
        <w:t xml:space="preserve">0 дней после дня официального опубликования </w:t>
      </w:r>
    </w:p>
    <w:p w:rsidR="00F154CA" w:rsidRPr="00EB7B25" w:rsidRDefault="00F154CA" w:rsidP="00F154CA">
      <w:pPr>
        <w:ind w:firstLine="708"/>
        <w:jc w:val="both"/>
        <w:rPr>
          <w:sz w:val="28"/>
          <w:szCs w:val="28"/>
        </w:rPr>
      </w:pPr>
      <w:r w:rsidRPr="00EB7B25">
        <w:rPr>
          <w:b/>
          <w:sz w:val="28"/>
          <w:szCs w:val="28"/>
        </w:rPr>
        <w:t>Опубликован:</w:t>
      </w:r>
      <w:r w:rsidRPr="00EB7B25">
        <w:rPr>
          <w:sz w:val="28"/>
          <w:szCs w:val="28"/>
        </w:rPr>
        <w:t xml:space="preserve"> </w:t>
      </w:r>
      <w:hyperlink r:id="rId58" w:history="1">
        <w:r w:rsidRPr="00EB7B25">
          <w:rPr>
            <w:rStyle w:val="a3"/>
            <w:sz w:val="28"/>
            <w:szCs w:val="28"/>
          </w:rPr>
          <w:t>http://www.pravo.gov.ru,</w:t>
        </w:r>
      </w:hyperlink>
      <w:r w:rsidR="00F40644">
        <w:rPr>
          <w:rStyle w:val="a3"/>
          <w:sz w:val="28"/>
          <w:szCs w:val="28"/>
        </w:rPr>
        <w:t xml:space="preserve"> 03</w:t>
      </w:r>
      <w:r>
        <w:rPr>
          <w:rStyle w:val="a3"/>
          <w:sz w:val="28"/>
          <w:szCs w:val="28"/>
        </w:rPr>
        <w:t>.08.</w:t>
      </w:r>
      <w:r w:rsidRPr="00EB7B25">
        <w:rPr>
          <w:rStyle w:val="a3"/>
          <w:sz w:val="28"/>
          <w:szCs w:val="28"/>
        </w:rPr>
        <w:t>2018</w:t>
      </w:r>
    </w:p>
    <w:p w:rsidR="00810084" w:rsidRDefault="00F154CA" w:rsidP="00810084">
      <w:pPr>
        <w:jc w:val="both"/>
        <w:rPr>
          <w:sz w:val="28"/>
          <w:szCs w:val="28"/>
        </w:rPr>
      </w:pPr>
      <w:r w:rsidRPr="00EB7B25">
        <w:rPr>
          <w:sz w:val="28"/>
          <w:szCs w:val="28"/>
        </w:rPr>
        <w:tab/>
      </w:r>
      <w:r w:rsidRPr="00EB7B25">
        <w:rPr>
          <w:b/>
          <w:sz w:val="28"/>
          <w:szCs w:val="28"/>
        </w:rPr>
        <w:t>Краткое содержание</w:t>
      </w:r>
      <w:r w:rsidR="00810084">
        <w:rPr>
          <w:b/>
          <w:sz w:val="28"/>
          <w:szCs w:val="28"/>
        </w:rPr>
        <w:t>:</w:t>
      </w:r>
      <w:r w:rsidR="00810084" w:rsidRPr="00810084">
        <w:rPr>
          <w:b/>
          <w:bCs/>
        </w:rPr>
        <w:t xml:space="preserve"> </w:t>
      </w:r>
      <w:r w:rsidR="00810084" w:rsidRPr="00810084">
        <w:rPr>
          <w:b/>
          <w:bCs/>
          <w:sz w:val="28"/>
          <w:szCs w:val="28"/>
        </w:rPr>
        <w:t>Как должностному лицу, рассматривающему административное дело, получить сведения о владельце ТС?</w:t>
      </w:r>
      <w:r w:rsidR="00810084" w:rsidRPr="00810084">
        <w:rPr>
          <w:sz w:val="28"/>
          <w:szCs w:val="28"/>
        </w:rPr>
        <w:br/>
        <w:t>В Закон о полиции внесена поправка.</w:t>
      </w:r>
      <w:r w:rsidR="00810084" w:rsidRPr="00810084">
        <w:rPr>
          <w:sz w:val="28"/>
          <w:szCs w:val="28"/>
        </w:rPr>
        <w:br/>
        <w:t>Закреплено, что информация о владельцах транспортных сре</w:t>
      </w:r>
      <w:proofErr w:type="gramStart"/>
      <w:r w:rsidR="00810084" w:rsidRPr="00810084">
        <w:rPr>
          <w:sz w:val="28"/>
          <w:szCs w:val="28"/>
        </w:rPr>
        <w:t>дств пр</w:t>
      </w:r>
      <w:proofErr w:type="gramEnd"/>
      <w:r w:rsidR="00810084" w:rsidRPr="00810084">
        <w:rPr>
          <w:sz w:val="28"/>
          <w:szCs w:val="28"/>
        </w:rPr>
        <w:t>едоставляется в порядке, установленном МВД России, по определению об истребовании сведений, вынесенному должностным лицом, уполномоченным осуществлять производство по делу о соответствующем административном</w:t>
      </w:r>
      <w:r w:rsidR="00810084">
        <w:rPr>
          <w:sz w:val="28"/>
          <w:szCs w:val="28"/>
        </w:rPr>
        <w:t xml:space="preserve"> </w:t>
      </w:r>
      <w:r w:rsidR="00810084" w:rsidRPr="00810084">
        <w:rPr>
          <w:sz w:val="28"/>
          <w:szCs w:val="28"/>
        </w:rPr>
        <w:t>правонарушении.</w:t>
      </w:r>
    </w:p>
    <w:p w:rsidR="00810084" w:rsidRDefault="00810084" w:rsidP="00810084">
      <w:pPr>
        <w:jc w:val="both"/>
        <w:rPr>
          <w:sz w:val="28"/>
          <w:szCs w:val="28"/>
        </w:rPr>
      </w:pPr>
    </w:p>
    <w:p w:rsidR="00F154CA" w:rsidRPr="00F40644" w:rsidRDefault="00F154CA" w:rsidP="00810084">
      <w:pPr>
        <w:ind w:firstLine="708"/>
        <w:jc w:val="both"/>
        <w:rPr>
          <w:b/>
          <w:sz w:val="28"/>
          <w:szCs w:val="28"/>
        </w:rPr>
      </w:pPr>
      <w:r w:rsidRPr="00EB7B25">
        <w:rPr>
          <w:b/>
          <w:sz w:val="28"/>
          <w:szCs w:val="28"/>
        </w:rPr>
        <w:t>Документ:</w:t>
      </w:r>
      <w:r w:rsidRPr="00FF2238">
        <w:t xml:space="preserve"> </w:t>
      </w:r>
      <w:r w:rsidR="00F40644" w:rsidRPr="00F40644">
        <w:rPr>
          <w:rStyle w:val="doccaption"/>
          <w:b/>
          <w:sz w:val="28"/>
          <w:szCs w:val="28"/>
        </w:rPr>
        <w:t>Федеральный закон от 03.08.2018 № 331-ФЗ "О внесении изменения в статью 7 Федерального закона "О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w:t>
      </w:r>
    </w:p>
    <w:p w:rsidR="00F154CA" w:rsidRPr="00F40644" w:rsidRDefault="00F154CA" w:rsidP="00F154CA">
      <w:pPr>
        <w:jc w:val="both"/>
        <w:rPr>
          <w:sz w:val="28"/>
          <w:szCs w:val="28"/>
        </w:rPr>
      </w:pPr>
      <w:r w:rsidRPr="00EB7B25">
        <w:rPr>
          <w:b/>
          <w:sz w:val="28"/>
          <w:szCs w:val="28"/>
        </w:rPr>
        <w:tab/>
        <w:t>Дата вступления в силу:</w:t>
      </w:r>
      <w:r>
        <w:rPr>
          <w:b/>
          <w:sz w:val="28"/>
          <w:szCs w:val="28"/>
        </w:rPr>
        <w:t xml:space="preserve"> </w:t>
      </w:r>
      <w:r w:rsidR="00F40644" w:rsidRPr="00F40644">
        <w:rPr>
          <w:sz w:val="28"/>
          <w:szCs w:val="28"/>
        </w:rPr>
        <w:t>13.08.2018</w:t>
      </w:r>
    </w:p>
    <w:p w:rsidR="00F154CA" w:rsidRPr="00EB7B25" w:rsidRDefault="00F154CA" w:rsidP="00F154CA">
      <w:pPr>
        <w:ind w:firstLine="708"/>
        <w:jc w:val="both"/>
        <w:rPr>
          <w:sz w:val="28"/>
          <w:szCs w:val="28"/>
        </w:rPr>
      </w:pPr>
      <w:r w:rsidRPr="00EB7B25">
        <w:rPr>
          <w:b/>
          <w:sz w:val="28"/>
          <w:szCs w:val="28"/>
        </w:rPr>
        <w:t>Опубликован:</w:t>
      </w:r>
      <w:r w:rsidRPr="00EB7B25">
        <w:rPr>
          <w:sz w:val="28"/>
          <w:szCs w:val="28"/>
        </w:rPr>
        <w:t xml:space="preserve"> </w:t>
      </w:r>
      <w:hyperlink r:id="rId59" w:history="1">
        <w:r w:rsidRPr="00EB7B25">
          <w:rPr>
            <w:rStyle w:val="a3"/>
            <w:sz w:val="28"/>
            <w:szCs w:val="28"/>
          </w:rPr>
          <w:t>http://www.pravo.gov.ru,</w:t>
        </w:r>
      </w:hyperlink>
      <w:r>
        <w:rPr>
          <w:rStyle w:val="a3"/>
          <w:sz w:val="28"/>
          <w:szCs w:val="28"/>
        </w:rPr>
        <w:t xml:space="preserve"> </w:t>
      </w:r>
      <w:r w:rsidR="00F40644">
        <w:rPr>
          <w:rStyle w:val="a3"/>
          <w:sz w:val="28"/>
          <w:szCs w:val="28"/>
        </w:rPr>
        <w:t>03</w:t>
      </w:r>
      <w:r>
        <w:rPr>
          <w:rStyle w:val="a3"/>
          <w:sz w:val="28"/>
          <w:szCs w:val="28"/>
        </w:rPr>
        <w:t>.08.</w:t>
      </w:r>
      <w:r w:rsidRPr="00EB7B25">
        <w:rPr>
          <w:rStyle w:val="a3"/>
          <w:sz w:val="28"/>
          <w:szCs w:val="28"/>
        </w:rPr>
        <w:t>2018</w:t>
      </w:r>
    </w:p>
    <w:p w:rsidR="00810084" w:rsidRDefault="00F154CA" w:rsidP="00810084">
      <w:pPr>
        <w:jc w:val="both"/>
        <w:rPr>
          <w:b/>
          <w:bCs/>
          <w:sz w:val="28"/>
          <w:szCs w:val="28"/>
        </w:rPr>
      </w:pPr>
      <w:r w:rsidRPr="00EB7B25">
        <w:rPr>
          <w:sz w:val="28"/>
          <w:szCs w:val="28"/>
        </w:rPr>
        <w:tab/>
      </w:r>
      <w:r w:rsidRPr="00EB7B25">
        <w:rPr>
          <w:b/>
          <w:sz w:val="28"/>
          <w:szCs w:val="28"/>
        </w:rPr>
        <w:t>Краткое содержание:</w:t>
      </w:r>
      <w:r>
        <w:rPr>
          <w:b/>
          <w:sz w:val="28"/>
          <w:szCs w:val="28"/>
        </w:rPr>
        <w:t xml:space="preserve"> </w:t>
      </w:r>
      <w:r>
        <w:t xml:space="preserve"> </w:t>
      </w:r>
      <w:r w:rsidR="00810084" w:rsidRPr="00810084">
        <w:rPr>
          <w:b/>
          <w:bCs/>
          <w:sz w:val="28"/>
          <w:szCs w:val="28"/>
        </w:rPr>
        <w:t xml:space="preserve">Иностранные футбольные болельщики смогут прибыть в Россию и выехать из нее в безвизовом </w:t>
      </w:r>
      <w:proofErr w:type="gramStart"/>
      <w:r w:rsidR="00810084" w:rsidRPr="00810084">
        <w:rPr>
          <w:b/>
          <w:bCs/>
          <w:sz w:val="28"/>
          <w:szCs w:val="28"/>
        </w:rPr>
        <w:t>порядке</w:t>
      </w:r>
      <w:proofErr w:type="gramEnd"/>
      <w:r w:rsidR="00810084" w:rsidRPr="00810084">
        <w:rPr>
          <w:b/>
          <w:bCs/>
          <w:sz w:val="28"/>
          <w:szCs w:val="28"/>
        </w:rPr>
        <w:t xml:space="preserve"> до конца</w:t>
      </w:r>
      <w:r w:rsidR="00810084">
        <w:rPr>
          <w:b/>
          <w:bCs/>
          <w:sz w:val="28"/>
          <w:szCs w:val="28"/>
        </w:rPr>
        <w:t xml:space="preserve"> </w:t>
      </w:r>
      <w:r w:rsidR="00810084" w:rsidRPr="00810084">
        <w:rPr>
          <w:b/>
          <w:bCs/>
          <w:sz w:val="28"/>
          <w:szCs w:val="28"/>
        </w:rPr>
        <w:t>этого</w:t>
      </w:r>
      <w:r w:rsidR="00810084">
        <w:rPr>
          <w:b/>
          <w:bCs/>
          <w:sz w:val="28"/>
          <w:szCs w:val="28"/>
        </w:rPr>
        <w:t xml:space="preserve"> </w:t>
      </w:r>
      <w:r w:rsidR="00810084" w:rsidRPr="00810084">
        <w:rPr>
          <w:b/>
          <w:bCs/>
          <w:sz w:val="28"/>
          <w:szCs w:val="28"/>
        </w:rPr>
        <w:t>года.</w:t>
      </w:r>
    </w:p>
    <w:p w:rsidR="00810084" w:rsidRPr="00810084" w:rsidRDefault="00810084" w:rsidP="00810084">
      <w:pPr>
        <w:jc w:val="both"/>
        <w:rPr>
          <w:sz w:val="28"/>
          <w:szCs w:val="28"/>
        </w:rPr>
      </w:pPr>
      <w:r w:rsidRPr="00810084">
        <w:rPr>
          <w:sz w:val="28"/>
          <w:szCs w:val="28"/>
        </w:rPr>
        <w:t>До конца 2018 г. продлена возможность безвизового въезда в Россию и выезда из нее для иностранных спортивных болельщиков, посетивших чемпионат мира по футболу.</w:t>
      </w:r>
      <w:r w:rsidRPr="00810084">
        <w:rPr>
          <w:sz w:val="28"/>
          <w:szCs w:val="28"/>
        </w:rPr>
        <w:br/>
        <w:t xml:space="preserve">Для въезда в нашу страну и выезда из нее иностранцам (лицам без гражданства) достаточно будет предъявить документ, удостоверяющий личность, и персонифицированную карту зрителя. </w:t>
      </w:r>
    </w:p>
    <w:p w:rsidR="00F154CA" w:rsidRDefault="00810084" w:rsidP="00810084">
      <w:pPr>
        <w:shd w:val="clear" w:color="auto" w:fill="FFFFFF"/>
      </w:pPr>
      <w:r>
        <w:rPr>
          <w:color w:val="000000"/>
        </w:rPr>
        <w:br/>
      </w:r>
    </w:p>
    <w:p w:rsidR="00F154CA" w:rsidRPr="00F40644" w:rsidRDefault="00F154CA" w:rsidP="00F154CA">
      <w:pPr>
        <w:ind w:firstLine="709"/>
        <w:jc w:val="both"/>
        <w:rPr>
          <w:b/>
          <w:sz w:val="28"/>
          <w:szCs w:val="28"/>
        </w:rPr>
      </w:pPr>
      <w:r w:rsidRPr="00EB7B25">
        <w:rPr>
          <w:b/>
          <w:sz w:val="28"/>
          <w:szCs w:val="28"/>
        </w:rPr>
        <w:t>Документ:</w:t>
      </w:r>
      <w:r w:rsidRPr="00FF2238">
        <w:t xml:space="preserve"> </w:t>
      </w:r>
      <w:r w:rsidR="00F40644" w:rsidRPr="00F40644">
        <w:rPr>
          <w:rStyle w:val="doccaption"/>
          <w:b/>
          <w:sz w:val="28"/>
          <w:szCs w:val="28"/>
        </w:rPr>
        <w:t>Федеральный закон от 03.08.2018 № 330-ФЗ "О внесении изменения в статью 51 Градостроительного кодекса Российской Федерации"</w:t>
      </w:r>
    </w:p>
    <w:p w:rsidR="00F154CA" w:rsidRPr="00EB7B25" w:rsidRDefault="00F154CA" w:rsidP="00F154CA">
      <w:pPr>
        <w:jc w:val="both"/>
        <w:rPr>
          <w:b/>
          <w:sz w:val="28"/>
          <w:szCs w:val="28"/>
        </w:rPr>
      </w:pPr>
      <w:r w:rsidRPr="00EB7B25">
        <w:rPr>
          <w:b/>
          <w:sz w:val="28"/>
          <w:szCs w:val="28"/>
        </w:rPr>
        <w:tab/>
        <w:t>Дата вступления в силу:</w:t>
      </w:r>
      <w:r>
        <w:rPr>
          <w:b/>
          <w:sz w:val="28"/>
          <w:szCs w:val="28"/>
        </w:rPr>
        <w:t xml:space="preserve"> </w:t>
      </w:r>
      <w:r w:rsidR="00F40644" w:rsidRPr="00F40644">
        <w:rPr>
          <w:sz w:val="28"/>
          <w:szCs w:val="28"/>
        </w:rPr>
        <w:t>13.08.2018</w:t>
      </w:r>
    </w:p>
    <w:p w:rsidR="00F154CA" w:rsidRPr="00EB7B25" w:rsidRDefault="00F154CA" w:rsidP="00F154CA">
      <w:pPr>
        <w:ind w:firstLine="708"/>
        <w:jc w:val="both"/>
        <w:rPr>
          <w:sz w:val="28"/>
          <w:szCs w:val="28"/>
        </w:rPr>
      </w:pPr>
      <w:r w:rsidRPr="00EB7B25">
        <w:rPr>
          <w:b/>
          <w:sz w:val="28"/>
          <w:szCs w:val="28"/>
        </w:rPr>
        <w:t>Опубликован:</w:t>
      </w:r>
      <w:r w:rsidRPr="00EB7B25">
        <w:rPr>
          <w:sz w:val="28"/>
          <w:szCs w:val="28"/>
        </w:rPr>
        <w:t xml:space="preserve"> </w:t>
      </w:r>
      <w:hyperlink r:id="rId60" w:history="1">
        <w:r w:rsidRPr="00EB7B25">
          <w:rPr>
            <w:rStyle w:val="a3"/>
            <w:sz w:val="28"/>
            <w:szCs w:val="28"/>
          </w:rPr>
          <w:t>http://www.pravo.gov.ru,</w:t>
        </w:r>
      </w:hyperlink>
      <w:r>
        <w:rPr>
          <w:rStyle w:val="a3"/>
          <w:sz w:val="28"/>
          <w:szCs w:val="28"/>
        </w:rPr>
        <w:t xml:space="preserve"> </w:t>
      </w:r>
      <w:r w:rsidR="00F40644">
        <w:rPr>
          <w:rStyle w:val="a3"/>
          <w:sz w:val="28"/>
          <w:szCs w:val="28"/>
        </w:rPr>
        <w:t>03</w:t>
      </w:r>
      <w:r>
        <w:rPr>
          <w:rStyle w:val="a3"/>
          <w:sz w:val="28"/>
          <w:szCs w:val="28"/>
        </w:rPr>
        <w:t>.08.</w:t>
      </w:r>
      <w:r w:rsidRPr="00EB7B25">
        <w:rPr>
          <w:rStyle w:val="a3"/>
          <w:sz w:val="28"/>
          <w:szCs w:val="28"/>
        </w:rPr>
        <w:t>2018</w:t>
      </w:r>
    </w:p>
    <w:p w:rsidR="00810084" w:rsidRPr="00810084" w:rsidRDefault="00F154CA" w:rsidP="00810084">
      <w:pPr>
        <w:jc w:val="both"/>
        <w:rPr>
          <w:sz w:val="28"/>
          <w:szCs w:val="28"/>
        </w:rPr>
      </w:pPr>
      <w:r w:rsidRPr="00EB7B25">
        <w:rPr>
          <w:sz w:val="28"/>
          <w:szCs w:val="28"/>
        </w:rPr>
        <w:lastRenderedPageBreak/>
        <w:tab/>
      </w:r>
      <w:r w:rsidRPr="00EB7B25">
        <w:rPr>
          <w:b/>
          <w:sz w:val="28"/>
          <w:szCs w:val="28"/>
        </w:rPr>
        <w:t>Краткое содержание:</w:t>
      </w:r>
      <w:r>
        <w:rPr>
          <w:b/>
          <w:sz w:val="28"/>
          <w:szCs w:val="28"/>
        </w:rPr>
        <w:t xml:space="preserve"> </w:t>
      </w:r>
      <w:r>
        <w:t xml:space="preserve"> </w:t>
      </w:r>
      <w:r w:rsidR="00810084" w:rsidRPr="00810084">
        <w:rPr>
          <w:b/>
          <w:bCs/>
          <w:sz w:val="28"/>
          <w:szCs w:val="28"/>
        </w:rPr>
        <w:t xml:space="preserve">Сети газораспределения и </w:t>
      </w:r>
      <w:proofErr w:type="spellStart"/>
      <w:r w:rsidR="00810084" w:rsidRPr="00810084">
        <w:rPr>
          <w:b/>
          <w:bCs/>
          <w:sz w:val="28"/>
          <w:szCs w:val="28"/>
        </w:rPr>
        <w:t>газопотребления</w:t>
      </w:r>
      <w:proofErr w:type="spellEnd"/>
      <w:r w:rsidR="00810084" w:rsidRPr="00810084">
        <w:rPr>
          <w:b/>
          <w:bCs/>
          <w:sz w:val="28"/>
          <w:szCs w:val="28"/>
        </w:rPr>
        <w:t xml:space="preserve"> под давлением до 0,6 МПа можно строить без разрешения на строительство.</w:t>
      </w:r>
      <w:r w:rsidR="00810084" w:rsidRPr="00810084">
        <w:rPr>
          <w:sz w:val="28"/>
          <w:szCs w:val="28"/>
        </w:rPr>
        <w:br/>
        <w:t xml:space="preserve">Согласно поправкам не нужно получать разрешение на строительство, реконструкцию объектов, предназначенных для транспортировки природного газа под давлением до 0,6 МПа включительно. </w:t>
      </w:r>
    </w:p>
    <w:p w:rsidR="00810084" w:rsidRDefault="00810084" w:rsidP="00810084">
      <w:pPr>
        <w:shd w:val="clear" w:color="auto" w:fill="FFFFFF"/>
      </w:pPr>
      <w:r>
        <w:rPr>
          <w:color w:val="000000"/>
        </w:rPr>
        <w:br/>
      </w:r>
    </w:p>
    <w:p w:rsidR="00F154CA" w:rsidRPr="00F40644" w:rsidRDefault="00F154CA" w:rsidP="00F154CA">
      <w:pPr>
        <w:ind w:firstLine="709"/>
        <w:jc w:val="both"/>
        <w:rPr>
          <w:b/>
          <w:sz w:val="28"/>
          <w:szCs w:val="28"/>
        </w:rPr>
      </w:pPr>
      <w:r w:rsidRPr="00EB7B25">
        <w:rPr>
          <w:b/>
          <w:sz w:val="28"/>
          <w:szCs w:val="28"/>
        </w:rPr>
        <w:t>Документ:</w:t>
      </w:r>
      <w:r w:rsidRPr="00FF2238">
        <w:t xml:space="preserve"> </w:t>
      </w:r>
      <w:r w:rsidR="00F40644" w:rsidRPr="00F40644">
        <w:rPr>
          <w:rStyle w:val="doccaption"/>
          <w:b/>
          <w:sz w:val="28"/>
          <w:szCs w:val="28"/>
        </w:rPr>
        <w:t>Федеральный закон от 03.08.2018 № 329-ФЗ "О внесении изменений в статью 40 Федерального закона "Об образовании в Российской Федерации""</w:t>
      </w:r>
    </w:p>
    <w:p w:rsidR="00F154CA" w:rsidRPr="00EB7B25" w:rsidRDefault="00F154CA" w:rsidP="00F154CA">
      <w:pPr>
        <w:jc w:val="both"/>
        <w:rPr>
          <w:b/>
          <w:sz w:val="28"/>
          <w:szCs w:val="28"/>
        </w:rPr>
      </w:pPr>
      <w:r w:rsidRPr="00EB7B25">
        <w:rPr>
          <w:b/>
          <w:sz w:val="28"/>
          <w:szCs w:val="28"/>
        </w:rPr>
        <w:tab/>
        <w:t>Дата вступления в силу:</w:t>
      </w:r>
      <w:r>
        <w:rPr>
          <w:b/>
          <w:sz w:val="28"/>
          <w:szCs w:val="28"/>
        </w:rPr>
        <w:t xml:space="preserve"> </w:t>
      </w:r>
      <w:r w:rsidR="00F40644" w:rsidRPr="00F40644">
        <w:rPr>
          <w:sz w:val="28"/>
          <w:szCs w:val="28"/>
        </w:rPr>
        <w:t>13.08.2018</w:t>
      </w:r>
    </w:p>
    <w:p w:rsidR="00F154CA" w:rsidRPr="00EB7B25" w:rsidRDefault="00F154CA" w:rsidP="00F154CA">
      <w:pPr>
        <w:ind w:firstLine="708"/>
        <w:jc w:val="both"/>
        <w:rPr>
          <w:sz w:val="28"/>
          <w:szCs w:val="28"/>
        </w:rPr>
      </w:pPr>
      <w:r w:rsidRPr="00EB7B25">
        <w:rPr>
          <w:b/>
          <w:sz w:val="28"/>
          <w:szCs w:val="28"/>
        </w:rPr>
        <w:t>Опубликован:</w:t>
      </w:r>
      <w:r w:rsidRPr="00EB7B25">
        <w:rPr>
          <w:sz w:val="28"/>
          <w:szCs w:val="28"/>
        </w:rPr>
        <w:t xml:space="preserve"> </w:t>
      </w:r>
      <w:hyperlink r:id="rId61" w:history="1">
        <w:r w:rsidRPr="00EB7B25">
          <w:rPr>
            <w:rStyle w:val="a3"/>
            <w:sz w:val="28"/>
            <w:szCs w:val="28"/>
          </w:rPr>
          <w:t>http://www.pravo.gov.ru,</w:t>
        </w:r>
      </w:hyperlink>
      <w:r>
        <w:rPr>
          <w:rStyle w:val="a3"/>
          <w:sz w:val="28"/>
          <w:szCs w:val="28"/>
        </w:rPr>
        <w:t xml:space="preserve"> </w:t>
      </w:r>
      <w:r w:rsidR="00F40644">
        <w:rPr>
          <w:rStyle w:val="a3"/>
          <w:sz w:val="28"/>
          <w:szCs w:val="28"/>
        </w:rPr>
        <w:t>03</w:t>
      </w:r>
      <w:r>
        <w:rPr>
          <w:rStyle w:val="a3"/>
          <w:sz w:val="28"/>
          <w:szCs w:val="28"/>
        </w:rPr>
        <w:t>.08.</w:t>
      </w:r>
      <w:r w:rsidRPr="00EB7B25">
        <w:rPr>
          <w:rStyle w:val="a3"/>
          <w:sz w:val="28"/>
          <w:szCs w:val="28"/>
        </w:rPr>
        <w:t>2018</w:t>
      </w:r>
    </w:p>
    <w:p w:rsidR="006D5D95" w:rsidRPr="006D5D95" w:rsidRDefault="00F154CA" w:rsidP="006D5D95">
      <w:pPr>
        <w:jc w:val="both"/>
        <w:rPr>
          <w:sz w:val="28"/>
          <w:szCs w:val="28"/>
        </w:rPr>
      </w:pPr>
      <w:r w:rsidRPr="00EB7B25">
        <w:rPr>
          <w:sz w:val="28"/>
          <w:szCs w:val="28"/>
        </w:rPr>
        <w:tab/>
      </w:r>
      <w:r w:rsidRPr="00EB7B25">
        <w:rPr>
          <w:b/>
          <w:sz w:val="28"/>
          <w:szCs w:val="28"/>
        </w:rPr>
        <w:t>Краткое содержание:</w:t>
      </w:r>
      <w:r>
        <w:rPr>
          <w:b/>
          <w:sz w:val="28"/>
          <w:szCs w:val="28"/>
        </w:rPr>
        <w:t xml:space="preserve"> </w:t>
      </w:r>
      <w:r>
        <w:t xml:space="preserve"> </w:t>
      </w:r>
      <w:r w:rsidR="006D5D95" w:rsidRPr="006D5D95">
        <w:rPr>
          <w:b/>
          <w:bCs/>
          <w:sz w:val="28"/>
          <w:szCs w:val="28"/>
        </w:rPr>
        <w:t>Какие меры предприняты для решения проблемы финансирования бесплатной перевозки школьников между поселениями?</w:t>
      </w:r>
      <w:r w:rsidR="006D5D95" w:rsidRPr="006D5D95">
        <w:rPr>
          <w:sz w:val="28"/>
          <w:szCs w:val="28"/>
        </w:rPr>
        <w:br/>
        <w:t>Поправки касаются организации бесплатной перевозки школьников между поселениями.</w:t>
      </w:r>
      <w:r w:rsidR="006D5D95" w:rsidRPr="006D5D95">
        <w:rPr>
          <w:sz w:val="28"/>
          <w:szCs w:val="28"/>
        </w:rPr>
        <w:br/>
        <w:t xml:space="preserve">КС РФ признал неконституционными законодательные нормы, возлагающие на учредителя школы (муниципальный район или городской округ) расходы на перевозку детей, проживающих в другом муниципальном районе или городском округе, когда у таких детей нет возможности получить образование по месту проживания. Учредителю школы, где учатся дети, приходится оплачивать перевозку за счет средств своего бюджета без предоставления ему средств из бюджетов вышестоящих уровней или без компенсации из бюджета того муниципального района или городского округа, в </w:t>
      </w:r>
      <w:proofErr w:type="gramStart"/>
      <w:r w:rsidR="006D5D95" w:rsidRPr="006D5D95">
        <w:rPr>
          <w:sz w:val="28"/>
          <w:szCs w:val="28"/>
        </w:rPr>
        <w:t>котором</w:t>
      </w:r>
      <w:proofErr w:type="gramEnd"/>
      <w:r w:rsidR="006D5D95" w:rsidRPr="006D5D95">
        <w:rPr>
          <w:sz w:val="28"/>
          <w:szCs w:val="28"/>
        </w:rPr>
        <w:t xml:space="preserve"> проживают данные школьники.</w:t>
      </w:r>
      <w:r w:rsidR="006D5D95" w:rsidRPr="006D5D95">
        <w:rPr>
          <w:sz w:val="28"/>
          <w:szCs w:val="28"/>
        </w:rPr>
        <w:br/>
        <w:t xml:space="preserve">Поправки решают данную проблему. </w:t>
      </w:r>
      <w:proofErr w:type="gramStart"/>
      <w:r w:rsidR="006D5D95" w:rsidRPr="006D5D95">
        <w:rPr>
          <w:sz w:val="28"/>
          <w:szCs w:val="28"/>
        </w:rPr>
        <w:t>Организацию бесплатной перевозки школьников между поселениями, входящими в состав разных муниципальных районов, между городскими округами, между поселением и городским округом возложили на учредителей соответствующих образовательных организаций, если на территориях указанных муниципальных образований не обеспечена транспортная доступность школ по месту жительства обучающихся.</w:t>
      </w:r>
      <w:proofErr w:type="gramEnd"/>
      <w:r w:rsidR="006D5D95" w:rsidRPr="006D5D95">
        <w:rPr>
          <w:sz w:val="28"/>
          <w:szCs w:val="28"/>
        </w:rPr>
        <w:t xml:space="preserve"> При этом расходы на перевозку учащихся из иного муниципального района или городского округа должны быть компенсированы в порядке, установленном законом субъекта Федерации. Кроме того, такие расходы учитываются в межбюджетных </w:t>
      </w:r>
      <w:proofErr w:type="gramStart"/>
      <w:r w:rsidR="006D5D95" w:rsidRPr="006D5D95">
        <w:rPr>
          <w:sz w:val="28"/>
          <w:szCs w:val="28"/>
        </w:rPr>
        <w:t>отношениях</w:t>
      </w:r>
      <w:proofErr w:type="gramEnd"/>
      <w:r w:rsidR="006D5D95" w:rsidRPr="006D5D95">
        <w:rPr>
          <w:sz w:val="28"/>
          <w:szCs w:val="28"/>
        </w:rPr>
        <w:t xml:space="preserve">. </w:t>
      </w:r>
    </w:p>
    <w:p w:rsidR="00810084" w:rsidRDefault="006D5D95" w:rsidP="00810084">
      <w:pPr>
        <w:shd w:val="clear" w:color="auto" w:fill="FFFFFF"/>
        <w:rPr>
          <w:b/>
          <w:sz w:val="28"/>
          <w:szCs w:val="28"/>
        </w:rPr>
      </w:pPr>
      <w:r>
        <w:rPr>
          <w:color w:val="000000"/>
        </w:rPr>
        <w:br/>
      </w:r>
      <w:r w:rsidR="00810084">
        <w:rPr>
          <w:b/>
          <w:sz w:val="28"/>
          <w:szCs w:val="28"/>
        </w:rPr>
        <w:t xml:space="preserve">            </w:t>
      </w:r>
    </w:p>
    <w:p w:rsidR="00F154CA" w:rsidRPr="00D70DD5" w:rsidRDefault="00F154CA" w:rsidP="00810084">
      <w:pPr>
        <w:shd w:val="clear" w:color="auto" w:fill="FFFFFF"/>
        <w:ind w:firstLine="708"/>
        <w:rPr>
          <w:b/>
          <w:sz w:val="28"/>
          <w:szCs w:val="28"/>
        </w:rPr>
      </w:pPr>
      <w:r w:rsidRPr="00EB7B25">
        <w:rPr>
          <w:b/>
          <w:sz w:val="28"/>
          <w:szCs w:val="28"/>
        </w:rPr>
        <w:t>Документ:</w:t>
      </w:r>
      <w:r w:rsidRPr="00FF2238">
        <w:t xml:space="preserve"> </w:t>
      </w:r>
      <w:r w:rsidR="00D70DD5" w:rsidRPr="00D70DD5">
        <w:rPr>
          <w:rStyle w:val="doccaption"/>
          <w:b/>
          <w:sz w:val="28"/>
          <w:szCs w:val="28"/>
        </w:rPr>
        <w:t>Федеральный закон от 03.08.2018 № 327-ФЗ "О внесении изменений в Федеральный закон "О кредитных историях""</w:t>
      </w:r>
    </w:p>
    <w:p w:rsidR="00D70DD5" w:rsidRPr="00920414" w:rsidRDefault="00F154CA" w:rsidP="00D70DD5">
      <w:pPr>
        <w:jc w:val="both"/>
        <w:rPr>
          <w:sz w:val="28"/>
          <w:szCs w:val="28"/>
        </w:rPr>
      </w:pPr>
      <w:r w:rsidRPr="00EB7B25">
        <w:rPr>
          <w:b/>
          <w:sz w:val="28"/>
          <w:szCs w:val="28"/>
        </w:rPr>
        <w:tab/>
        <w:t>Дата вступления в силу:</w:t>
      </w:r>
      <w:r>
        <w:rPr>
          <w:b/>
          <w:sz w:val="28"/>
          <w:szCs w:val="28"/>
        </w:rPr>
        <w:t xml:space="preserve"> </w:t>
      </w:r>
      <w:r w:rsidR="00D70DD5" w:rsidRPr="00920414">
        <w:rPr>
          <w:sz w:val="28"/>
          <w:szCs w:val="28"/>
        </w:rPr>
        <w:t xml:space="preserve">по </w:t>
      </w:r>
      <w:proofErr w:type="gramStart"/>
      <w:r w:rsidR="00D70DD5" w:rsidRPr="00920414">
        <w:rPr>
          <w:sz w:val="28"/>
          <w:szCs w:val="28"/>
        </w:rPr>
        <w:t>истечении</w:t>
      </w:r>
      <w:proofErr w:type="gramEnd"/>
      <w:r w:rsidR="00D70DD5" w:rsidRPr="00920414">
        <w:rPr>
          <w:sz w:val="28"/>
          <w:szCs w:val="28"/>
        </w:rPr>
        <w:t xml:space="preserve"> </w:t>
      </w:r>
      <w:r w:rsidR="00D70DD5">
        <w:rPr>
          <w:sz w:val="28"/>
          <w:szCs w:val="28"/>
        </w:rPr>
        <w:t>18</w:t>
      </w:r>
      <w:r w:rsidR="00D70DD5" w:rsidRPr="00920414">
        <w:rPr>
          <w:sz w:val="28"/>
          <w:szCs w:val="28"/>
        </w:rPr>
        <w:t xml:space="preserve">0 дней после дня официального опубликования </w:t>
      </w:r>
    </w:p>
    <w:p w:rsidR="00F154CA" w:rsidRPr="00EB7B25" w:rsidRDefault="00F154CA" w:rsidP="00F154CA">
      <w:pPr>
        <w:ind w:firstLine="708"/>
        <w:jc w:val="both"/>
        <w:rPr>
          <w:sz w:val="28"/>
          <w:szCs w:val="28"/>
        </w:rPr>
      </w:pPr>
      <w:r w:rsidRPr="00EB7B25">
        <w:rPr>
          <w:b/>
          <w:sz w:val="28"/>
          <w:szCs w:val="28"/>
        </w:rPr>
        <w:t>Опубликован:</w:t>
      </w:r>
      <w:r w:rsidRPr="00EB7B25">
        <w:rPr>
          <w:sz w:val="28"/>
          <w:szCs w:val="28"/>
        </w:rPr>
        <w:t xml:space="preserve"> </w:t>
      </w:r>
      <w:hyperlink r:id="rId62" w:history="1">
        <w:r w:rsidRPr="00EB7B25">
          <w:rPr>
            <w:rStyle w:val="a3"/>
            <w:sz w:val="28"/>
            <w:szCs w:val="28"/>
          </w:rPr>
          <w:t>http://www.pravo.gov.ru,</w:t>
        </w:r>
      </w:hyperlink>
      <w:r>
        <w:rPr>
          <w:rStyle w:val="a3"/>
          <w:sz w:val="28"/>
          <w:szCs w:val="28"/>
        </w:rPr>
        <w:t xml:space="preserve"> </w:t>
      </w:r>
      <w:r w:rsidR="00D70DD5">
        <w:rPr>
          <w:rStyle w:val="a3"/>
          <w:sz w:val="28"/>
          <w:szCs w:val="28"/>
        </w:rPr>
        <w:t>03</w:t>
      </w:r>
      <w:r>
        <w:rPr>
          <w:rStyle w:val="a3"/>
          <w:sz w:val="28"/>
          <w:szCs w:val="28"/>
        </w:rPr>
        <w:t>.08.</w:t>
      </w:r>
      <w:r w:rsidRPr="00EB7B25">
        <w:rPr>
          <w:rStyle w:val="a3"/>
          <w:sz w:val="28"/>
          <w:szCs w:val="28"/>
        </w:rPr>
        <w:t>2018</w:t>
      </w:r>
    </w:p>
    <w:p w:rsidR="006D5D95" w:rsidRDefault="00F154CA" w:rsidP="006D5D95">
      <w:pPr>
        <w:jc w:val="both"/>
        <w:rPr>
          <w:sz w:val="28"/>
          <w:szCs w:val="28"/>
        </w:rPr>
      </w:pPr>
      <w:r w:rsidRPr="00EB7B25">
        <w:rPr>
          <w:sz w:val="28"/>
          <w:szCs w:val="28"/>
        </w:rPr>
        <w:lastRenderedPageBreak/>
        <w:tab/>
      </w:r>
      <w:r w:rsidRPr="00EB7B25">
        <w:rPr>
          <w:b/>
          <w:sz w:val="28"/>
          <w:szCs w:val="28"/>
        </w:rPr>
        <w:t>Краткое содержание:</w:t>
      </w:r>
      <w:r>
        <w:rPr>
          <w:b/>
          <w:sz w:val="28"/>
          <w:szCs w:val="28"/>
        </w:rPr>
        <w:t xml:space="preserve"> </w:t>
      </w:r>
      <w:r>
        <w:t xml:space="preserve"> </w:t>
      </w:r>
      <w:r w:rsidR="006D5D95" w:rsidRPr="006D5D95">
        <w:rPr>
          <w:b/>
          <w:bCs/>
          <w:sz w:val="28"/>
          <w:szCs w:val="28"/>
        </w:rPr>
        <w:t>Кредитные истории: законодательные поправки.</w:t>
      </w:r>
      <w:r w:rsidR="006D5D95" w:rsidRPr="006D5D95">
        <w:rPr>
          <w:sz w:val="28"/>
          <w:szCs w:val="28"/>
        </w:rPr>
        <w:br/>
        <w:t>Скорректирован Закон о кредитных историях.</w:t>
      </w:r>
      <w:r w:rsidR="006D5D95" w:rsidRPr="006D5D95">
        <w:rPr>
          <w:sz w:val="28"/>
          <w:szCs w:val="28"/>
        </w:rPr>
        <w:br/>
        <w:t>Расширено понятие договора займа (кредита). В него включены договоры банковского счета, предусматривающие осуществление платежей со счета, несмотря на отсутствие денежных средств (кредитование счета).</w:t>
      </w:r>
      <w:r w:rsidR="006D5D95" w:rsidRPr="006D5D95">
        <w:rPr>
          <w:sz w:val="28"/>
          <w:szCs w:val="28"/>
        </w:rPr>
        <w:br/>
        <w:t xml:space="preserve">К источникам формирования кредитной истории отнесена ликвидационная комиссия (ликвидатор) в случае ликвидации </w:t>
      </w:r>
      <w:proofErr w:type="spellStart"/>
      <w:r w:rsidR="006D5D95" w:rsidRPr="006D5D95">
        <w:rPr>
          <w:sz w:val="28"/>
          <w:szCs w:val="28"/>
        </w:rPr>
        <w:t>юрлица</w:t>
      </w:r>
      <w:proofErr w:type="spellEnd"/>
      <w:r w:rsidR="006D5D95" w:rsidRPr="006D5D95">
        <w:rPr>
          <w:sz w:val="28"/>
          <w:szCs w:val="28"/>
        </w:rPr>
        <w:t>; лица, приобретшие право требования по обязательствам, в том числе специализированные финансовые общества и ипотечных агентов.</w:t>
      </w:r>
      <w:r w:rsidR="006D5D95" w:rsidRPr="006D5D95">
        <w:rPr>
          <w:sz w:val="28"/>
          <w:szCs w:val="28"/>
        </w:rPr>
        <w:br/>
        <w:t>Закреплены способы направления запросов о предоставлении кредитного отчета, а также способы идентификации субъекта кредитной истории, направившего</w:t>
      </w:r>
      <w:r w:rsidR="006D5D95">
        <w:rPr>
          <w:sz w:val="28"/>
          <w:szCs w:val="28"/>
        </w:rPr>
        <w:t xml:space="preserve"> </w:t>
      </w:r>
      <w:r w:rsidR="006D5D95" w:rsidRPr="006D5D95">
        <w:rPr>
          <w:sz w:val="28"/>
          <w:szCs w:val="28"/>
        </w:rPr>
        <w:t>запрос.</w:t>
      </w:r>
    </w:p>
    <w:p w:rsidR="006D5D95" w:rsidRDefault="006D5D95" w:rsidP="006D5D95">
      <w:pPr>
        <w:jc w:val="both"/>
        <w:rPr>
          <w:sz w:val="28"/>
          <w:szCs w:val="28"/>
        </w:rPr>
      </w:pPr>
      <w:r w:rsidRPr="006D5D95">
        <w:rPr>
          <w:sz w:val="28"/>
          <w:szCs w:val="28"/>
        </w:rPr>
        <w:t>Изменен порядок оформления и получения согласия субъекта кредитной истории на предоставление кредитного отчета пользователю кредитной истории. Такое согласие будет действовать в течение 6, а не 2 месяцев со дня его оформления. С 5 до 3 лет сокращен срок хранения согласия.</w:t>
      </w:r>
      <w:r w:rsidRPr="006D5D95">
        <w:rPr>
          <w:sz w:val="28"/>
          <w:szCs w:val="28"/>
        </w:rPr>
        <w:br/>
        <w:t xml:space="preserve">Банк России может предоставлять из базы данных Центрального каталога кредитных историй информацию о бюро кредитных историй, в которых хранятся кредитные истории субъектов, с использованием Единого портала </w:t>
      </w:r>
      <w:proofErr w:type="spellStart"/>
      <w:r w:rsidRPr="006D5D95">
        <w:rPr>
          <w:sz w:val="28"/>
          <w:szCs w:val="28"/>
        </w:rPr>
        <w:t>госуслуг</w:t>
      </w:r>
      <w:proofErr w:type="spellEnd"/>
      <w:r w:rsidRPr="006D5D95">
        <w:rPr>
          <w:sz w:val="28"/>
          <w:szCs w:val="28"/>
        </w:rPr>
        <w:t>. Запросы о предоставлении такой информации также можно направить</w:t>
      </w:r>
      <w:r>
        <w:rPr>
          <w:sz w:val="28"/>
          <w:szCs w:val="28"/>
        </w:rPr>
        <w:t xml:space="preserve"> </w:t>
      </w:r>
      <w:r w:rsidRPr="006D5D95">
        <w:rPr>
          <w:sz w:val="28"/>
          <w:szCs w:val="28"/>
        </w:rPr>
        <w:t>через</w:t>
      </w:r>
      <w:r>
        <w:rPr>
          <w:sz w:val="28"/>
          <w:szCs w:val="28"/>
        </w:rPr>
        <w:t xml:space="preserve"> </w:t>
      </w:r>
      <w:r w:rsidRPr="006D5D95">
        <w:rPr>
          <w:sz w:val="28"/>
          <w:szCs w:val="28"/>
        </w:rPr>
        <w:t>указанный</w:t>
      </w:r>
      <w:r>
        <w:rPr>
          <w:sz w:val="28"/>
          <w:szCs w:val="28"/>
        </w:rPr>
        <w:t xml:space="preserve"> </w:t>
      </w:r>
      <w:r w:rsidRPr="006D5D95">
        <w:rPr>
          <w:sz w:val="28"/>
          <w:szCs w:val="28"/>
        </w:rPr>
        <w:t>портал.</w:t>
      </w:r>
    </w:p>
    <w:p w:rsidR="006D5D95" w:rsidRDefault="006D5D95" w:rsidP="006D5D95">
      <w:pPr>
        <w:jc w:val="both"/>
        <w:rPr>
          <w:sz w:val="28"/>
          <w:szCs w:val="28"/>
        </w:rPr>
      </w:pPr>
    </w:p>
    <w:p w:rsidR="006D5D95" w:rsidRDefault="006D5D95" w:rsidP="006D5D95">
      <w:pPr>
        <w:jc w:val="both"/>
        <w:rPr>
          <w:sz w:val="28"/>
          <w:szCs w:val="28"/>
        </w:rPr>
      </w:pPr>
    </w:p>
    <w:p w:rsidR="00F154CA" w:rsidRPr="00D70DD5" w:rsidRDefault="00F154CA" w:rsidP="006D5D95">
      <w:pPr>
        <w:ind w:firstLine="708"/>
        <w:jc w:val="both"/>
        <w:rPr>
          <w:b/>
          <w:sz w:val="28"/>
          <w:szCs w:val="28"/>
        </w:rPr>
      </w:pPr>
      <w:r w:rsidRPr="00EB7B25">
        <w:rPr>
          <w:b/>
          <w:sz w:val="28"/>
          <w:szCs w:val="28"/>
        </w:rPr>
        <w:t>Документ:</w:t>
      </w:r>
      <w:r w:rsidRPr="00FF2238">
        <w:t xml:space="preserve"> </w:t>
      </w:r>
      <w:r w:rsidR="00D70DD5" w:rsidRPr="00D70DD5">
        <w:rPr>
          <w:rStyle w:val="doccaption"/>
          <w:b/>
          <w:sz w:val="28"/>
          <w:szCs w:val="28"/>
        </w:rPr>
        <w:t>Федеральный закон от 03.08.2018 № 325-ФЗ "О внесении изменений в статьи 14 и 15 Федерального закона "О рекламе"</w:t>
      </w:r>
    </w:p>
    <w:p w:rsidR="00F154CA" w:rsidRPr="00EB7B25" w:rsidRDefault="00F154CA" w:rsidP="00F154CA">
      <w:pPr>
        <w:jc w:val="both"/>
        <w:rPr>
          <w:b/>
          <w:sz w:val="28"/>
          <w:szCs w:val="28"/>
        </w:rPr>
      </w:pPr>
      <w:r w:rsidRPr="00EB7B25">
        <w:rPr>
          <w:b/>
          <w:sz w:val="28"/>
          <w:szCs w:val="28"/>
        </w:rPr>
        <w:tab/>
        <w:t>Дата вступления в силу:</w:t>
      </w:r>
      <w:r>
        <w:rPr>
          <w:b/>
          <w:sz w:val="28"/>
          <w:szCs w:val="28"/>
        </w:rPr>
        <w:t xml:space="preserve"> </w:t>
      </w:r>
      <w:r w:rsidR="00D70DD5" w:rsidRPr="00B7526D">
        <w:rPr>
          <w:sz w:val="28"/>
          <w:szCs w:val="28"/>
        </w:rPr>
        <w:t>со дня официального опубликования</w:t>
      </w:r>
    </w:p>
    <w:p w:rsidR="00F154CA" w:rsidRPr="00EB7B25" w:rsidRDefault="00F154CA" w:rsidP="00F154CA">
      <w:pPr>
        <w:ind w:firstLine="708"/>
        <w:jc w:val="both"/>
        <w:rPr>
          <w:sz w:val="28"/>
          <w:szCs w:val="28"/>
        </w:rPr>
      </w:pPr>
      <w:r w:rsidRPr="00EB7B25">
        <w:rPr>
          <w:b/>
          <w:sz w:val="28"/>
          <w:szCs w:val="28"/>
        </w:rPr>
        <w:t>Опубликован:</w:t>
      </w:r>
      <w:r w:rsidRPr="00EB7B25">
        <w:rPr>
          <w:sz w:val="28"/>
          <w:szCs w:val="28"/>
        </w:rPr>
        <w:t xml:space="preserve"> </w:t>
      </w:r>
      <w:hyperlink r:id="rId63" w:history="1">
        <w:r w:rsidRPr="00EB7B25">
          <w:rPr>
            <w:rStyle w:val="a3"/>
            <w:sz w:val="28"/>
            <w:szCs w:val="28"/>
          </w:rPr>
          <w:t>http://www.pravo.gov.ru,</w:t>
        </w:r>
      </w:hyperlink>
      <w:r w:rsidR="00D70DD5">
        <w:rPr>
          <w:rStyle w:val="a3"/>
          <w:sz w:val="28"/>
          <w:szCs w:val="28"/>
        </w:rPr>
        <w:t xml:space="preserve"> 03</w:t>
      </w:r>
      <w:r>
        <w:rPr>
          <w:rStyle w:val="a3"/>
          <w:sz w:val="28"/>
          <w:szCs w:val="28"/>
        </w:rPr>
        <w:t>.08.</w:t>
      </w:r>
      <w:r w:rsidRPr="00EB7B25">
        <w:rPr>
          <w:rStyle w:val="a3"/>
          <w:sz w:val="28"/>
          <w:szCs w:val="28"/>
        </w:rPr>
        <w:t>2018</w:t>
      </w:r>
    </w:p>
    <w:p w:rsidR="006D5D95" w:rsidRDefault="00F154CA" w:rsidP="006D5D95">
      <w:pPr>
        <w:jc w:val="both"/>
        <w:rPr>
          <w:sz w:val="28"/>
          <w:szCs w:val="28"/>
        </w:rPr>
      </w:pPr>
      <w:r w:rsidRPr="00EB7B25">
        <w:rPr>
          <w:sz w:val="28"/>
          <w:szCs w:val="28"/>
        </w:rPr>
        <w:tab/>
      </w:r>
      <w:r w:rsidRPr="00EB7B25">
        <w:rPr>
          <w:b/>
          <w:sz w:val="28"/>
          <w:szCs w:val="28"/>
        </w:rPr>
        <w:t>Краткое содержание:</w:t>
      </w:r>
      <w:r>
        <w:rPr>
          <w:b/>
          <w:sz w:val="28"/>
          <w:szCs w:val="28"/>
        </w:rPr>
        <w:t xml:space="preserve"> </w:t>
      </w:r>
      <w:r>
        <w:t xml:space="preserve"> </w:t>
      </w:r>
      <w:r w:rsidR="006D5D95" w:rsidRPr="006D5D95">
        <w:rPr>
          <w:b/>
          <w:bCs/>
          <w:sz w:val="28"/>
          <w:szCs w:val="28"/>
        </w:rPr>
        <w:t>Лимит продолжительности распространяемой в телепрограммах рекламы: что изменилось?</w:t>
      </w:r>
      <w:r w:rsidR="006D5D95" w:rsidRPr="006D5D95">
        <w:rPr>
          <w:sz w:val="28"/>
          <w:szCs w:val="28"/>
        </w:rPr>
        <w:br/>
        <w:t xml:space="preserve">Скорректирован Закон о рекламе. Поправки касаются распространения рекламы в </w:t>
      </w:r>
      <w:proofErr w:type="gramStart"/>
      <w:r w:rsidR="006D5D95" w:rsidRPr="006D5D95">
        <w:rPr>
          <w:sz w:val="28"/>
          <w:szCs w:val="28"/>
        </w:rPr>
        <w:t>телепрограммах</w:t>
      </w:r>
      <w:proofErr w:type="gramEnd"/>
      <w:r w:rsidR="006D5D95" w:rsidRPr="006D5D95">
        <w:rPr>
          <w:sz w:val="28"/>
          <w:szCs w:val="28"/>
        </w:rPr>
        <w:t xml:space="preserve"> и телепередачах.</w:t>
      </w:r>
      <w:r w:rsidR="006D5D95" w:rsidRPr="006D5D95">
        <w:rPr>
          <w:sz w:val="28"/>
          <w:szCs w:val="28"/>
        </w:rPr>
        <w:br/>
        <w:t>Лимит продолжительности распространяемой в телепрограмме рекламы увеличен с 15% до 20% в течение часа. При этом общую продолжительность рекламы в течение суток решено ограничить 15%.</w:t>
      </w:r>
      <w:r w:rsidR="006D5D95" w:rsidRPr="006D5D95">
        <w:rPr>
          <w:sz w:val="28"/>
          <w:szCs w:val="28"/>
        </w:rPr>
        <w:br/>
        <w:t>Также изменен подход к размещению рекламы в детских и образовательных тел</w:t>
      </w:r>
      <w:proofErr w:type="gramStart"/>
      <w:r w:rsidR="006D5D95" w:rsidRPr="006D5D95">
        <w:rPr>
          <w:sz w:val="28"/>
          <w:szCs w:val="28"/>
        </w:rPr>
        <w:t>е-</w:t>
      </w:r>
      <w:proofErr w:type="gramEnd"/>
      <w:r w:rsidR="006D5D95" w:rsidRPr="006D5D95">
        <w:rPr>
          <w:sz w:val="28"/>
          <w:szCs w:val="28"/>
        </w:rPr>
        <w:t xml:space="preserve"> и радиопередачах. До внесения изменений реклама могла транслироваться только перед началом и после окончания таких передач, а предельная продолжительность рекламы зависела от длительности передачи. Поправки отменили эти ограничения, распространив на рекламу в детских и образовательных передачах общеустановленный лимит. Одновременно решено ограничить перечень видов товаров, которые можно рекламировать в детских</w:t>
      </w:r>
      <w:r w:rsidR="006D5D95">
        <w:rPr>
          <w:sz w:val="28"/>
          <w:szCs w:val="28"/>
        </w:rPr>
        <w:t xml:space="preserve"> </w:t>
      </w:r>
      <w:r w:rsidR="006D5D95" w:rsidRPr="006D5D95">
        <w:rPr>
          <w:sz w:val="28"/>
          <w:szCs w:val="28"/>
        </w:rPr>
        <w:t>передачах.</w:t>
      </w:r>
    </w:p>
    <w:p w:rsidR="00F154CA" w:rsidRDefault="00F154CA" w:rsidP="00F154CA"/>
    <w:p w:rsidR="00D70DD5" w:rsidRDefault="00D70DD5" w:rsidP="00F154CA"/>
    <w:p w:rsidR="00F154CA" w:rsidRPr="005B5BAF" w:rsidRDefault="00F154CA" w:rsidP="00F154CA">
      <w:pPr>
        <w:ind w:firstLine="709"/>
        <w:jc w:val="both"/>
        <w:rPr>
          <w:b/>
          <w:sz w:val="28"/>
          <w:szCs w:val="28"/>
        </w:rPr>
      </w:pPr>
      <w:r w:rsidRPr="00EB7B25">
        <w:rPr>
          <w:b/>
          <w:sz w:val="28"/>
          <w:szCs w:val="28"/>
        </w:rPr>
        <w:lastRenderedPageBreak/>
        <w:t>Документ:</w:t>
      </w:r>
      <w:r w:rsidRPr="00FF2238">
        <w:t xml:space="preserve"> </w:t>
      </w:r>
      <w:r w:rsidR="00D70DD5" w:rsidRPr="00D70DD5">
        <w:rPr>
          <w:rStyle w:val="doccaption"/>
          <w:b/>
          <w:sz w:val="28"/>
          <w:szCs w:val="28"/>
        </w:rPr>
        <w:t>Федеральный закон от 03.08.2018 № 323-ФЗ "О внесении изменений в отдельные законодательные акты Российской Федерации по вопросу обращения биомедицинских клеточных продуктов"</w:t>
      </w:r>
    </w:p>
    <w:p w:rsidR="00F154CA" w:rsidRPr="00EB7B25" w:rsidRDefault="00F154CA" w:rsidP="00F154CA">
      <w:pPr>
        <w:jc w:val="both"/>
        <w:rPr>
          <w:b/>
          <w:sz w:val="28"/>
          <w:szCs w:val="28"/>
        </w:rPr>
      </w:pPr>
      <w:r w:rsidRPr="00EB7B25">
        <w:rPr>
          <w:b/>
          <w:sz w:val="28"/>
          <w:szCs w:val="28"/>
        </w:rPr>
        <w:tab/>
        <w:t>Дата вступления в силу:</w:t>
      </w:r>
      <w:r>
        <w:rPr>
          <w:b/>
          <w:sz w:val="28"/>
          <w:szCs w:val="28"/>
        </w:rPr>
        <w:t xml:space="preserve"> </w:t>
      </w:r>
      <w:r w:rsidR="00D70DD5" w:rsidRPr="00D70DD5">
        <w:rPr>
          <w:sz w:val="28"/>
          <w:szCs w:val="28"/>
        </w:rPr>
        <w:t>13.08.2018</w:t>
      </w:r>
    </w:p>
    <w:p w:rsidR="00F154CA" w:rsidRPr="00EB7B25" w:rsidRDefault="00F154CA" w:rsidP="00F154CA">
      <w:pPr>
        <w:ind w:firstLine="708"/>
        <w:jc w:val="both"/>
        <w:rPr>
          <w:sz w:val="28"/>
          <w:szCs w:val="28"/>
        </w:rPr>
      </w:pPr>
      <w:r w:rsidRPr="00EB7B25">
        <w:rPr>
          <w:b/>
          <w:sz w:val="28"/>
          <w:szCs w:val="28"/>
        </w:rPr>
        <w:t>Опубликован:</w:t>
      </w:r>
      <w:r w:rsidRPr="00EB7B25">
        <w:rPr>
          <w:sz w:val="28"/>
          <w:szCs w:val="28"/>
        </w:rPr>
        <w:t xml:space="preserve"> </w:t>
      </w:r>
      <w:hyperlink r:id="rId64" w:history="1">
        <w:r w:rsidRPr="00EB7B25">
          <w:rPr>
            <w:rStyle w:val="a3"/>
            <w:sz w:val="28"/>
            <w:szCs w:val="28"/>
          </w:rPr>
          <w:t>http://www.pravo.gov.ru,</w:t>
        </w:r>
      </w:hyperlink>
      <w:r>
        <w:rPr>
          <w:rStyle w:val="a3"/>
          <w:sz w:val="28"/>
          <w:szCs w:val="28"/>
        </w:rPr>
        <w:t xml:space="preserve"> </w:t>
      </w:r>
      <w:r w:rsidR="00D70DD5">
        <w:rPr>
          <w:rStyle w:val="a3"/>
          <w:sz w:val="28"/>
          <w:szCs w:val="28"/>
        </w:rPr>
        <w:t>03</w:t>
      </w:r>
      <w:r>
        <w:rPr>
          <w:rStyle w:val="a3"/>
          <w:sz w:val="28"/>
          <w:szCs w:val="28"/>
        </w:rPr>
        <w:t>.08.</w:t>
      </w:r>
      <w:r w:rsidRPr="00EB7B25">
        <w:rPr>
          <w:rStyle w:val="a3"/>
          <w:sz w:val="28"/>
          <w:szCs w:val="28"/>
        </w:rPr>
        <w:t>2018</w:t>
      </w:r>
    </w:p>
    <w:p w:rsidR="006D5D95" w:rsidRDefault="00F154CA" w:rsidP="006D5D95">
      <w:pPr>
        <w:jc w:val="both"/>
        <w:rPr>
          <w:b/>
          <w:bCs/>
          <w:sz w:val="28"/>
          <w:szCs w:val="28"/>
        </w:rPr>
      </w:pPr>
      <w:r w:rsidRPr="00EB7B25">
        <w:rPr>
          <w:sz w:val="28"/>
          <w:szCs w:val="28"/>
        </w:rPr>
        <w:tab/>
      </w:r>
      <w:r w:rsidRPr="00EB7B25">
        <w:rPr>
          <w:b/>
          <w:sz w:val="28"/>
          <w:szCs w:val="28"/>
        </w:rPr>
        <w:t>Краткое содержание</w:t>
      </w:r>
      <w:r w:rsidR="006D5D95">
        <w:rPr>
          <w:b/>
          <w:sz w:val="28"/>
          <w:szCs w:val="28"/>
        </w:rPr>
        <w:t>:</w:t>
      </w:r>
      <w:r w:rsidR="006D5D95" w:rsidRPr="006D5D95">
        <w:rPr>
          <w:b/>
          <w:bCs/>
        </w:rPr>
        <w:t xml:space="preserve"> </w:t>
      </w:r>
      <w:r w:rsidR="006D5D95" w:rsidRPr="006D5D95">
        <w:rPr>
          <w:b/>
          <w:bCs/>
          <w:sz w:val="28"/>
          <w:szCs w:val="28"/>
        </w:rPr>
        <w:t>На производство биомедицинских клеточных продуктов</w:t>
      </w:r>
      <w:r w:rsidR="006D5D95">
        <w:rPr>
          <w:b/>
          <w:bCs/>
          <w:sz w:val="28"/>
          <w:szCs w:val="28"/>
        </w:rPr>
        <w:t xml:space="preserve"> </w:t>
      </w:r>
      <w:r w:rsidR="006D5D95" w:rsidRPr="006D5D95">
        <w:rPr>
          <w:b/>
          <w:bCs/>
          <w:sz w:val="28"/>
          <w:szCs w:val="28"/>
        </w:rPr>
        <w:t>потребуется</w:t>
      </w:r>
      <w:r w:rsidR="006D5D95">
        <w:rPr>
          <w:b/>
          <w:bCs/>
          <w:sz w:val="28"/>
          <w:szCs w:val="28"/>
        </w:rPr>
        <w:t xml:space="preserve"> </w:t>
      </w:r>
      <w:r w:rsidR="006D5D95" w:rsidRPr="006D5D95">
        <w:rPr>
          <w:b/>
          <w:bCs/>
          <w:sz w:val="28"/>
          <w:szCs w:val="28"/>
        </w:rPr>
        <w:t>лицензия.</w:t>
      </w:r>
    </w:p>
    <w:p w:rsidR="006D5D95" w:rsidRDefault="006D5D95" w:rsidP="006D5D95">
      <w:pPr>
        <w:jc w:val="both"/>
        <w:rPr>
          <w:sz w:val="28"/>
          <w:szCs w:val="28"/>
        </w:rPr>
      </w:pPr>
      <w:r w:rsidRPr="006D5D95">
        <w:rPr>
          <w:sz w:val="28"/>
          <w:szCs w:val="28"/>
        </w:rPr>
        <w:t>Решено осуществлять госконтроль за деятельностью в сфере обращения БКП. Введено лицензирование деятельности по производству БКП.</w:t>
      </w:r>
      <w:r w:rsidRPr="006D5D95">
        <w:rPr>
          <w:sz w:val="28"/>
          <w:szCs w:val="28"/>
        </w:rPr>
        <w:br/>
        <w:t>Пересмотрено содержание понятия "медицинские отходы". Подразумеваются в т. ч. отходы, образующиеся при производстве, хранении БКП.</w:t>
      </w:r>
      <w:r w:rsidRPr="006D5D95">
        <w:rPr>
          <w:sz w:val="28"/>
          <w:szCs w:val="28"/>
        </w:rPr>
        <w:br/>
        <w:t>Уточнены реквизиты документов, из которых формируется регистрационное досье</w:t>
      </w:r>
      <w:r>
        <w:rPr>
          <w:sz w:val="28"/>
          <w:szCs w:val="28"/>
        </w:rPr>
        <w:t xml:space="preserve"> </w:t>
      </w:r>
      <w:r w:rsidRPr="006D5D95">
        <w:rPr>
          <w:sz w:val="28"/>
          <w:szCs w:val="28"/>
        </w:rPr>
        <w:t>на</w:t>
      </w:r>
      <w:r>
        <w:rPr>
          <w:sz w:val="28"/>
          <w:szCs w:val="28"/>
        </w:rPr>
        <w:t xml:space="preserve"> </w:t>
      </w:r>
      <w:r w:rsidRPr="006D5D95">
        <w:rPr>
          <w:sz w:val="28"/>
          <w:szCs w:val="28"/>
        </w:rPr>
        <w:t>БКП.</w:t>
      </w:r>
    </w:p>
    <w:p w:rsidR="006D5D95" w:rsidRPr="006D5D95" w:rsidRDefault="006D5D95" w:rsidP="006D5D95">
      <w:pPr>
        <w:jc w:val="both"/>
        <w:rPr>
          <w:sz w:val="28"/>
          <w:szCs w:val="28"/>
        </w:rPr>
      </w:pPr>
      <w:r w:rsidRPr="006D5D95">
        <w:rPr>
          <w:sz w:val="28"/>
          <w:szCs w:val="28"/>
        </w:rPr>
        <w:t xml:space="preserve">Скорректирован порядок проведения экспертизы БКП. </w:t>
      </w:r>
    </w:p>
    <w:p w:rsidR="00920414" w:rsidRDefault="006D5D95" w:rsidP="006D5D95">
      <w:pPr>
        <w:shd w:val="clear" w:color="auto" w:fill="FFFFFF"/>
        <w:rPr>
          <w:b/>
          <w:sz w:val="28"/>
          <w:szCs w:val="28"/>
        </w:rPr>
      </w:pPr>
      <w:r>
        <w:rPr>
          <w:color w:val="000000"/>
        </w:rPr>
        <w:br/>
      </w:r>
    </w:p>
    <w:p w:rsidR="00920414" w:rsidRPr="00D70DD5" w:rsidRDefault="00920414" w:rsidP="00920414">
      <w:pPr>
        <w:ind w:firstLine="709"/>
        <w:jc w:val="both"/>
        <w:rPr>
          <w:b/>
          <w:sz w:val="28"/>
          <w:szCs w:val="28"/>
        </w:rPr>
      </w:pPr>
      <w:r w:rsidRPr="00EB7B25">
        <w:rPr>
          <w:b/>
          <w:sz w:val="28"/>
          <w:szCs w:val="28"/>
        </w:rPr>
        <w:t>Документ:</w:t>
      </w:r>
      <w:r w:rsidRPr="00FF2238">
        <w:t xml:space="preserve"> </w:t>
      </w:r>
      <w:r w:rsidR="00D70DD5" w:rsidRPr="00D70DD5">
        <w:rPr>
          <w:rStyle w:val="doccaption"/>
          <w:b/>
          <w:sz w:val="28"/>
          <w:szCs w:val="28"/>
        </w:rPr>
        <w:t>Федеральный закон от 03.08.2018 № 322-ФЗ "О внесении изменений в Федеральный закон "О страховании вкладов физических лиц в банках Российской Федерации" и отдельные законодательные акты Российской Федерации"</w:t>
      </w:r>
    </w:p>
    <w:p w:rsidR="00920414" w:rsidRPr="00EB7B25" w:rsidRDefault="00920414" w:rsidP="00920414">
      <w:pPr>
        <w:jc w:val="both"/>
        <w:rPr>
          <w:b/>
          <w:sz w:val="28"/>
          <w:szCs w:val="28"/>
        </w:rPr>
      </w:pPr>
      <w:r w:rsidRPr="00EB7B25">
        <w:rPr>
          <w:b/>
          <w:sz w:val="28"/>
          <w:szCs w:val="28"/>
        </w:rPr>
        <w:tab/>
        <w:t>Дата вступления в силу:</w:t>
      </w:r>
      <w:r>
        <w:rPr>
          <w:b/>
          <w:sz w:val="28"/>
          <w:szCs w:val="28"/>
        </w:rPr>
        <w:t xml:space="preserve"> </w:t>
      </w:r>
      <w:r w:rsidR="00D70DD5" w:rsidRPr="00D70DD5">
        <w:rPr>
          <w:sz w:val="28"/>
          <w:szCs w:val="28"/>
        </w:rPr>
        <w:t>с 1 января 2019 года</w:t>
      </w:r>
    </w:p>
    <w:p w:rsidR="00920414" w:rsidRPr="00EB7B25" w:rsidRDefault="00920414" w:rsidP="00920414">
      <w:pPr>
        <w:ind w:firstLine="708"/>
        <w:jc w:val="both"/>
        <w:rPr>
          <w:sz w:val="28"/>
          <w:szCs w:val="28"/>
        </w:rPr>
      </w:pPr>
      <w:r w:rsidRPr="00EB7B25">
        <w:rPr>
          <w:b/>
          <w:sz w:val="28"/>
          <w:szCs w:val="28"/>
        </w:rPr>
        <w:t>Опубликован:</w:t>
      </w:r>
      <w:r w:rsidRPr="00EB7B25">
        <w:rPr>
          <w:sz w:val="28"/>
          <w:szCs w:val="28"/>
        </w:rPr>
        <w:t xml:space="preserve"> </w:t>
      </w:r>
      <w:hyperlink r:id="rId65" w:history="1">
        <w:r w:rsidRPr="00EB7B25">
          <w:rPr>
            <w:rStyle w:val="a3"/>
            <w:sz w:val="28"/>
            <w:szCs w:val="28"/>
          </w:rPr>
          <w:t>http://www.pravo.gov.ru,</w:t>
        </w:r>
      </w:hyperlink>
      <w:r>
        <w:rPr>
          <w:rStyle w:val="a3"/>
          <w:sz w:val="28"/>
          <w:szCs w:val="28"/>
        </w:rPr>
        <w:t xml:space="preserve"> </w:t>
      </w:r>
      <w:r w:rsidR="00D70DD5">
        <w:rPr>
          <w:rStyle w:val="a3"/>
          <w:sz w:val="28"/>
          <w:szCs w:val="28"/>
        </w:rPr>
        <w:t>03</w:t>
      </w:r>
      <w:r>
        <w:rPr>
          <w:rStyle w:val="a3"/>
          <w:sz w:val="28"/>
          <w:szCs w:val="28"/>
        </w:rPr>
        <w:t>.08.</w:t>
      </w:r>
      <w:r w:rsidRPr="00EB7B25">
        <w:rPr>
          <w:rStyle w:val="a3"/>
          <w:sz w:val="28"/>
          <w:szCs w:val="28"/>
        </w:rPr>
        <w:t>2018</w:t>
      </w:r>
    </w:p>
    <w:p w:rsidR="006D5D95" w:rsidRDefault="00920414" w:rsidP="006D5D95">
      <w:pPr>
        <w:jc w:val="both"/>
        <w:rPr>
          <w:b/>
          <w:bCs/>
          <w:sz w:val="28"/>
          <w:szCs w:val="28"/>
        </w:rPr>
      </w:pPr>
      <w:r w:rsidRPr="00EB7B25">
        <w:rPr>
          <w:sz w:val="28"/>
          <w:szCs w:val="28"/>
        </w:rPr>
        <w:tab/>
      </w:r>
      <w:r w:rsidRPr="00EB7B25">
        <w:rPr>
          <w:b/>
          <w:sz w:val="28"/>
          <w:szCs w:val="28"/>
        </w:rPr>
        <w:t>Краткое содержание:</w:t>
      </w:r>
      <w:r>
        <w:rPr>
          <w:b/>
          <w:sz w:val="28"/>
          <w:szCs w:val="28"/>
        </w:rPr>
        <w:t xml:space="preserve"> </w:t>
      </w:r>
      <w:r>
        <w:t xml:space="preserve"> </w:t>
      </w:r>
      <w:r w:rsidR="006D5D95" w:rsidRPr="006D5D95">
        <w:rPr>
          <w:b/>
          <w:bCs/>
          <w:sz w:val="28"/>
          <w:szCs w:val="28"/>
        </w:rPr>
        <w:t>Банковские вклады малых предприятий будут</w:t>
      </w:r>
      <w:r w:rsidR="006D5D95">
        <w:rPr>
          <w:b/>
          <w:bCs/>
          <w:sz w:val="28"/>
          <w:szCs w:val="28"/>
        </w:rPr>
        <w:t xml:space="preserve"> </w:t>
      </w:r>
      <w:r w:rsidR="006D5D95" w:rsidRPr="006D5D95">
        <w:rPr>
          <w:b/>
          <w:bCs/>
          <w:sz w:val="28"/>
          <w:szCs w:val="28"/>
        </w:rPr>
        <w:t>застрахованы.</w:t>
      </w:r>
    </w:p>
    <w:p w:rsidR="00920414" w:rsidRDefault="006D5D95" w:rsidP="006D5D95">
      <w:pPr>
        <w:jc w:val="both"/>
      </w:pPr>
      <w:r w:rsidRPr="006D5D95">
        <w:rPr>
          <w:sz w:val="28"/>
          <w:szCs w:val="28"/>
        </w:rPr>
        <w:t>Скорректированы Закон о страховании вкладов в банках и другие акты.</w:t>
      </w:r>
      <w:r w:rsidRPr="006D5D95">
        <w:rPr>
          <w:sz w:val="28"/>
          <w:szCs w:val="28"/>
        </w:rPr>
        <w:br/>
        <w:t xml:space="preserve">До внесения изменений в </w:t>
      </w:r>
      <w:proofErr w:type="gramStart"/>
      <w:r w:rsidRPr="006D5D95">
        <w:rPr>
          <w:sz w:val="28"/>
          <w:szCs w:val="28"/>
        </w:rPr>
        <w:t>случае</w:t>
      </w:r>
      <w:proofErr w:type="gramEnd"/>
      <w:r w:rsidRPr="006D5D95">
        <w:rPr>
          <w:sz w:val="28"/>
          <w:szCs w:val="28"/>
        </w:rPr>
        <w:t xml:space="preserve"> отзыва у банка лицензии в страховом порядке возмещались только средства, размещенные на банковских счетах (во вкладах) физлиц и ИП. </w:t>
      </w:r>
      <w:proofErr w:type="gramStart"/>
      <w:r w:rsidRPr="006D5D95">
        <w:rPr>
          <w:sz w:val="28"/>
          <w:szCs w:val="28"/>
        </w:rPr>
        <w:t>Субъекты малого бизнеса, имеющие, как правило, один расчетный счет в небольшом банке, оставались незащищенными.</w:t>
      </w:r>
      <w:proofErr w:type="gramEnd"/>
      <w:r w:rsidRPr="006D5D95">
        <w:rPr>
          <w:sz w:val="28"/>
          <w:szCs w:val="28"/>
        </w:rPr>
        <w:br/>
        <w:t>Действие Закона решено распространить на малые предприятия.</w:t>
      </w:r>
      <w:r w:rsidRPr="006D5D95">
        <w:rPr>
          <w:sz w:val="28"/>
          <w:szCs w:val="28"/>
        </w:rPr>
        <w:br/>
        <w:t>Порядок осуществления выплат ЦБ РФ по вкладам в признанных банкротами банках, не участвующих в системе обязательного страхования вкладов, будет также распространяться не только на физлиц.</w:t>
      </w:r>
      <w:r w:rsidRPr="006D5D95">
        <w:rPr>
          <w:sz w:val="28"/>
          <w:szCs w:val="28"/>
        </w:rPr>
        <w:br/>
        <w:t>В Законе о несостоятельности (банкротстве) поправками указано, что перешедшие к Агентству по страхованию вкладов требования по договорам банковского вклада (счета), стороной по которым были малые предприятия, включаются в состав требований кредиторов, удовлетворяемых в третью очередь.</w:t>
      </w:r>
      <w:r w:rsidRPr="006D5D95">
        <w:rPr>
          <w:sz w:val="28"/>
          <w:szCs w:val="28"/>
        </w:rPr>
        <w:br/>
      </w:r>
    </w:p>
    <w:p w:rsidR="00920414" w:rsidRDefault="00920414" w:rsidP="00920414"/>
    <w:p w:rsidR="00920414" w:rsidRPr="00D70DD5" w:rsidRDefault="00920414" w:rsidP="00920414">
      <w:pPr>
        <w:ind w:firstLine="709"/>
        <w:jc w:val="both"/>
        <w:rPr>
          <w:b/>
          <w:sz w:val="28"/>
          <w:szCs w:val="28"/>
        </w:rPr>
      </w:pPr>
      <w:r w:rsidRPr="00EB7B25">
        <w:rPr>
          <w:b/>
          <w:sz w:val="28"/>
          <w:szCs w:val="28"/>
        </w:rPr>
        <w:t>Документ:</w:t>
      </w:r>
      <w:r w:rsidRPr="00FF2238">
        <w:t xml:space="preserve"> </w:t>
      </w:r>
      <w:r w:rsidR="00D70DD5" w:rsidRPr="00D70DD5">
        <w:rPr>
          <w:rStyle w:val="doccaption"/>
          <w:b/>
          <w:sz w:val="28"/>
          <w:szCs w:val="28"/>
        </w:rPr>
        <w:t>Федеральный закон от 03.08.2018 № 321-ФЗ "О внесении изменений в Федеральный закон "Об особо охраняемых природных территориях" и отдельные законодательные акты Российской Федерации"</w:t>
      </w:r>
    </w:p>
    <w:p w:rsidR="00920414" w:rsidRPr="00EB7B25" w:rsidRDefault="00920414" w:rsidP="00920414">
      <w:pPr>
        <w:jc w:val="both"/>
        <w:rPr>
          <w:b/>
          <w:sz w:val="28"/>
          <w:szCs w:val="28"/>
        </w:rPr>
      </w:pPr>
      <w:r w:rsidRPr="00EB7B25">
        <w:rPr>
          <w:b/>
          <w:sz w:val="28"/>
          <w:szCs w:val="28"/>
        </w:rPr>
        <w:tab/>
        <w:t>Дата вступления в силу:</w:t>
      </w:r>
      <w:r>
        <w:rPr>
          <w:b/>
          <w:sz w:val="28"/>
          <w:szCs w:val="28"/>
        </w:rPr>
        <w:t xml:space="preserve"> </w:t>
      </w:r>
      <w:r w:rsidR="00D70DD5" w:rsidRPr="00B7526D">
        <w:rPr>
          <w:sz w:val="28"/>
          <w:szCs w:val="28"/>
        </w:rPr>
        <w:t>со дня официального опубликования</w:t>
      </w:r>
    </w:p>
    <w:p w:rsidR="00920414" w:rsidRPr="00EB7B25" w:rsidRDefault="00920414" w:rsidP="00920414">
      <w:pPr>
        <w:ind w:firstLine="708"/>
        <w:jc w:val="both"/>
        <w:rPr>
          <w:sz w:val="28"/>
          <w:szCs w:val="28"/>
        </w:rPr>
      </w:pPr>
      <w:r w:rsidRPr="00EB7B25">
        <w:rPr>
          <w:b/>
          <w:sz w:val="28"/>
          <w:szCs w:val="28"/>
        </w:rPr>
        <w:lastRenderedPageBreak/>
        <w:t>Опубликован:</w:t>
      </w:r>
      <w:r w:rsidRPr="00EB7B25">
        <w:rPr>
          <w:sz w:val="28"/>
          <w:szCs w:val="28"/>
        </w:rPr>
        <w:t xml:space="preserve"> </w:t>
      </w:r>
      <w:hyperlink r:id="rId66" w:history="1">
        <w:r w:rsidRPr="00EB7B25">
          <w:rPr>
            <w:rStyle w:val="a3"/>
            <w:sz w:val="28"/>
            <w:szCs w:val="28"/>
          </w:rPr>
          <w:t>http://www.pravo.gov.ru,</w:t>
        </w:r>
      </w:hyperlink>
      <w:r>
        <w:rPr>
          <w:rStyle w:val="a3"/>
          <w:sz w:val="28"/>
          <w:szCs w:val="28"/>
        </w:rPr>
        <w:t xml:space="preserve"> </w:t>
      </w:r>
      <w:r w:rsidR="00D70DD5">
        <w:rPr>
          <w:rStyle w:val="a3"/>
          <w:sz w:val="28"/>
          <w:szCs w:val="28"/>
        </w:rPr>
        <w:t>03</w:t>
      </w:r>
      <w:r>
        <w:rPr>
          <w:rStyle w:val="a3"/>
          <w:sz w:val="28"/>
          <w:szCs w:val="28"/>
        </w:rPr>
        <w:t>.08.</w:t>
      </w:r>
      <w:r w:rsidRPr="00EB7B25">
        <w:rPr>
          <w:rStyle w:val="a3"/>
          <w:sz w:val="28"/>
          <w:szCs w:val="28"/>
        </w:rPr>
        <w:t>2018</w:t>
      </w:r>
    </w:p>
    <w:p w:rsidR="006D5D95" w:rsidRDefault="00920414" w:rsidP="006D5D95">
      <w:pPr>
        <w:jc w:val="both"/>
        <w:rPr>
          <w:b/>
          <w:bCs/>
          <w:sz w:val="28"/>
          <w:szCs w:val="28"/>
        </w:rPr>
      </w:pPr>
      <w:r w:rsidRPr="00EB7B25">
        <w:rPr>
          <w:sz w:val="28"/>
          <w:szCs w:val="28"/>
        </w:rPr>
        <w:tab/>
      </w:r>
      <w:r w:rsidRPr="00EB7B25">
        <w:rPr>
          <w:b/>
          <w:sz w:val="28"/>
          <w:szCs w:val="28"/>
        </w:rPr>
        <w:t>Краткое содержание:</w:t>
      </w:r>
      <w:r>
        <w:rPr>
          <w:b/>
          <w:sz w:val="28"/>
          <w:szCs w:val="28"/>
        </w:rPr>
        <w:t xml:space="preserve"> </w:t>
      </w:r>
      <w:r>
        <w:t xml:space="preserve"> </w:t>
      </w:r>
      <w:r w:rsidR="006D5D95" w:rsidRPr="006D5D95">
        <w:rPr>
          <w:b/>
          <w:bCs/>
          <w:sz w:val="28"/>
          <w:szCs w:val="28"/>
        </w:rPr>
        <w:t xml:space="preserve">Государственные природные заповедники и </w:t>
      </w:r>
      <w:proofErr w:type="spellStart"/>
      <w:r w:rsidR="006D5D95" w:rsidRPr="006D5D95">
        <w:rPr>
          <w:b/>
          <w:bCs/>
          <w:sz w:val="28"/>
          <w:szCs w:val="28"/>
        </w:rPr>
        <w:t>нацпарки</w:t>
      </w:r>
      <w:proofErr w:type="spellEnd"/>
      <w:r w:rsidR="006D5D95" w:rsidRPr="006D5D95">
        <w:rPr>
          <w:b/>
          <w:bCs/>
          <w:sz w:val="28"/>
          <w:szCs w:val="28"/>
        </w:rPr>
        <w:t>:</w:t>
      </w:r>
      <w:r w:rsidR="006D5D95">
        <w:rPr>
          <w:b/>
          <w:bCs/>
          <w:sz w:val="28"/>
          <w:szCs w:val="28"/>
        </w:rPr>
        <w:t xml:space="preserve"> </w:t>
      </w:r>
      <w:r w:rsidR="006D5D95" w:rsidRPr="006D5D95">
        <w:rPr>
          <w:b/>
          <w:bCs/>
          <w:sz w:val="28"/>
          <w:szCs w:val="28"/>
        </w:rPr>
        <w:t>поправки.</w:t>
      </w:r>
    </w:p>
    <w:p w:rsidR="006D5D95" w:rsidRDefault="006D5D95" w:rsidP="006D5D95">
      <w:pPr>
        <w:jc w:val="both"/>
        <w:rPr>
          <w:sz w:val="28"/>
          <w:szCs w:val="28"/>
        </w:rPr>
      </w:pPr>
      <w:r w:rsidRPr="006D5D95">
        <w:rPr>
          <w:sz w:val="28"/>
          <w:szCs w:val="28"/>
        </w:rPr>
        <w:t>Внесены поправки по вопросам государственных природных заповедников и национальных</w:t>
      </w:r>
      <w:r>
        <w:rPr>
          <w:sz w:val="28"/>
          <w:szCs w:val="28"/>
        </w:rPr>
        <w:t xml:space="preserve"> </w:t>
      </w:r>
      <w:r w:rsidRPr="006D5D95">
        <w:rPr>
          <w:sz w:val="28"/>
          <w:szCs w:val="28"/>
        </w:rPr>
        <w:t>парков.</w:t>
      </w:r>
    </w:p>
    <w:p w:rsidR="006D5D95" w:rsidRDefault="006D5D95" w:rsidP="006D5D95">
      <w:pPr>
        <w:jc w:val="both"/>
        <w:rPr>
          <w:sz w:val="28"/>
          <w:szCs w:val="28"/>
        </w:rPr>
      </w:pPr>
      <w:r w:rsidRPr="006D5D95">
        <w:rPr>
          <w:sz w:val="28"/>
          <w:szCs w:val="28"/>
        </w:rPr>
        <w:t xml:space="preserve">В частности, закреплено, что земельные участки, расположенные в границах заповедников и </w:t>
      </w:r>
      <w:proofErr w:type="spellStart"/>
      <w:r w:rsidRPr="006D5D95">
        <w:rPr>
          <w:sz w:val="28"/>
          <w:szCs w:val="28"/>
        </w:rPr>
        <w:t>нацпарков</w:t>
      </w:r>
      <w:proofErr w:type="spellEnd"/>
      <w:r w:rsidRPr="006D5D95">
        <w:rPr>
          <w:sz w:val="28"/>
          <w:szCs w:val="28"/>
        </w:rPr>
        <w:t xml:space="preserve">, не подлежат отчуждению из федеральной собственности. Запрещено изменять целевое назначение заповедных земель. В границах </w:t>
      </w:r>
      <w:proofErr w:type="spellStart"/>
      <w:r w:rsidRPr="006D5D95">
        <w:rPr>
          <w:sz w:val="28"/>
          <w:szCs w:val="28"/>
        </w:rPr>
        <w:t>нацпарков</w:t>
      </w:r>
      <w:proofErr w:type="spellEnd"/>
      <w:r w:rsidRPr="006D5D95">
        <w:rPr>
          <w:sz w:val="28"/>
          <w:szCs w:val="28"/>
        </w:rPr>
        <w:t xml:space="preserve"> допускается наличие земельных участков иных пользователей</w:t>
      </w:r>
      <w:r>
        <w:rPr>
          <w:sz w:val="28"/>
          <w:szCs w:val="28"/>
        </w:rPr>
        <w:t xml:space="preserve"> </w:t>
      </w:r>
      <w:r w:rsidRPr="006D5D95">
        <w:rPr>
          <w:sz w:val="28"/>
          <w:szCs w:val="28"/>
        </w:rPr>
        <w:t>и</w:t>
      </w:r>
      <w:r>
        <w:rPr>
          <w:sz w:val="28"/>
          <w:szCs w:val="28"/>
        </w:rPr>
        <w:t xml:space="preserve"> </w:t>
      </w:r>
      <w:r w:rsidRPr="006D5D95">
        <w:rPr>
          <w:sz w:val="28"/>
          <w:szCs w:val="28"/>
        </w:rPr>
        <w:t>собственников.</w:t>
      </w:r>
    </w:p>
    <w:p w:rsidR="00920414" w:rsidRDefault="006D5D95" w:rsidP="006D5D95">
      <w:pPr>
        <w:jc w:val="both"/>
      </w:pPr>
      <w:r w:rsidRPr="006D5D95">
        <w:rPr>
          <w:sz w:val="28"/>
          <w:szCs w:val="28"/>
        </w:rPr>
        <w:t>Исключена норма о ведении Летописи природы.</w:t>
      </w:r>
      <w:r w:rsidRPr="006D5D95">
        <w:rPr>
          <w:sz w:val="28"/>
          <w:szCs w:val="28"/>
        </w:rPr>
        <w:br/>
        <w:t>Нельзя уменьшать площади зоны традиционного экстенсивного природопользования.</w:t>
      </w:r>
      <w:r w:rsidRPr="006D5D95">
        <w:rPr>
          <w:sz w:val="28"/>
          <w:szCs w:val="28"/>
        </w:rPr>
        <w:br/>
      </w:r>
      <w:proofErr w:type="gramStart"/>
      <w:r w:rsidRPr="006D5D95">
        <w:rPr>
          <w:sz w:val="28"/>
          <w:szCs w:val="28"/>
        </w:rPr>
        <w:t>Кроме того, на территориях национальных парков запрещено строительство объектов спорта, являющихся объектами капстроительства, а также связанных с ними объектов инженерной и транспортной инфраструктур, размещение скотомогильников (биотермических ям), создание объектов размещения отходов производства и потребления.</w:t>
      </w:r>
      <w:proofErr w:type="gramEnd"/>
      <w:r w:rsidRPr="006D5D95">
        <w:rPr>
          <w:sz w:val="28"/>
          <w:szCs w:val="28"/>
        </w:rPr>
        <w:br/>
        <w:t xml:space="preserve">Гражданам и организациям могут предоставляться в аренду земельные участки для осуществления рекреационной деятельности на территориях </w:t>
      </w:r>
      <w:proofErr w:type="spellStart"/>
      <w:r w:rsidRPr="006D5D95">
        <w:rPr>
          <w:sz w:val="28"/>
          <w:szCs w:val="28"/>
        </w:rPr>
        <w:t>нацпарков</w:t>
      </w:r>
      <w:proofErr w:type="spellEnd"/>
      <w:r w:rsidRPr="006D5D95">
        <w:rPr>
          <w:sz w:val="28"/>
          <w:szCs w:val="28"/>
        </w:rPr>
        <w:t xml:space="preserve">. Указанных лиц обязали ежегодно проводить мероприятия по обеспечению предотвращения вреда животным, растениям и окружающей среде, соблюдения режима особой охраны территорий </w:t>
      </w:r>
      <w:proofErr w:type="spellStart"/>
      <w:r w:rsidRPr="006D5D95">
        <w:rPr>
          <w:sz w:val="28"/>
          <w:szCs w:val="28"/>
        </w:rPr>
        <w:t>нацпарков</w:t>
      </w:r>
      <w:proofErr w:type="spellEnd"/>
      <w:r w:rsidRPr="006D5D95">
        <w:rPr>
          <w:sz w:val="28"/>
          <w:szCs w:val="28"/>
        </w:rPr>
        <w:t xml:space="preserve">. Перечень таких мероприятий утвердит орган, в </w:t>
      </w:r>
      <w:proofErr w:type="gramStart"/>
      <w:r w:rsidRPr="006D5D95">
        <w:rPr>
          <w:sz w:val="28"/>
          <w:szCs w:val="28"/>
        </w:rPr>
        <w:t>ведении</w:t>
      </w:r>
      <w:proofErr w:type="gramEnd"/>
      <w:r w:rsidRPr="006D5D95">
        <w:rPr>
          <w:sz w:val="28"/>
          <w:szCs w:val="28"/>
        </w:rPr>
        <w:t xml:space="preserve"> которого находятся </w:t>
      </w:r>
      <w:proofErr w:type="spellStart"/>
      <w:r w:rsidRPr="006D5D95">
        <w:rPr>
          <w:sz w:val="28"/>
          <w:szCs w:val="28"/>
        </w:rPr>
        <w:t>нацпарки</w:t>
      </w:r>
      <w:proofErr w:type="spellEnd"/>
      <w:r w:rsidRPr="006D5D95">
        <w:rPr>
          <w:sz w:val="28"/>
          <w:szCs w:val="28"/>
        </w:rPr>
        <w:t>.</w:t>
      </w:r>
      <w:r w:rsidRPr="006D5D95">
        <w:rPr>
          <w:sz w:val="28"/>
          <w:szCs w:val="28"/>
        </w:rPr>
        <w:br/>
        <w:t xml:space="preserve">Установлено, что госинспекторы в области охраны окружающей среды пользуются теми же правами, что и должностные лица, осуществляющие федеральный государственный лесной и охотничий надзор (лесную охрану), федеральный госнадзор в области охраны, воспроизводства и использования объектов животного мира и среды их обитания. Им разрешено хранить, носить и применять также разрешенное в </w:t>
      </w:r>
      <w:proofErr w:type="gramStart"/>
      <w:r w:rsidRPr="006D5D95">
        <w:rPr>
          <w:sz w:val="28"/>
          <w:szCs w:val="28"/>
        </w:rPr>
        <w:t>качестве</w:t>
      </w:r>
      <w:proofErr w:type="gramEnd"/>
      <w:r w:rsidRPr="006D5D95">
        <w:rPr>
          <w:sz w:val="28"/>
          <w:szCs w:val="28"/>
        </w:rPr>
        <w:t xml:space="preserve"> служебного оружия гражданское оружие самообороны и охотничье огнестрельное оружие. Им выдаются служебные удостоверения и форменная одежда установленного образца.</w:t>
      </w:r>
      <w:r w:rsidRPr="006D5D95">
        <w:rPr>
          <w:sz w:val="28"/>
          <w:szCs w:val="28"/>
        </w:rPr>
        <w:br/>
        <w:t>Тебердинский государственный природный биосферный заповедник, государственные природные заповедники "Столбы" и "</w:t>
      </w:r>
      <w:proofErr w:type="spellStart"/>
      <w:r w:rsidRPr="006D5D95">
        <w:rPr>
          <w:sz w:val="28"/>
          <w:szCs w:val="28"/>
        </w:rPr>
        <w:t>Гыданский</w:t>
      </w:r>
      <w:proofErr w:type="spellEnd"/>
      <w:r w:rsidRPr="006D5D95">
        <w:rPr>
          <w:sz w:val="28"/>
          <w:szCs w:val="28"/>
        </w:rPr>
        <w:t>", государственный природный биосферный заповедник "Командорский" решено преобразовать в национальные парки.</w:t>
      </w:r>
      <w:r w:rsidRPr="006D5D95">
        <w:rPr>
          <w:sz w:val="28"/>
          <w:szCs w:val="28"/>
        </w:rPr>
        <w:br/>
      </w:r>
    </w:p>
    <w:p w:rsidR="00D70DD5" w:rsidRDefault="00D70DD5" w:rsidP="00920414"/>
    <w:p w:rsidR="00920414" w:rsidRPr="00D70DD5" w:rsidRDefault="00920414" w:rsidP="00920414">
      <w:pPr>
        <w:ind w:firstLine="709"/>
        <w:jc w:val="both"/>
        <w:rPr>
          <w:b/>
          <w:sz w:val="28"/>
          <w:szCs w:val="28"/>
        </w:rPr>
      </w:pPr>
      <w:r w:rsidRPr="00EB7B25">
        <w:rPr>
          <w:b/>
          <w:sz w:val="28"/>
          <w:szCs w:val="28"/>
        </w:rPr>
        <w:t>Документ:</w:t>
      </w:r>
      <w:r w:rsidRPr="00FF2238">
        <w:t xml:space="preserve"> </w:t>
      </w:r>
      <w:r w:rsidR="00D70DD5" w:rsidRPr="00D70DD5">
        <w:rPr>
          <w:rStyle w:val="doccaption"/>
          <w:b/>
          <w:sz w:val="28"/>
          <w:szCs w:val="28"/>
        </w:rPr>
        <w:t>Федеральный закон от 03.08.2018 № 320-ФЗ "О внесении изменений в отдельные законодательные акты Российской Федерации"</w:t>
      </w:r>
    </w:p>
    <w:p w:rsidR="00920414" w:rsidRPr="00EB7B25" w:rsidRDefault="00920414" w:rsidP="00920414">
      <w:pPr>
        <w:jc w:val="both"/>
        <w:rPr>
          <w:b/>
          <w:sz w:val="28"/>
          <w:szCs w:val="28"/>
        </w:rPr>
      </w:pPr>
      <w:r w:rsidRPr="00EB7B25">
        <w:rPr>
          <w:b/>
          <w:sz w:val="28"/>
          <w:szCs w:val="28"/>
        </w:rPr>
        <w:tab/>
        <w:t>Дата вступления в силу:</w:t>
      </w:r>
      <w:r>
        <w:rPr>
          <w:b/>
          <w:sz w:val="28"/>
          <w:szCs w:val="28"/>
        </w:rPr>
        <w:t xml:space="preserve"> </w:t>
      </w:r>
      <w:r w:rsidR="00D70DD5" w:rsidRPr="00D70DD5">
        <w:rPr>
          <w:sz w:val="28"/>
          <w:szCs w:val="28"/>
        </w:rPr>
        <w:t xml:space="preserve">по </w:t>
      </w:r>
      <w:proofErr w:type="gramStart"/>
      <w:r w:rsidR="00D70DD5" w:rsidRPr="00D70DD5">
        <w:rPr>
          <w:sz w:val="28"/>
          <w:szCs w:val="28"/>
        </w:rPr>
        <w:t>истечении</w:t>
      </w:r>
      <w:proofErr w:type="gramEnd"/>
      <w:r w:rsidR="00D70DD5" w:rsidRPr="00D70DD5">
        <w:rPr>
          <w:sz w:val="28"/>
          <w:szCs w:val="28"/>
        </w:rPr>
        <w:t xml:space="preserve"> 1 года после дня официального опубликования, за исключением некоторых положений</w:t>
      </w:r>
    </w:p>
    <w:p w:rsidR="00920414" w:rsidRPr="00EB7B25" w:rsidRDefault="00920414" w:rsidP="00920414">
      <w:pPr>
        <w:ind w:firstLine="708"/>
        <w:jc w:val="both"/>
        <w:rPr>
          <w:sz w:val="28"/>
          <w:szCs w:val="28"/>
        </w:rPr>
      </w:pPr>
      <w:r w:rsidRPr="00EB7B25">
        <w:rPr>
          <w:b/>
          <w:sz w:val="28"/>
          <w:szCs w:val="28"/>
        </w:rPr>
        <w:t>Опубликован:</w:t>
      </w:r>
      <w:r w:rsidRPr="00EB7B25">
        <w:rPr>
          <w:sz w:val="28"/>
          <w:szCs w:val="28"/>
        </w:rPr>
        <w:t xml:space="preserve"> </w:t>
      </w:r>
      <w:hyperlink r:id="rId67" w:history="1">
        <w:r w:rsidRPr="00EB7B25">
          <w:rPr>
            <w:rStyle w:val="a3"/>
            <w:sz w:val="28"/>
            <w:szCs w:val="28"/>
          </w:rPr>
          <w:t>http://www.pravo.gov.ru,</w:t>
        </w:r>
      </w:hyperlink>
      <w:r>
        <w:rPr>
          <w:rStyle w:val="a3"/>
          <w:sz w:val="28"/>
          <w:szCs w:val="28"/>
        </w:rPr>
        <w:t xml:space="preserve"> </w:t>
      </w:r>
      <w:r w:rsidR="00D70DD5">
        <w:rPr>
          <w:rStyle w:val="a3"/>
          <w:sz w:val="28"/>
          <w:szCs w:val="28"/>
        </w:rPr>
        <w:t>03</w:t>
      </w:r>
      <w:r>
        <w:rPr>
          <w:rStyle w:val="a3"/>
          <w:sz w:val="28"/>
          <w:szCs w:val="28"/>
        </w:rPr>
        <w:t>.08.</w:t>
      </w:r>
      <w:r w:rsidRPr="00EB7B25">
        <w:rPr>
          <w:rStyle w:val="a3"/>
          <w:sz w:val="28"/>
          <w:szCs w:val="28"/>
        </w:rPr>
        <w:t>2018</w:t>
      </w:r>
    </w:p>
    <w:p w:rsidR="006D5D95" w:rsidRDefault="00920414" w:rsidP="006D5D95">
      <w:pPr>
        <w:jc w:val="both"/>
        <w:rPr>
          <w:b/>
          <w:bCs/>
          <w:sz w:val="28"/>
          <w:szCs w:val="28"/>
        </w:rPr>
      </w:pPr>
      <w:r w:rsidRPr="00EB7B25">
        <w:rPr>
          <w:sz w:val="28"/>
          <w:szCs w:val="28"/>
        </w:rPr>
        <w:lastRenderedPageBreak/>
        <w:tab/>
      </w:r>
      <w:r w:rsidRPr="00EB7B25">
        <w:rPr>
          <w:b/>
          <w:sz w:val="28"/>
          <w:szCs w:val="28"/>
        </w:rPr>
        <w:t>Краткое содержание:</w:t>
      </w:r>
      <w:r>
        <w:rPr>
          <w:b/>
          <w:sz w:val="28"/>
          <w:szCs w:val="28"/>
        </w:rPr>
        <w:t xml:space="preserve"> </w:t>
      </w:r>
      <w:r>
        <w:t xml:space="preserve"> </w:t>
      </w:r>
      <w:r w:rsidR="006D5D95" w:rsidRPr="006D5D95">
        <w:rPr>
          <w:b/>
          <w:bCs/>
          <w:sz w:val="28"/>
          <w:szCs w:val="28"/>
        </w:rPr>
        <w:t>Пострадавшие в ЧС граждане смогут получить новое жилье в собственность или возмещение ущерба, если прежнее</w:t>
      </w:r>
      <w:r w:rsidR="006D5D95">
        <w:rPr>
          <w:b/>
          <w:bCs/>
          <w:sz w:val="28"/>
          <w:szCs w:val="28"/>
        </w:rPr>
        <w:t xml:space="preserve"> </w:t>
      </w:r>
      <w:r w:rsidR="006D5D95" w:rsidRPr="006D5D95">
        <w:rPr>
          <w:b/>
          <w:bCs/>
          <w:sz w:val="28"/>
          <w:szCs w:val="28"/>
        </w:rPr>
        <w:t>жилье</w:t>
      </w:r>
      <w:r w:rsidR="006D5D95">
        <w:rPr>
          <w:b/>
          <w:bCs/>
          <w:sz w:val="28"/>
          <w:szCs w:val="28"/>
        </w:rPr>
        <w:t xml:space="preserve"> </w:t>
      </w:r>
      <w:r w:rsidR="006D5D95" w:rsidRPr="006D5D95">
        <w:rPr>
          <w:b/>
          <w:bCs/>
          <w:sz w:val="28"/>
          <w:szCs w:val="28"/>
        </w:rPr>
        <w:t>было</w:t>
      </w:r>
      <w:r w:rsidR="006D5D95">
        <w:rPr>
          <w:b/>
          <w:bCs/>
          <w:sz w:val="28"/>
          <w:szCs w:val="28"/>
        </w:rPr>
        <w:t xml:space="preserve"> </w:t>
      </w:r>
      <w:r w:rsidR="006D5D95" w:rsidRPr="006D5D95">
        <w:rPr>
          <w:b/>
          <w:bCs/>
          <w:sz w:val="28"/>
          <w:szCs w:val="28"/>
        </w:rPr>
        <w:t>застраховано.</w:t>
      </w:r>
    </w:p>
    <w:p w:rsidR="006D5D95" w:rsidRDefault="006D5D95" w:rsidP="006D5D95">
      <w:pPr>
        <w:jc w:val="both"/>
        <w:rPr>
          <w:sz w:val="28"/>
          <w:szCs w:val="28"/>
        </w:rPr>
      </w:pPr>
      <w:r w:rsidRPr="006D5D95">
        <w:rPr>
          <w:sz w:val="28"/>
          <w:szCs w:val="28"/>
        </w:rPr>
        <w:t>Упорядочен механизм оказания помощи гражданам на восстановление (приобретение) имущества, утраченного в результате пожаров, наводнений и иных</w:t>
      </w:r>
      <w:r>
        <w:rPr>
          <w:sz w:val="28"/>
          <w:szCs w:val="28"/>
        </w:rPr>
        <w:t xml:space="preserve"> </w:t>
      </w:r>
      <w:r w:rsidRPr="006D5D95">
        <w:rPr>
          <w:sz w:val="28"/>
          <w:szCs w:val="28"/>
        </w:rPr>
        <w:t>стихийных</w:t>
      </w:r>
      <w:r>
        <w:rPr>
          <w:sz w:val="28"/>
          <w:szCs w:val="28"/>
        </w:rPr>
        <w:t xml:space="preserve"> </w:t>
      </w:r>
      <w:r w:rsidRPr="006D5D95">
        <w:rPr>
          <w:sz w:val="28"/>
          <w:szCs w:val="28"/>
        </w:rPr>
        <w:t>бедствий.</w:t>
      </w:r>
    </w:p>
    <w:p w:rsidR="006D5D95" w:rsidRDefault="006D5D95" w:rsidP="006D5D95">
      <w:pPr>
        <w:jc w:val="both"/>
        <w:rPr>
          <w:sz w:val="28"/>
          <w:szCs w:val="28"/>
        </w:rPr>
      </w:pPr>
      <w:r w:rsidRPr="006D5D95">
        <w:rPr>
          <w:sz w:val="28"/>
          <w:szCs w:val="28"/>
        </w:rPr>
        <w:t xml:space="preserve">Региональные власти вправе разрабатывать, </w:t>
      </w:r>
      <w:proofErr w:type="gramStart"/>
      <w:r w:rsidRPr="006D5D95">
        <w:rPr>
          <w:sz w:val="28"/>
          <w:szCs w:val="28"/>
        </w:rPr>
        <w:t>утверждать и реализовывать</w:t>
      </w:r>
      <w:proofErr w:type="gramEnd"/>
      <w:r w:rsidRPr="006D5D95">
        <w:rPr>
          <w:sz w:val="28"/>
          <w:szCs w:val="28"/>
        </w:rPr>
        <w:t xml:space="preserve"> программы организации возмещения ущерба, причиненного расположенным на своих территориях жилым помещениям граждан, с использованием механизма добровольного страхования. Прописан порядок реализации последнего.</w:t>
      </w:r>
      <w:r w:rsidRPr="006D5D95">
        <w:rPr>
          <w:sz w:val="28"/>
          <w:szCs w:val="28"/>
        </w:rPr>
        <w:br/>
        <w:t>Определено</w:t>
      </w:r>
      <w:r>
        <w:rPr>
          <w:sz w:val="28"/>
          <w:szCs w:val="28"/>
        </w:rPr>
        <w:t xml:space="preserve"> </w:t>
      </w:r>
      <w:r w:rsidRPr="006D5D95">
        <w:rPr>
          <w:sz w:val="28"/>
          <w:szCs w:val="28"/>
        </w:rPr>
        <w:t>содержание</w:t>
      </w:r>
      <w:r>
        <w:rPr>
          <w:sz w:val="28"/>
          <w:szCs w:val="28"/>
        </w:rPr>
        <w:t xml:space="preserve"> </w:t>
      </w:r>
      <w:r w:rsidRPr="006D5D95">
        <w:rPr>
          <w:sz w:val="28"/>
          <w:szCs w:val="28"/>
        </w:rPr>
        <w:t>программ.</w:t>
      </w:r>
    </w:p>
    <w:p w:rsidR="00920414" w:rsidRDefault="006D5D95" w:rsidP="006D5D95">
      <w:pPr>
        <w:jc w:val="both"/>
      </w:pPr>
      <w:r w:rsidRPr="006D5D95">
        <w:rPr>
          <w:sz w:val="28"/>
          <w:szCs w:val="28"/>
        </w:rPr>
        <w:t>Банк России установит методику расчета страховых тарифов по договору страхования жилых помещений в части минимального объема обязатель</w:t>
      </w:r>
      <w:proofErr w:type="gramStart"/>
      <w:r w:rsidRPr="006D5D95">
        <w:rPr>
          <w:sz w:val="28"/>
          <w:szCs w:val="28"/>
        </w:rPr>
        <w:t>ств стр</w:t>
      </w:r>
      <w:proofErr w:type="gramEnd"/>
      <w:r w:rsidRPr="006D5D95">
        <w:rPr>
          <w:sz w:val="28"/>
          <w:szCs w:val="28"/>
        </w:rPr>
        <w:t xml:space="preserve">аховщика по риску утраты жилого помещения в результате ЧС. Порядок расчета максимального размера, подлежащего возмещению, будет определен Правительством РФ. Также </w:t>
      </w:r>
      <w:proofErr w:type="spellStart"/>
      <w:r w:rsidRPr="006D5D95">
        <w:rPr>
          <w:sz w:val="28"/>
          <w:szCs w:val="28"/>
        </w:rPr>
        <w:t>кабмин</w:t>
      </w:r>
      <w:proofErr w:type="spellEnd"/>
      <w:r w:rsidRPr="006D5D95">
        <w:rPr>
          <w:sz w:val="28"/>
          <w:szCs w:val="28"/>
        </w:rPr>
        <w:t xml:space="preserve"> будет устанавливать порядок и условия проведения экспертизы жилого помещения, которому причинен ущерб.</w:t>
      </w:r>
      <w:r w:rsidRPr="006D5D95">
        <w:rPr>
          <w:sz w:val="28"/>
          <w:szCs w:val="28"/>
        </w:rPr>
        <w:br/>
        <w:t>Договор страхования жилого помещения заключается минимум на 1 год.</w:t>
      </w:r>
      <w:r w:rsidRPr="006D5D95">
        <w:rPr>
          <w:sz w:val="28"/>
          <w:szCs w:val="28"/>
        </w:rPr>
        <w:br/>
        <w:t>Урегулированы вопросы возмещения ущерба, причиненного застрахованному по программе жилому помещению.</w:t>
      </w:r>
      <w:r w:rsidRPr="006D5D95">
        <w:rPr>
          <w:sz w:val="28"/>
          <w:szCs w:val="28"/>
        </w:rPr>
        <w:br/>
        <w:t xml:space="preserve">Ущерб может быть возмещен в денежной форме либо путем предоставления регионом в собственность другого жилого помещения при условии уступки страхователем субъекту Федерации права </w:t>
      </w:r>
      <w:proofErr w:type="gramStart"/>
      <w:r w:rsidRPr="006D5D95">
        <w:rPr>
          <w:sz w:val="28"/>
          <w:szCs w:val="28"/>
        </w:rPr>
        <w:t>требования</w:t>
      </w:r>
      <w:proofErr w:type="gramEnd"/>
      <w:r w:rsidRPr="006D5D95">
        <w:rPr>
          <w:sz w:val="28"/>
          <w:szCs w:val="28"/>
        </w:rPr>
        <w:t xml:space="preserve"> к страховщику суммы причитающегося к выплате страхового возмещения.</w:t>
      </w:r>
      <w:r w:rsidRPr="006D5D95">
        <w:rPr>
          <w:sz w:val="28"/>
          <w:szCs w:val="28"/>
        </w:rPr>
        <w:br/>
        <w:t>Решено создать единую автоматизированную систему страхования жилых помещений. Она будет содержать информацию о договорах, о размерах страхового возмещения, а также иные данные о страховании жилых помещений. Оператором системы будет назначена СРО в сфере финансового рынка, объединяющая страховые организации и включенная в единый реестр.</w:t>
      </w:r>
      <w:r w:rsidRPr="006D5D95">
        <w:rPr>
          <w:sz w:val="28"/>
          <w:szCs w:val="28"/>
        </w:rPr>
        <w:br/>
      </w:r>
    </w:p>
    <w:p w:rsidR="00A65A21" w:rsidRDefault="00A65A21" w:rsidP="00A65A21">
      <w:pPr>
        <w:ind w:firstLine="709"/>
        <w:jc w:val="both"/>
        <w:rPr>
          <w:b/>
          <w:sz w:val="28"/>
          <w:szCs w:val="28"/>
        </w:rPr>
      </w:pPr>
    </w:p>
    <w:p w:rsidR="00A65A21" w:rsidRPr="00A65A21" w:rsidRDefault="00A65A21" w:rsidP="00A65A21">
      <w:pPr>
        <w:ind w:firstLine="709"/>
        <w:jc w:val="both"/>
        <w:rPr>
          <w:b/>
          <w:sz w:val="28"/>
          <w:szCs w:val="28"/>
        </w:rPr>
      </w:pPr>
      <w:r w:rsidRPr="00EB7B25">
        <w:rPr>
          <w:b/>
          <w:sz w:val="28"/>
          <w:szCs w:val="28"/>
        </w:rPr>
        <w:t>Документ:</w:t>
      </w:r>
      <w:r w:rsidRPr="00FF2238">
        <w:t xml:space="preserve"> </w:t>
      </w:r>
      <w:r w:rsidRPr="00A65A21">
        <w:rPr>
          <w:rStyle w:val="doccaption"/>
          <w:b/>
          <w:sz w:val="28"/>
          <w:szCs w:val="28"/>
        </w:rPr>
        <w:t>Федеральный закон от 03.08.2018 № 318-ФЗ "О внесении изменения в статью 6 Федерального закона "О Судебном департаменте при Верховном Суде Российской Федерации" в связи с совершенствованием медицинского и санаторно-курортного обеспечения судей"</w:t>
      </w:r>
    </w:p>
    <w:p w:rsidR="00A65A21" w:rsidRPr="00EB7B25" w:rsidRDefault="00A65A21" w:rsidP="00A65A21">
      <w:pPr>
        <w:jc w:val="both"/>
        <w:rPr>
          <w:b/>
          <w:sz w:val="28"/>
          <w:szCs w:val="28"/>
        </w:rPr>
      </w:pPr>
      <w:r w:rsidRPr="00EB7B25">
        <w:rPr>
          <w:b/>
          <w:sz w:val="28"/>
          <w:szCs w:val="28"/>
        </w:rPr>
        <w:tab/>
        <w:t>Дата вступления в силу:</w:t>
      </w:r>
      <w:r>
        <w:rPr>
          <w:b/>
          <w:sz w:val="28"/>
          <w:szCs w:val="28"/>
        </w:rPr>
        <w:t xml:space="preserve"> </w:t>
      </w:r>
      <w:r w:rsidR="006D5D95" w:rsidRPr="00A65A21">
        <w:rPr>
          <w:sz w:val="28"/>
          <w:szCs w:val="28"/>
        </w:rPr>
        <w:t>со дня опубликования</w:t>
      </w:r>
    </w:p>
    <w:p w:rsidR="00A65A21" w:rsidRPr="00EB7B25" w:rsidRDefault="00A65A21" w:rsidP="00A65A21">
      <w:pPr>
        <w:ind w:firstLine="708"/>
        <w:jc w:val="both"/>
        <w:rPr>
          <w:sz w:val="28"/>
          <w:szCs w:val="28"/>
        </w:rPr>
      </w:pPr>
      <w:r w:rsidRPr="00EB7B25">
        <w:rPr>
          <w:b/>
          <w:sz w:val="28"/>
          <w:szCs w:val="28"/>
        </w:rPr>
        <w:t>Опубликован:</w:t>
      </w:r>
      <w:r w:rsidRPr="00EB7B25">
        <w:rPr>
          <w:sz w:val="28"/>
          <w:szCs w:val="28"/>
        </w:rPr>
        <w:t xml:space="preserve"> </w:t>
      </w:r>
      <w:hyperlink r:id="rId68" w:history="1">
        <w:r w:rsidRPr="00EB7B25">
          <w:rPr>
            <w:rStyle w:val="a3"/>
            <w:sz w:val="28"/>
            <w:szCs w:val="28"/>
          </w:rPr>
          <w:t>http://www.pravo.gov.ru,</w:t>
        </w:r>
      </w:hyperlink>
      <w:r>
        <w:rPr>
          <w:rStyle w:val="a3"/>
          <w:sz w:val="28"/>
          <w:szCs w:val="28"/>
        </w:rPr>
        <w:t>03</w:t>
      </w:r>
      <w:r>
        <w:rPr>
          <w:rStyle w:val="a3"/>
          <w:sz w:val="28"/>
          <w:szCs w:val="28"/>
        </w:rPr>
        <w:t>.08.</w:t>
      </w:r>
      <w:r w:rsidRPr="00EB7B25">
        <w:rPr>
          <w:rStyle w:val="a3"/>
          <w:sz w:val="28"/>
          <w:szCs w:val="28"/>
        </w:rPr>
        <w:t>2018</w:t>
      </w:r>
    </w:p>
    <w:p w:rsidR="006D5D95" w:rsidRDefault="00A65A21" w:rsidP="00A65A21">
      <w:pPr>
        <w:jc w:val="both"/>
        <w:rPr>
          <w:b/>
          <w:bCs/>
          <w:sz w:val="28"/>
          <w:szCs w:val="28"/>
        </w:rPr>
      </w:pPr>
      <w:r w:rsidRPr="00EB7B25">
        <w:rPr>
          <w:sz w:val="28"/>
          <w:szCs w:val="28"/>
        </w:rPr>
        <w:tab/>
      </w:r>
      <w:r w:rsidRPr="00EB7B25">
        <w:rPr>
          <w:b/>
          <w:sz w:val="28"/>
          <w:szCs w:val="28"/>
        </w:rPr>
        <w:t>Краткое содержание:</w:t>
      </w:r>
      <w:r>
        <w:rPr>
          <w:b/>
          <w:sz w:val="28"/>
          <w:szCs w:val="28"/>
        </w:rPr>
        <w:t xml:space="preserve"> </w:t>
      </w:r>
      <w:r>
        <w:t xml:space="preserve"> </w:t>
      </w:r>
      <w:r w:rsidRPr="00A65A21">
        <w:rPr>
          <w:b/>
          <w:bCs/>
          <w:sz w:val="28"/>
          <w:szCs w:val="28"/>
        </w:rPr>
        <w:t>В России появятся отдельные санатории для работников</w:t>
      </w:r>
      <w:r w:rsidR="006D5D95">
        <w:rPr>
          <w:b/>
          <w:bCs/>
          <w:sz w:val="28"/>
          <w:szCs w:val="28"/>
        </w:rPr>
        <w:t xml:space="preserve"> </w:t>
      </w:r>
      <w:r w:rsidRPr="00A65A21">
        <w:rPr>
          <w:b/>
          <w:bCs/>
          <w:sz w:val="28"/>
          <w:szCs w:val="28"/>
        </w:rPr>
        <w:t>судебной</w:t>
      </w:r>
      <w:r w:rsidR="006D5D95">
        <w:rPr>
          <w:b/>
          <w:bCs/>
          <w:sz w:val="28"/>
          <w:szCs w:val="28"/>
        </w:rPr>
        <w:t xml:space="preserve"> </w:t>
      </w:r>
      <w:r w:rsidRPr="00A65A21">
        <w:rPr>
          <w:b/>
          <w:bCs/>
          <w:sz w:val="28"/>
          <w:szCs w:val="28"/>
        </w:rPr>
        <w:t>системы.</w:t>
      </w:r>
    </w:p>
    <w:p w:rsidR="00A65A21" w:rsidRPr="00A65A21" w:rsidRDefault="00A65A21" w:rsidP="006D5D95">
      <w:pPr>
        <w:jc w:val="both"/>
        <w:rPr>
          <w:color w:val="000000"/>
          <w:sz w:val="28"/>
          <w:szCs w:val="28"/>
        </w:rPr>
      </w:pPr>
      <w:r w:rsidRPr="00A65A21">
        <w:rPr>
          <w:sz w:val="28"/>
          <w:szCs w:val="28"/>
        </w:rPr>
        <w:t>Скорректирован Закон о Судебном департаменте при ВС РФ.</w:t>
      </w:r>
      <w:r w:rsidRPr="00A65A21">
        <w:rPr>
          <w:sz w:val="28"/>
          <w:szCs w:val="28"/>
        </w:rPr>
        <w:br/>
        <w:t xml:space="preserve">Судьи и члены их семей смогут получать медобслуживание в специально созданных для них </w:t>
      </w:r>
      <w:proofErr w:type="gramStart"/>
      <w:r w:rsidRPr="00A65A21">
        <w:rPr>
          <w:sz w:val="28"/>
          <w:szCs w:val="28"/>
        </w:rPr>
        <w:t>санаториях</w:t>
      </w:r>
      <w:proofErr w:type="gramEnd"/>
      <w:r w:rsidRPr="00A65A21">
        <w:rPr>
          <w:sz w:val="28"/>
          <w:szCs w:val="28"/>
        </w:rPr>
        <w:t>.</w:t>
      </w:r>
      <w:r w:rsidRPr="00A65A21">
        <w:rPr>
          <w:sz w:val="28"/>
          <w:szCs w:val="28"/>
        </w:rPr>
        <w:br/>
      </w:r>
      <w:r w:rsidRPr="00A65A21">
        <w:rPr>
          <w:sz w:val="28"/>
          <w:szCs w:val="28"/>
        </w:rPr>
        <w:lastRenderedPageBreak/>
        <w:t>Указано, что Департамент вправе создавать санаторно-курортные организации для судей, в т. ч. пребывающих в отставке, членов их семей, работников аппаратов судов, аппарата Департамента и его органов.</w:t>
      </w:r>
      <w:r w:rsidRPr="00A65A21">
        <w:rPr>
          <w:sz w:val="28"/>
          <w:szCs w:val="28"/>
        </w:rPr>
        <w:br/>
      </w:r>
    </w:p>
    <w:p w:rsidR="00A65A21" w:rsidRDefault="00A65A21" w:rsidP="00920414"/>
    <w:p w:rsidR="00920414" w:rsidRPr="00D70DD5" w:rsidRDefault="00920414" w:rsidP="00920414">
      <w:pPr>
        <w:ind w:firstLine="709"/>
        <w:jc w:val="both"/>
        <w:rPr>
          <w:b/>
          <w:sz w:val="28"/>
          <w:szCs w:val="28"/>
        </w:rPr>
      </w:pPr>
      <w:r w:rsidRPr="00EB7B25">
        <w:rPr>
          <w:b/>
          <w:sz w:val="28"/>
          <w:szCs w:val="28"/>
        </w:rPr>
        <w:t>Документ:</w:t>
      </w:r>
      <w:r w:rsidRPr="00FF2238">
        <w:t xml:space="preserve"> </w:t>
      </w:r>
      <w:r w:rsidR="00D70DD5" w:rsidRPr="00D70DD5">
        <w:rPr>
          <w:rStyle w:val="doccaption"/>
          <w:b/>
          <w:sz w:val="28"/>
          <w:szCs w:val="28"/>
        </w:rPr>
        <w:t>Федеральный закон от 03.08.2018 № 317-ФЗ "О внесении изменений в статьи 11 и 14 Федерального закона "Об образовании в Российской Федерации"</w:t>
      </w:r>
    </w:p>
    <w:p w:rsidR="00920414" w:rsidRPr="00EB7B25" w:rsidRDefault="00920414" w:rsidP="00920414">
      <w:pPr>
        <w:jc w:val="both"/>
        <w:rPr>
          <w:b/>
          <w:sz w:val="28"/>
          <w:szCs w:val="28"/>
        </w:rPr>
      </w:pPr>
      <w:r w:rsidRPr="00EB7B25">
        <w:rPr>
          <w:b/>
          <w:sz w:val="28"/>
          <w:szCs w:val="28"/>
        </w:rPr>
        <w:tab/>
        <w:t>Дата вступления в силу:</w:t>
      </w:r>
      <w:r>
        <w:rPr>
          <w:b/>
          <w:sz w:val="28"/>
          <w:szCs w:val="28"/>
        </w:rPr>
        <w:t xml:space="preserve"> </w:t>
      </w:r>
      <w:r w:rsidR="00D70DD5" w:rsidRPr="00D70DD5">
        <w:rPr>
          <w:sz w:val="28"/>
          <w:szCs w:val="28"/>
        </w:rPr>
        <w:t>13.08.2018</w:t>
      </w:r>
    </w:p>
    <w:p w:rsidR="00920414" w:rsidRPr="00EB7B25" w:rsidRDefault="00920414" w:rsidP="00920414">
      <w:pPr>
        <w:ind w:firstLine="708"/>
        <w:jc w:val="both"/>
        <w:rPr>
          <w:sz w:val="28"/>
          <w:szCs w:val="28"/>
        </w:rPr>
      </w:pPr>
      <w:r w:rsidRPr="00EB7B25">
        <w:rPr>
          <w:b/>
          <w:sz w:val="28"/>
          <w:szCs w:val="28"/>
        </w:rPr>
        <w:t>Опубликован:</w:t>
      </w:r>
      <w:r w:rsidRPr="00EB7B25">
        <w:rPr>
          <w:sz w:val="28"/>
          <w:szCs w:val="28"/>
        </w:rPr>
        <w:t xml:space="preserve"> </w:t>
      </w:r>
      <w:hyperlink r:id="rId69" w:history="1">
        <w:r w:rsidRPr="00EB7B25">
          <w:rPr>
            <w:rStyle w:val="a3"/>
            <w:sz w:val="28"/>
            <w:szCs w:val="28"/>
          </w:rPr>
          <w:t>http://www.pravo.gov.ru,</w:t>
        </w:r>
      </w:hyperlink>
      <w:r>
        <w:rPr>
          <w:rStyle w:val="a3"/>
          <w:sz w:val="28"/>
          <w:szCs w:val="28"/>
        </w:rPr>
        <w:t xml:space="preserve"> </w:t>
      </w:r>
      <w:r w:rsidR="00D70DD5">
        <w:rPr>
          <w:rStyle w:val="a3"/>
          <w:sz w:val="28"/>
          <w:szCs w:val="28"/>
        </w:rPr>
        <w:t>03</w:t>
      </w:r>
      <w:r>
        <w:rPr>
          <w:rStyle w:val="a3"/>
          <w:sz w:val="28"/>
          <w:szCs w:val="28"/>
        </w:rPr>
        <w:t>.08.</w:t>
      </w:r>
      <w:r w:rsidRPr="00EB7B25">
        <w:rPr>
          <w:rStyle w:val="a3"/>
          <w:sz w:val="28"/>
          <w:szCs w:val="28"/>
        </w:rPr>
        <w:t>2018</w:t>
      </w:r>
    </w:p>
    <w:p w:rsidR="00A65A21" w:rsidRDefault="00920414" w:rsidP="00A65A21">
      <w:pPr>
        <w:jc w:val="both"/>
        <w:rPr>
          <w:sz w:val="28"/>
          <w:szCs w:val="28"/>
        </w:rPr>
      </w:pPr>
      <w:r w:rsidRPr="00EB7B25">
        <w:rPr>
          <w:sz w:val="28"/>
          <w:szCs w:val="28"/>
        </w:rPr>
        <w:tab/>
      </w:r>
      <w:r w:rsidRPr="00EB7B25">
        <w:rPr>
          <w:b/>
          <w:sz w:val="28"/>
          <w:szCs w:val="28"/>
        </w:rPr>
        <w:t>Краткое содержание</w:t>
      </w:r>
      <w:r w:rsidR="00A65A21">
        <w:rPr>
          <w:b/>
          <w:sz w:val="28"/>
          <w:szCs w:val="28"/>
        </w:rPr>
        <w:t>:</w:t>
      </w:r>
      <w:r w:rsidR="00A65A21" w:rsidRPr="00A65A21">
        <w:rPr>
          <w:b/>
          <w:bCs/>
        </w:rPr>
        <w:t xml:space="preserve"> </w:t>
      </w:r>
      <w:r w:rsidR="00A65A21" w:rsidRPr="00A65A21">
        <w:rPr>
          <w:b/>
          <w:bCs/>
          <w:sz w:val="28"/>
          <w:szCs w:val="28"/>
        </w:rPr>
        <w:t>Преподавание и изучение государственных языков республик России: поправки к законодательству.</w:t>
      </w:r>
      <w:r w:rsidR="00A65A21" w:rsidRPr="00A65A21">
        <w:rPr>
          <w:sz w:val="28"/>
          <w:szCs w:val="28"/>
        </w:rPr>
        <w:br/>
        <w:t>Скорректирован</w:t>
      </w:r>
      <w:r w:rsidR="00A65A21">
        <w:rPr>
          <w:sz w:val="28"/>
          <w:szCs w:val="28"/>
        </w:rPr>
        <w:t xml:space="preserve"> </w:t>
      </w:r>
      <w:r w:rsidR="00A65A21" w:rsidRPr="00A65A21">
        <w:rPr>
          <w:sz w:val="28"/>
          <w:szCs w:val="28"/>
        </w:rPr>
        <w:t>Закон</w:t>
      </w:r>
      <w:r w:rsidR="00A65A21">
        <w:rPr>
          <w:sz w:val="28"/>
          <w:szCs w:val="28"/>
        </w:rPr>
        <w:t xml:space="preserve"> </w:t>
      </w:r>
      <w:r w:rsidR="00A65A21" w:rsidRPr="00A65A21">
        <w:rPr>
          <w:sz w:val="28"/>
          <w:szCs w:val="28"/>
        </w:rPr>
        <w:t>об</w:t>
      </w:r>
      <w:r w:rsidR="00A65A21">
        <w:rPr>
          <w:sz w:val="28"/>
          <w:szCs w:val="28"/>
        </w:rPr>
        <w:t xml:space="preserve"> </w:t>
      </w:r>
      <w:r w:rsidR="00A65A21" w:rsidRPr="00A65A21">
        <w:rPr>
          <w:sz w:val="28"/>
          <w:szCs w:val="28"/>
        </w:rPr>
        <w:t>образовании.</w:t>
      </w:r>
    </w:p>
    <w:p w:rsidR="00A65A21" w:rsidRPr="00A65A21" w:rsidRDefault="00A65A21" w:rsidP="00A65A21">
      <w:pPr>
        <w:jc w:val="both"/>
        <w:rPr>
          <w:sz w:val="28"/>
          <w:szCs w:val="28"/>
        </w:rPr>
      </w:pPr>
      <w:r w:rsidRPr="00A65A21">
        <w:rPr>
          <w:sz w:val="28"/>
          <w:szCs w:val="28"/>
        </w:rPr>
        <w:t>Указано, что ФГОС дошкольного, начального общего и основного общего образования обеспечивают возможность получения образования на родных языках из числа языков народов России, изучения государственных языков республик РФ, родных языков из числа языков народов России.</w:t>
      </w:r>
      <w:r w:rsidRPr="00A65A21">
        <w:rPr>
          <w:sz w:val="28"/>
          <w:szCs w:val="28"/>
        </w:rPr>
        <w:br/>
        <w:t xml:space="preserve">Предусмотрен свободный выбор языка образования, изучаемых родного языка из числа языков народов России, государственных языков республик РФ. Он будет осуществляться по заявлениям родителей (законных представителей) несовершеннолетних обучающихся при приеме (переводе) на обучение по программам дошкольного, начального и основного общего образования. </w:t>
      </w:r>
    </w:p>
    <w:p w:rsidR="00920414" w:rsidRDefault="00A65A21" w:rsidP="00A65A21">
      <w:pPr>
        <w:shd w:val="clear" w:color="auto" w:fill="FFFFFF"/>
      </w:pPr>
      <w:r>
        <w:rPr>
          <w:color w:val="000000"/>
        </w:rPr>
        <w:br/>
      </w:r>
    </w:p>
    <w:p w:rsidR="00920414" w:rsidRPr="00D70DD5" w:rsidRDefault="00920414" w:rsidP="00920414">
      <w:pPr>
        <w:ind w:firstLine="709"/>
        <w:jc w:val="both"/>
        <w:rPr>
          <w:b/>
          <w:sz w:val="28"/>
          <w:szCs w:val="28"/>
        </w:rPr>
      </w:pPr>
      <w:r w:rsidRPr="00EB7B25">
        <w:rPr>
          <w:b/>
          <w:sz w:val="28"/>
          <w:szCs w:val="28"/>
        </w:rPr>
        <w:t>Документ:</w:t>
      </w:r>
      <w:r w:rsidRPr="00FF2238">
        <w:t xml:space="preserve"> </w:t>
      </w:r>
      <w:r w:rsidR="00D70DD5" w:rsidRPr="00D70DD5">
        <w:rPr>
          <w:rStyle w:val="doccaption"/>
          <w:b/>
          <w:sz w:val="28"/>
          <w:szCs w:val="28"/>
        </w:rPr>
        <w:t>Федеральный закон от 03.08.2018 № 316-ФЗ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и статью 19 Федерального закона "О лицензировании отдельных видов деятельности"</w:t>
      </w:r>
    </w:p>
    <w:p w:rsidR="00920414" w:rsidRPr="00EF586C" w:rsidRDefault="00920414" w:rsidP="00920414">
      <w:pPr>
        <w:jc w:val="both"/>
        <w:rPr>
          <w:sz w:val="28"/>
          <w:szCs w:val="28"/>
        </w:rPr>
      </w:pPr>
      <w:r w:rsidRPr="00EB7B25">
        <w:rPr>
          <w:b/>
          <w:sz w:val="28"/>
          <w:szCs w:val="28"/>
        </w:rPr>
        <w:tab/>
        <w:t>Дата вступления в силу:</w:t>
      </w:r>
      <w:r>
        <w:rPr>
          <w:b/>
          <w:sz w:val="28"/>
          <w:szCs w:val="28"/>
        </w:rPr>
        <w:t xml:space="preserve"> </w:t>
      </w:r>
      <w:r w:rsidR="00EF586C" w:rsidRPr="00EF586C">
        <w:rPr>
          <w:sz w:val="28"/>
          <w:szCs w:val="28"/>
        </w:rPr>
        <w:t>13.08.2018</w:t>
      </w:r>
    </w:p>
    <w:p w:rsidR="00920414" w:rsidRPr="00EB7B25" w:rsidRDefault="00920414" w:rsidP="00920414">
      <w:pPr>
        <w:ind w:firstLine="708"/>
        <w:jc w:val="both"/>
        <w:rPr>
          <w:sz w:val="28"/>
          <w:szCs w:val="28"/>
        </w:rPr>
      </w:pPr>
      <w:r w:rsidRPr="00EB7B25">
        <w:rPr>
          <w:b/>
          <w:sz w:val="28"/>
          <w:szCs w:val="28"/>
        </w:rPr>
        <w:t>Опубликован:</w:t>
      </w:r>
      <w:r w:rsidRPr="00EB7B25">
        <w:rPr>
          <w:sz w:val="28"/>
          <w:szCs w:val="28"/>
        </w:rPr>
        <w:t xml:space="preserve"> </w:t>
      </w:r>
      <w:hyperlink r:id="rId70" w:history="1">
        <w:r w:rsidRPr="00EB7B25">
          <w:rPr>
            <w:rStyle w:val="a3"/>
            <w:sz w:val="28"/>
            <w:szCs w:val="28"/>
          </w:rPr>
          <w:t>http://www.pravo.gov.ru,</w:t>
        </w:r>
      </w:hyperlink>
      <w:r>
        <w:rPr>
          <w:rStyle w:val="a3"/>
          <w:sz w:val="28"/>
          <w:szCs w:val="28"/>
        </w:rPr>
        <w:t xml:space="preserve"> </w:t>
      </w:r>
      <w:r w:rsidR="00D70DD5">
        <w:rPr>
          <w:rStyle w:val="a3"/>
          <w:sz w:val="28"/>
          <w:szCs w:val="28"/>
        </w:rPr>
        <w:t>03</w:t>
      </w:r>
      <w:r>
        <w:rPr>
          <w:rStyle w:val="a3"/>
          <w:sz w:val="28"/>
          <w:szCs w:val="28"/>
        </w:rPr>
        <w:t>.08.</w:t>
      </w:r>
      <w:r w:rsidRPr="00EB7B25">
        <w:rPr>
          <w:rStyle w:val="a3"/>
          <w:sz w:val="28"/>
          <w:szCs w:val="28"/>
        </w:rPr>
        <w:t>2018</w:t>
      </w:r>
    </w:p>
    <w:p w:rsidR="00A65A21" w:rsidRDefault="00920414" w:rsidP="00A65A21">
      <w:pPr>
        <w:jc w:val="both"/>
        <w:rPr>
          <w:b/>
          <w:bCs/>
          <w:sz w:val="28"/>
          <w:szCs w:val="28"/>
        </w:rPr>
      </w:pPr>
      <w:r w:rsidRPr="00EB7B25">
        <w:rPr>
          <w:sz w:val="28"/>
          <w:szCs w:val="28"/>
        </w:rPr>
        <w:tab/>
      </w:r>
      <w:r w:rsidRPr="00EB7B25">
        <w:rPr>
          <w:b/>
          <w:sz w:val="28"/>
          <w:szCs w:val="28"/>
        </w:rPr>
        <w:t>Краткое содержание:</w:t>
      </w:r>
      <w:r>
        <w:rPr>
          <w:b/>
          <w:sz w:val="28"/>
          <w:szCs w:val="28"/>
        </w:rPr>
        <w:t xml:space="preserve"> </w:t>
      </w:r>
      <w:r>
        <w:t xml:space="preserve"> </w:t>
      </w:r>
      <w:r w:rsidR="00A65A21" w:rsidRPr="00A65A21">
        <w:rPr>
          <w:b/>
          <w:bCs/>
          <w:sz w:val="28"/>
          <w:szCs w:val="28"/>
        </w:rPr>
        <w:t>Плановые (рейдовые) осмотры не должны подменять</w:t>
      </w:r>
      <w:r w:rsidR="00A65A21">
        <w:rPr>
          <w:b/>
          <w:bCs/>
          <w:sz w:val="28"/>
          <w:szCs w:val="28"/>
        </w:rPr>
        <w:t xml:space="preserve"> </w:t>
      </w:r>
      <w:r w:rsidR="00A65A21" w:rsidRPr="00A65A21">
        <w:rPr>
          <w:b/>
          <w:bCs/>
          <w:sz w:val="28"/>
          <w:szCs w:val="28"/>
        </w:rPr>
        <w:t>собой</w:t>
      </w:r>
      <w:r w:rsidR="00A65A21">
        <w:rPr>
          <w:b/>
          <w:bCs/>
          <w:sz w:val="28"/>
          <w:szCs w:val="28"/>
        </w:rPr>
        <w:t xml:space="preserve"> </w:t>
      </w:r>
      <w:r w:rsidR="00A65A21" w:rsidRPr="00A65A21">
        <w:rPr>
          <w:b/>
          <w:bCs/>
          <w:sz w:val="28"/>
          <w:szCs w:val="28"/>
        </w:rPr>
        <w:t>проверку.</w:t>
      </w:r>
    </w:p>
    <w:p w:rsidR="00A65A21" w:rsidRDefault="00A65A21" w:rsidP="00A65A21">
      <w:pPr>
        <w:jc w:val="both"/>
        <w:rPr>
          <w:sz w:val="28"/>
          <w:szCs w:val="28"/>
        </w:rPr>
      </w:pPr>
      <w:r w:rsidRPr="00A65A21">
        <w:rPr>
          <w:sz w:val="28"/>
          <w:szCs w:val="28"/>
        </w:rPr>
        <w:t>Внесенные изменения направлены на совершенствование контрольно-надзорной</w:t>
      </w:r>
      <w:r>
        <w:rPr>
          <w:sz w:val="28"/>
          <w:szCs w:val="28"/>
        </w:rPr>
        <w:t xml:space="preserve"> </w:t>
      </w:r>
      <w:r w:rsidRPr="00A65A21">
        <w:rPr>
          <w:sz w:val="28"/>
          <w:szCs w:val="28"/>
        </w:rPr>
        <w:t>деятельности.</w:t>
      </w:r>
    </w:p>
    <w:p w:rsidR="00A65A21" w:rsidRDefault="00A65A21" w:rsidP="00A65A21">
      <w:pPr>
        <w:jc w:val="both"/>
        <w:rPr>
          <w:sz w:val="28"/>
          <w:szCs w:val="28"/>
        </w:rPr>
      </w:pPr>
      <w:r w:rsidRPr="00A65A21">
        <w:rPr>
          <w:sz w:val="28"/>
          <w:szCs w:val="28"/>
        </w:rPr>
        <w:t xml:space="preserve">В частности, закреплено, что перечень видов регионального госконтроля (надзора), в отношении которых применяется </w:t>
      </w:r>
      <w:proofErr w:type="gramStart"/>
      <w:r w:rsidRPr="00A65A21">
        <w:rPr>
          <w:sz w:val="28"/>
          <w:szCs w:val="28"/>
        </w:rPr>
        <w:t>риск-ориентированный</w:t>
      </w:r>
      <w:proofErr w:type="gramEnd"/>
      <w:r w:rsidRPr="00A65A21">
        <w:rPr>
          <w:sz w:val="28"/>
          <w:szCs w:val="28"/>
        </w:rPr>
        <w:t xml:space="preserve"> подход, устанавливается главой субъекта Федерации. При этом Правительство РФ по-прежнему сможет определять виды регионального госконтроля (надзора), при которых </w:t>
      </w:r>
      <w:proofErr w:type="gramStart"/>
      <w:r w:rsidRPr="00A65A21">
        <w:rPr>
          <w:sz w:val="28"/>
          <w:szCs w:val="28"/>
        </w:rPr>
        <w:t>риск-ориентированный</w:t>
      </w:r>
      <w:proofErr w:type="gramEnd"/>
      <w:r w:rsidRPr="00A65A21">
        <w:rPr>
          <w:sz w:val="28"/>
          <w:szCs w:val="28"/>
        </w:rPr>
        <w:t xml:space="preserve"> подход обязателен.</w:t>
      </w:r>
      <w:r w:rsidRPr="00A65A21">
        <w:rPr>
          <w:sz w:val="28"/>
          <w:szCs w:val="28"/>
        </w:rPr>
        <w:br/>
        <w:t xml:space="preserve">Согласно поправкам предостережение о недопустимости нарушения обязательных требований не должно содержать в себе запрос о предоставлении </w:t>
      </w:r>
      <w:proofErr w:type="spellStart"/>
      <w:r w:rsidRPr="00A65A21">
        <w:rPr>
          <w:sz w:val="28"/>
          <w:szCs w:val="28"/>
        </w:rPr>
        <w:t>юрлицом</w:t>
      </w:r>
      <w:proofErr w:type="spellEnd"/>
      <w:r w:rsidRPr="00A65A21">
        <w:rPr>
          <w:sz w:val="28"/>
          <w:szCs w:val="28"/>
        </w:rPr>
        <w:t xml:space="preserve">, ИП сведений и документов. Исключение </w:t>
      </w:r>
      <w:r w:rsidRPr="00A65A21">
        <w:rPr>
          <w:sz w:val="28"/>
          <w:szCs w:val="28"/>
        </w:rPr>
        <w:lastRenderedPageBreak/>
        <w:t>составляют сведения о принятых организацией, предпринимателем мерах по обеспечению соблюдения обязательных требований. При этом наряду с последними речь идет и о требованиях, установленных муниципальными правовыми</w:t>
      </w:r>
      <w:r>
        <w:rPr>
          <w:sz w:val="28"/>
          <w:szCs w:val="28"/>
        </w:rPr>
        <w:t xml:space="preserve"> </w:t>
      </w:r>
      <w:r w:rsidRPr="00A65A21">
        <w:rPr>
          <w:sz w:val="28"/>
          <w:szCs w:val="28"/>
        </w:rPr>
        <w:t>актами.</w:t>
      </w:r>
    </w:p>
    <w:p w:rsidR="00A65A21" w:rsidRPr="00A65A21" w:rsidRDefault="00A65A21" w:rsidP="00A65A21">
      <w:pPr>
        <w:jc w:val="both"/>
        <w:rPr>
          <w:sz w:val="28"/>
          <w:szCs w:val="28"/>
        </w:rPr>
      </w:pPr>
      <w:r w:rsidRPr="00A65A21">
        <w:rPr>
          <w:sz w:val="28"/>
          <w:szCs w:val="28"/>
        </w:rPr>
        <w:t xml:space="preserve">Также указано, что плановые (рейдовые) осмотры не могут проводиться в отношении </w:t>
      </w:r>
      <w:proofErr w:type="gramStart"/>
      <w:r w:rsidRPr="00A65A21">
        <w:rPr>
          <w:sz w:val="28"/>
          <w:szCs w:val="28"/>
        </w:rPr>
        <w:t>конкретного</w:t>
      </w:r>
      <w:proofErr w:type="gramEnd"/>
      <w:r w:rsidRPr="00A65A21">
        <w:rPr>
          <w:sz w:val="28"/>
          <w:szCs w:val="28"/>
        </w:rPr>
        <w:t xml:space="preserve"> </w:t>
      </w:r>
      <w:proofErr w:type="spellStart"/>
      <w:r w:rsidRPr="00A65A21">
        <w:rPr>
          <w:sz w:val="28"/>
          <w:szCs w:val="28"/>
        </w:rPr>
        <w:t>юрлица</w:t>
      </w:r>
      <w:proofErr w:type="spellEnd"/>
      <w:r w:rsidRPr="00A65A21">
        <w:rPr>
          <w:sz w:val="28"/>
          <w:szCs w:val="28"/>
        </w:rPr>
        <w:t>, ИП и не должны подменять собой проверку.</w:t>
      </w:r>
      <w:r w:rsidRPr="00A65A21">
        <w:rPr>
          <w:sz w:val="28"/>
          <w:szCs w:val="28"/>
        </w:rPr>
        <w:br/>
        <w:t xml:space="preserve">Положением о лицензировании конкретного вида деятельности может быть установлено, что при осуществлении лицензионного контроля плановые проверки не проводятся. При этом в случае применения </w:t>
      </w:r>
      <w:proofErr w:type="gramStart"/>
      <w:r w:rsidRPr="00A65A21">
        <w:rPr>
          <w:sz w:val="28"/>
          <w:szCs w:val="28"/>
        </w:rPr>
        <w:t>риск-ориентированного</w:t>
      </w:r>
      <w:proofErr w:type="gramEnd"/>
      <w:r w:rsidRPr="00A65A21">
        <w:rPr>
          <w:sz w:val="28"/>
          <w:szCs w:val="28"/>
        </w:rPr>
        <w:t xml:space="preserve"> подхода они не проводятся в зависимости от отнесения деятельности лицензиатов и (или) используемых ими производственных объектов к определенной категории риска, определенному классу (категории) опасности. </w:t>
      </w:r>
    </w:p>
    <w:p w:rsidR="00920414" w:rsidRDefault="00920414" w:rsidP="00920414"/>
    <w:p w:rsidR="00920414" w:rsidRDefault="00920414" w:rsidP="00920414"/>
    <w:p w:rsidR="00A65A21" w:rsidRPr="00A65A21" w:rsidRDefault="00A65A21" w:rsidP="00A65A21">
      <w:pPr>
        <w:ind w:firstLine="709"/>
        <w:jc w:val="both"/>
        <w:rPr>
          <w:b/>
          <w:sz w:val="28"/>
          <w:szCs w:val="28"/>
        </w:rPr>
      </w:pPr>
      <w:r w:rsidRPr="00EB7B25">
        <w:rPr>
          <w:b/>
          <w:sz w:val="28"/>
          <w:szCs w:val="28"/>
        </w:rPr>
        <w:t>Документ:</w:t>
      </w:r>
      <w:r w:rsidRPr="00FF2238">
        <w:t xml:space="preserve"> </w:t>
      </w:r>
      <w:r w:rsidRPr="00A65A21">
        <w:rPr>
          <w:rStyle w:val="doccaption"/>
          <w:b/>
          <w:sz w:val="28"/>
          <w:szCs w:val="28"/>
        </w:rPr>
        <w:t>Федеральный закон от 03.08.2018 № 315-ФЗ "О внесении изменений в Трудовой кодекс Российской Федерации в целях обеспечения участия представителей работников в заседаниях коллегиального органа управления организации"</w:t>
      </w:r>
    </w:p>
    <w:p w:rsidR="00A65A21" w:rsidRPr="00A65A21" w:rsidRDefault="00A65A21" w:rsidP="00A65A21">
      <w:pPr>
        <w:jc w:val="both"/>
        <w:rPr>
          <w:b/>
          <w:sz w:val="28"/>
          <w:szCs w:val="28"/>
        </w:rPr>
      </w:pPr>
      <w:r w:rsidRPr="00A65A21">
        <w:rPr>
          <w:b/>
          <w:sz w:val="28"/>
          <w:szCs w:val="28"/>
        </w:rPr>
        <w:tab/>
        <w:t xml:space="preserve">Дата вступления в силу: </w:t>
      </w:r>
      <w:r w:rsidRPr="00A65A21">
        <w:rPr>
          <w:sz w:val="28"/>
          <w:szCs w:val="28"/>
        </w:rPr>
        <w:t>13.08.2018</w:t>
      </w:r>
    </w:p>
    <w:p w:rsidR="00A65A21" w:rsidRPr="00EB7B25" w:rsidRDefault="00A65A21" w:rsidP="00A65A21">
      <w:pPr>
        <w:ind w:firstLine="708"/>
        <w:jc w:val="both"/>
        <w:rPr>
          <w:sz w:val="28"/>
          <w:szCs w:val="28"/>
        </w:rPr>
      </w:pPr>
      <w:r w:rsidRPr="00EB7B25">
        <w:rPr>
          <w:b/>
          <w:sz w:val="28"/>
          <w:szCs w:val="28"/>
        </w:rPr>
        <w:t>Опубликован:</w:t>
      </w:r>
      <w:r w:rsidRPr="00EB7B25">
        <w:rPr>
          <w:sz w:val="28"/>
          <w:szCs w:val="28"/>
        </w:rPr>
        <w:t xml:space="preserve"> </w:t>
      </w:r>
      <w:hyperlink r:id="rId71" w:history="1">
        <w:r w:rsidRPr="00EB7B25">
          <w:rPr>
            <w:rStyle w:val="a3"/>
            <w:sz w:val="28"/>
            <w:szCs w:val="28"/>
          </w:rPr>
          <w:t>http://www.pravo.gov.ru,</w:t>
        </w:r>
      </w:hyperlink>
      <w:r>
        <w:rPr>
          <w:rStyle w:val="a3"/>
          <w:sz w:val="28"/>
          <w:szCs w:val="28"/>
        </w:rPr>
        <w:t xml:space="preserve"> </w:t>
      </w:r>
      <w:r>
        <w:rPr>
          <w:rStyle w:val="a3"/>
          <w:sz w:val="28"/>
          <w:szCs w:val="28"/>
        </w:rPr>
        <w:t>03</w:t>
      </w:r>
      <w:r>
        <w:rPr>
          <w:rStyle w:val="a3"/>
          <w:sz w:val="28"/>
          <w:szCs w:val="28"/>
        </w:rPr>
        <w:t>.08.</w:t>
      </w:r>
      <w:r w:rsidRPr="00EB7B25">
        <w:rPr>
          <w:rStyle w:val="a3"/>
          <w:sz w:val="28"/>
          <w:szCs w:val="28"/>
        </w:rPr>
        <w:t>2018</w:t>
      </w:r>
    </w:p>
    <w:p w:rsidR="00A65A21" w:rsidRDefault="00A65A21" w:rsidP="00A65A21">
      <w:pPr>
        <w:jc w:val="both"/>
        <w:rPr>
          <w:b/>
          <w:bCs/>
          <w:sz w:val="28"/>
          <w:szCs w:val="28"/>
        </w:rPr>
      </w:pPr>
      <w:r w:rsidRPr="00EB7B25">
        <w:rPr>
          <w:sz w:val="28"/>
          <w:szCs w:val="28"/>
        </w:rPr>
        <w:tab/>
      </w:r>
      <w:r w:rsidRPr="00EB7B25">
        <w:rPr>
          <w:b/>
          <w:sz w:val="28"/>
          <w:szCs w:val="28"/>
        </w:rPr>
        <w:t>Краткое содержание:</w:t>
      </w:r>
      <w:r>
        <w:rPr>
          <w:b/>
          <w:sz w:val="28"/>
          <w:szCs w:val="28"/>
        </w:rPr>
        <w:t xml:space="preserve"> </w:t>
      </w:r>
      <w:r>
        <w:t xml:space="preserve"> </w:t>
      </w:r>
      <w:r w:rsidRPr="00A65A21">
        <w:rPr>
          <w:b/>
          <w:bCs/>
          <w:sz w:val="28"/>
          <w:szCs w:val="28"/>
        </w:rPr>
        <w:t>Введена еще одна форма участия работников в</w:t>
      </w:r>
      <w:r>
        <w:rPr>
          <w:b/>
          <w:bCs/>
          <w:sz w:val="28"/>
          <w:szCs w:val="28"/>
        </w:rPr>
        <w:t xml:space="preserve"> </w:t>
      </w:r>
      <w:proofErr w:type="gramStart"/>
      <w:r w:rsidRPr="00A65A21">
        <w:rPr>
          <w:b/>
          <w:bCs/>
          <w:sz w:val="28"/>
          <w:szCs w:val="28"/>
        </w:rPr>
        <w:t>управлении</w:t>
      </w:r>
      <w:proofErr w:type="gramEnd"/>
      <w:r>
        <w:rPr>
          <w:b/>
          <w:bCs/>
          <w:sz w:val="28"/>
          <w:szCs w:val="28"/>
        </w:rPr>
        <w:t xml:space="preserve"> </w:t>
      </w:r>
      <w:r w:rsidRPr="00A65A21">
        <w:rPr>
          <w:b/>
          <w:bCs/>
          <w:sz w:val="28"/>
          <w:szCs w:val="28"/>
        </w:rPr>
        <w:t>организацией.</w:t>
      </w:r>
    </w:p>
    <w:p w:rsidR="00A65A21" w:rsidRDefault="00A65A21" w:rsidP="00A65A21">
      <w:pPr>
        <w:jc w:val="both"/>
        <w:rPr>
          <w:sz w:val="28"/>
          <w:szCs w:val="28"/>
        </w:rPr>
      </w:pPr>
      <w:r w:rsidRPr="00A65A21">
        <w:rPr>
          <w:sz w:val="28"/>
          <w:szCs w:val="28"/>
        </w:rPr>
        <w:t xml:space="preserve">Урегулированы вопросы участия представителей работников в </w:t>
      </w:r>
      <w:proofErr w:type="gramStart"/>
      <w:r w:rsidRPr="00A65A21">
        <w:rPr>
          <w:sz w:val="28"/>
          <w:szCs w:val="28"/>
        </w:rPr>
        <w:t>заседаниях</w:t>
      </w:r>
      <w:proofErr w:type="gramEnd"/>
      <w:r w:rsidRPr="00A65A21">
        <w:rPr>
          <w:sz w:val="28"/>
          <w:szCs w:val="28"/>
        </w:rPr>
        <w:t xml:space="preserve"> коллегиального органа управления организации с правом совещательного голоса.</w:t>
      </w:r>
      <w:r>
        <w:rPr>
          <w:sz w:val="28"/>
          <w:szCs w:val="28"/>
        </w:rPr>
        <w:t xml:space="preserve"> </w:t>
      </w:r>
      <w:r w:rsidRPr="00A65A21">
        <w:rPr>
          <w:sz w:val="28"/>
          <w:szCs w:val="28"/>
        </w:rPr>
        <w:t>Введена</w:t>
      </w:r>
      <w:r>
        <w:rPr>
          <w:sz w:val="28"/>
          <w:szCs w:val="28"/>
        </w:rPr>
        <w:t xml:space="preserve"> </w:t>
      </w:r>
      <w:r w:rsidRPr="00A65A21">
        <w:rPr>
          <w:sz w:val="28"/>
          <w:szCs w:val="28"/>
        </w:rPr>
        <w:t>отдельная</w:t>
      </w:r>
      <w:r>
        <w:rPr>
          <w:sz w:val="28"/>
          <w:szCs w:val="28"/>
        </w:rPr>
        <w:t xml:space="preserve"> </w:t>
      </w:r>
      <w:r w:rsidRPr="00A65A21">
        <w:rPr>
          <w:sz w:val="28"/>
          <w:szCs w:val="28"/>
        </w:rPr>
        <w:t>статья.</w:t>
      </w:r>
    </w:p>
    <w:p w:rsidR="00A65A21" w:rsidRPr="00A65A21" w:rsidRDefault="00A65A21" w:rsidP="00A65A21">
      <w:pPr>
        <w:jc w:val="both"/>
        <w:rPr>
          <w:sz w:val="28"/>
          <w:szCs w:val="28"/>
        </w:rPr>
      </w:pPr>
      <w:r w:rsidRPr="00A65A21">
        <w:rPr>
          <w:sz w:val="28"/>
          <w:szCs w:val="28"/>
        </w:rPr>
        <w:t xml:space="preserve">Определен порядок назначения таких представителей. На них возложена ответственность за разглашение сведений, составляющих охраняемую законом тайну (государственную, служебную, коммерческую или иную), ставшую им известной в связи с участием в заседаниях. </w:t>
      </w:r>
    </w:p>
    <w:p w:rsidR="00A65A21" w:rsidRDefault="00A65A21" w:rsidP="00A65A21">
      <w:pPr>
        <w:shd w:val="clear" w:color="auto" w:fill="FFFFFF"/>
      </w:pPr>
      <w:r>
        <w:rPr>
          <w:color w:val="000000"/>
        </w:rPr>
        <w:br/>
      </w:r>
    </w:p>
    <w:p w:rsidR="00A65A21" w:rsidRDefault="00A65A21" w:rsidP="00920414"/>
    <w:p w:rsidR="00920414" w:rsidRPr="00EF586C" w:rsidRDefault="00920414" w:rsidP="00920414">
      <w:pPr>
        <w:ind w:firstLine="709"/>
        <w:jc w:val="both"/>
        <w:rPr>
          <w:b/>
          <w:sz w:val="28"/>
          <w:szCs w:val="28"/>
        </w:rPr>
      </w:pPr>
      <w:r w:rsidRPr="00EB7B25">
        <w:rPr>
          <w:b/>
          <w:sz w:val="28"/>
          <w:szCs w:val="28"/>
        </w:rPr>
        <w:t>Документ:</w:t>
      </w:r>
      <w:r w:rsidRPr="00FF2238">
        <w:t xml:space="preserve"> </w:t>
      </w:r>
      <w:r w:rsidR="00EF586C" w:rsidRPr="00EF586C">
        <w:rPr>
          <w:rStyle w:val="doccaption"/>
          <w:b/>
          <w:sz w:val="28"/>
          <w:szCs w:val="28"/>
        </w:rPr>
        <w:t>Федеральный закон от 03.08.2018 № 314-ФЗ "О внесении изменений в Федеральный закон "О предупреждении распространения туберкулеза в Российской Федерации"</w:t>
      </w:r>
    </w:p>
    <w:p w:rsidR="00EF586C" w:rsidRPr="00EF586C" w:rsidRDefault="00920414" w:rsidP="00EF586C">
      <w:pPr>
        <w:jc w:val="both"/>
        <w:rPr>
          <w:sz w:val="28"/>
          <w:szCs w:val="28"/>
        </w:rPr>
      </w:pPr>
      <w:r w:rsidRPr="00EB7B25">
        <w:rPr>
          <w:b/>
          <w:sz w:val="28"/>
          <w:szCs w:val="28"/>
        </w:rPr>
        <w:tab/>
        <w:t>Дата вступления в силу:</w:t>
      </w:r>
      <w:r>
        <w:rPr>
          <w:b/>
          <w:sz w:val="28"/>
          <w:szCs w:val="28"/>
        </w:rPr>
        <w:t xml:space="preserve"> </w:t>
      </w:r>
      <w:r w:rsidR="00EF586C" w:rsidRPr="00EF586C">
        <w:rPr>
          <w:sz w:val="28"/>
          <w:szCs w:val="28"/>
        </w:rPr>
        <w:t>13.08.2018</w:t>
      </w:r>
    </w:p>
    <w:p w:rsidR="00920414" w:rsidRPr="00EB7B25" w:rsidRDefault="00920414" w:rsidP="00920414">
      <w:pPr>
        <w:ind w:firstLine="708"/>
        <w:jc w:val="both"/>
        <w:rPr>
          <w:sz w:val="28"/>
          <w:szCs w:val="28"/>
        </w:rPr>
      </w:pPr>
      <w:r w:rsidRPr="00EB7B25">
        <w:rPr>
          <w:b/>
          <w:sz w:val="28"/>
          <w:szCs w:val="28"/>
        </w:rPr>
        <w:t>Опубликован:</w:t>
      </w:r>
      <w:r w:rsidRPr="00EB7B25">
        <w:rPr>
          <w:sz w:val="28"/>
          <w:szCs w:val="28"/>
        </w:rPr>
        <w:t xml:space="preserve"> </w:t>
      </w:r>
      <w:hyperlink r:id="rId72" w:history="1">
        <w:r w:rsidRPr="00EB7B25">
          <w:rPr>
            <w:rStyle w:val="a3"/>
            <w:sz w:val="28"/>
            <w:szCs w:val="28"/>
          </w:rPr>
          <w:t>http://www.pravo.gov.ru,</w:t>
        </w:r>
      </w:hyperlink>
      <w:r>
        <w:rPr>
          <w:rStyle w:val="a3"/>
          <w:sz w:val="28"/>
          <w:szCs w:val="28"/>
        </w:rPr>
        <w:t xml:space="preserve"> </w:t>
      </w:r>
      <w:r w:rsidR="00EF586C">
        <w:rPr>
          <w:rStyle w:val="a3"/>
          <w:sz w:val="28"/>
          <w:szCs w:val="28"/>
        </w:rPr>
        <w:t>03</w:t>
      </w:r>
      <w:r>
        <w:rPr>
          <w:rStyle w:val="a3"/>
          <w:sz w:val="28"/>
          <w:szCs w:val="28"/>
        </w:rPr>
        <w:t>.08.</w:t>
      </w:r>
      <w:r w:rsidRPr="00EB7B25">
        <w:rPr>
          <w:rStyle w:val="a3"/>
          <w:sz w:val="28"/>
          <w:szCs w:val="28"/>
        </w:rPr>
        <w:t>2018</w:t>
      </w:r>
    </w:p>
    <w:p w:rsidR="00A65A21" w:rsidRDefault="00920414" w:rsidP="00A65A21">
      <w:pPr>
        <w:jc w:val="both"/>
        <w:rPr>
          <w:b/>
          <w:bCs/>
          <w:sz w:val="28"/>
          <w:szCs w:val="28"/>
        </w:rPr>
      </w:pPr>
      <w:r w:rsidRPr="00EB7B25">
        <w:rPr>
          <w:sz w:val="28"/>
          <w:szCs w:val="28"/>
        </w:rPr>
        <w:tab/>
      </w:r>
      <w:r w:rsidRPr="00EB7B25">
        <w:rPr>
          <w:b/>
          <w:sz w:val="28"/>
          <w:szCs w:val="28"/>
        </w:rPr>
        <w:t>Краткое содержание:</w:t>
      </w:r>
      <w:r>
        <w:rPr>
          <w:b/>
          <w:sz w:val="28"/>
          <w:szCs w:val="28"/>
        </w:rPr>
        <w:t xml:space="preserve"> </w:t>
      </w:r>
      <w:r>
        <w:t xml:space="preserve"> </w:t>
      </w:r>
      <w:r w:rsidR="00A65A21" w:rsidRPr="00A65A21">
        <w:rPr>
          <w:b/>
          <w:bCs/>
          <w:sz w:val="28"/>
          <w:szCs w:val="28"/>
        </w:rPr>
        <w:t>Для лиц с подозрением на туберкулез обязательно</w:t>
      </w:r>
      <w:r w:rsidR="00A65A21">
        <w:rPr>
          <w:b/>
          <w:bCs/>
          <w:sz w:val="28"/>
          <w:szCs w:val="28"/>
        </w:rPr>
        <w:t xml:space="preserve"> </w:t>
      </w:r>
      <w:r w:rsidR="00A65A21" w:rsidRPr="00A65A21">
        <w:rPr>
          <w:b/>
          <w:bCs/>
          <w:sz w:val="28"/>
          <w:szCs w:val="28"/>
        </w:rPr>
        <w:t>диспансерное</w:t>
      </w:r>
      <w:r w:rsidR="00A65A21">
        <w:rPr>
          <w:b/>
          <w:bCs/>
          <w:sz w:val="28"/>
          <w:szCs w:val="28"/>
        </w:rPr>
        <w:t xml:space="preserve"> </w:t>
      </w:r>
      <w:r w:rsidR="00A65A21" w:rsidRPr="00A65A21">
        <w:rPr>
          <w:b/>
          <w:bCs/>
          <w:sz w:val="28"/>
          <w:szCs w:val="28"/>
        </w:rPr>
        <w:t>наблюдение.</w:t>
      </w:r>
    </w:p>
    <w:p w:rsidR="00A65A21" w:rsidRDefault="00A65A21" w:rsidP="00A65A21">
      <w:pPr>
        <w:jc w:val="both"/>
        <w:rPr>
          <w:sz w:val="28"/>
          <w:szCs w:val="28"/>
        </w:rPr>
      </w:pPr>
      <w:r w:rsidRPr="00A65A21">
        <w:rPr>
          <w:sz w:val="28"/>
          <w:szCs w:val="28"/>
        </w:rPr>
        <w:t>Приняты поправки по вопросам совершенствования оказания противотуберкулезной</w:t>
      </w:r>
      <w:r>
        <w:rPr>
          <w:sz w:val="28"/>
          <w:szCs w:val="28"/>
        </w:rPr>
        <w:t xml:space="preserve"> </w:t>
      </w:r>
      <w:r w:rsidRPr="00A65A21">
        <w:rPr>
          <w:sz w:val="28"/>
          <w:szCs w:val="28"/>
        </w:rPr>
        <w:t>помощи.</w:t>
      </w:r>
    </w:p>
    <w:p w:rsidR="00A65A21" w:rsidRDefault="00A65A21" w:rsidP="00A65A21">
      <w:pPr>
        <w:jc w:val="both"/>
        <w:rPr>
          <w:sz w:val="28"/>
          <w:szCs w:val="28"/>
        </w:rPr>
      </w:pPr>
      <w:r w:rsidRPr="00A65A21">
        <w:rPr>
          <w:sz w:val="28"/>
          <w:szCs w:val="28"/>
        </w:rPr>
        <w:t xml:space="preserve">Предусмотрено диспансерное наблюдение не только за больными туберкулезом, но и за лицами, находящимися или находившимися в </w:t>
      </w:r>
      <w:proofErr w:type="gramStart"/>
      <w:r w:rsidRPr="00A65A21">
        <w:rPr>
          <w:sz w:val="28"/>
          <w:szCs w:val="28"/>
        </w:rPr>
        <w:t>контакте</w:t>
      </w:r>
      <w:proofErr w:type="gramEnd"/>
      <w:r w:rsidRPr="00A65A21">
        <w:rPr>
          <w:sz w:val="28"/>
          <w:szCs w:val="28"/>
        </w:rPr>
        <w:t xml:space="preserve"> </w:t>
      </w:r>
      <w:r w:rsidRPr="00A65A21">
        <w:rPr>
          <w:sz w:val="28"/>
          <w:szCs w:val="28"/>
        </w:rPr>
        <w:lastRenderedPageBreak/>
        <w:t>с источником туберкулеза, а также за лицами с подозрением на туберкулез и излеченными</w:t>
      </w:r>
      <w:r>
        <w:rPr>
          <w:sz w:val="28"/>
          <w:szCs w:val="28"/>
        </w:rPr>
        <w:t xml:space="preserve"> </w:t>
      </w:r>
      <w:r w:rsidRPr="00A65A21">
        <w:rPr>
          <w:sz w:val="28"/>
          <w:szCs w:val="28"/>
        </w:rPr>
        <w:t>от</w:t>
      </w:r>
      <w:r>
        <w:rPr>
          <w:sz w:val="28"/>
          <w:szCs w:val="28"/>
        </w:rPr>
        <w:t xml:space="preserve"> </w:t>
      </w:r>
      <w:r w:rsidRPr="00A65A21">
        <w:rPr>
          <w:sz w:val="28"/>
          <w:szCs w:val="28"/>
        </w:rPr>
        <w:t>туберкулеза.</w:t>
      </w:r>
    </w:p>
    <w:p w:rsidR="00A65A21" w:rsidRPr="00A65A21" w:rsidRDefault="00A65A21" w:rsidP="00A65A21">
      <w:pPr>
        <w:jc w:val="both"/>
        <w:rPr>
          <w:sz w:val="28"/>
          <w:szCs w:val="28"/>
        </w:rPr>
      </w:pPr>
      <w:r w:rsidRPr="00A65A21">
        <w:rPr>
          <w:sz w:val="28"/>
          <w:szCs w:val="28"/>
        </w:rPr>
        <w:t xml:space="preserve">Лица с подозрением на туберкулез по назначению врача будут проходить медицинское обследование в </w:t>
      </w:r>
      <w:proofErr w:type="gramStart"/>
      <w:r w:rsidRPr="00A65A21">
        <w:rPr>
          <w:sz w:val="28"/>
          <w:szCs w:val="28"/>
        </w:rPr>
        <w:t>целях</w:t>
      </w:r>
      <w:proofErr w:type="gramEnd"/>
      <w:r w:rsidRPr="00A65A21">
        <w:rPr>
          <w:sz w:val="28"/>
          <w:szCs w:val="28"/>
        </w:rPr>
        <w:t xml:space="preserve"> выявления туберкулеза.</w:t>
      </w:r>
      <w:r w:rsidRPr="00A65A21">
        <w:rPr>
          <w:sz w:val="28"/>
          <w:szCs w:val="28"/>
        </w:rPr>
        <w:br/>
        <w:t xml:space="preserve">Также расширены обязанности лиц, находящихся под диспансерным наблюдением в связи с туберкулезом, и больных туберкулезом. В частности, они должны проходить по назначению врача медицинской противотуберкулезной организации </w:t>
      </w:r>
      <w:proofErr w:type="spellStart"/>
      <w:r w:rsidRPr="00A65A21">
        <w:rPr>
          <w:sz w:val="28"/>
          <w:szCs w:val="28"/>
        </w:rPr>
        <w:t>медобследование</w:t>
      </w:r>
      <w:proofErr w:type="spellEnd"/>
      <w:r w:rsidRPr="00A65A21">
        <w:rPr>
          <w:sz w:val="28"/>
          <w:szCs w:val="28"/>
        </w:rPr>
        <w:t xml:space="preserve"> и профилактические мероприятия, соблюдать периодичность диспансерных приемов и установленные для них государственные санитарно-эпидемиологические правила и гигиенические нормативы, не препятствовать проведению санитарно-противоэпидемических (профилактических) мероприятий. </w:t>
      </w:r>
    </w:p>
    <w:p w:rsidR="00920414" w:rsidRDefault="00A65A21" w:rsidP="00A65A21">
      <w:pPr>
        <w:shd w:val="clear" w:color="auto" w:fill="FFFFFF"/>
      </w:pPr>
      <w:r>
        <w:rPr>
          <w:color w:val="000000"/>
        </w:rPr>
        <w:br/>
      </w:r>
    </w:p>
    <w:p w:rsidR="00EF586C" w:rsidRDefault="00EF586C" w:rsidP="00920414"/>
    <w:p w:rsidR="00920414" w:rsidRPr="00EF586C" w:rsidRDefault="00920414" w:rsidP="00920414">
      <w:pPr>
        <w:ind w:firstLine="709"/>
        <w:jc w:val="both"/>
        <w:rPr>
          <w:b/>
          <w:sz w:val="28"/>
          <w:szCs w:val="28"/>
        </w:rPr>
      </w:pPr>
      <w:r w:rsidRPr="00EB7B25">
        <w:rPr>
          <w:b/>
          <w:sz w:val="28"/>
          <w:szCs w:val="28"/>
        </w:rPr>
        <w:t>Документ:</w:t>
      </w:r>
      <w:r w:rsidRPr="00FF2238">
        <w:t xml:space="preserve"> </w:t>
      </w:r>
      <w:r w:rsidR="00EF586C" w:rsidRPr="00EF586C">
        <w:rPr>
          <w:rStyle w:val="doccaption"/>
          <w:b/>
          <w:sz w:val="28"/>
          <w:szCs w:val="28"/>
        </w:rPr>
        <w:t>Федеральный закон от 03.08.2018 № 313-ФЗ "О внесении изменений в Федеральный закон "О развитии малого и среднего предпринимательства в Российской Федерации"</w:t>
      </w:r>
    </w:p>
    <w:p w:rsidR="00920414" w:rsidRPr="00EF586C" w:rsidRDefault="00920414" w:rsidP="00920414">
      <w:pPr>
        <w:jc w:val="both"/>
        <w:rPr>
          <w:sz w:val="28"/>
          <w:szCs w:val="28"/>
        </w:rPr>
      </w:pPr>
      <w:r w:rsidRPr="00EB7B25">
        <w:rPr>
          <w:b/>
          <w:sz w:val="28"/>
          <w:szCs w:val="28"/>
        </w:rPr>
        <w:tab/>
        <w:t>Дата вступления в силу:</w:t>
      </w:r>
      <w:r>
        <w:rPr>
          <w:b/>
          <w:sz w:val="28"/>
          <w:szCs w:val="28"/>
        </w:rPr>
        <w:t xml:space="preserve"> </w:t>
      </w:r>
      <w:r w:rsidR="00EF586C" w:rsidRPr="00EF586C">
        <w:rPr>
          <w:sz w:val="28"/>
          <w:szCs w:val="28"/>
        </w:rPr>
        <w:t>со дня официального опубликования, за исключением некоторых положений</w:t>
      </w:r>
    </w:p>
    <w:p w:rsidR="00920414" w:rsidRPr="00EB7B25" w:rsidRDefault="00920414" w:rsidP="00920414">
      <w:pPr>
        <w:ind w:firstLine="708"/>
        <w:jc w:val="both"/>
        <w:rPr>
          <w:sz w:val="28"/>
          <w:szCs w:val="28"/>
        </w:rPr>
      </w:pPr>
      <w:r w:rsidRPr="00EB7B25">
        <w:rPr>
          <w:b/>
          <w:sz w:val="28"/>
          <w:szCs w:val="28"/>
        </w:rPr>
        <w:t>Опубликован:</w:t>
      </w:r>
      <w:r w:rsidRPr="00EB7B25">
        <w:rPr>
          <w:sz w:val="28"/>
          <w:szCs w:val="28"/>
        </w:rPr>
        <w:t xml:space="preserve"> </w:t>
      </w:r>
      <w:hyperlink r:id="rId73" w:history="1">
        <w:r w:rsidRPr="00EB7B25">
          <w:rPr>
            <w:rStyle w:val="a3"/>
            <w:sz w:val="28"/>
            <w:szCs w:val="28"/>
          </w:rPr>
          <w:t>http://www.pravo.gov.ru,</w:t>
        </w:r>
      </w:hyperlink>
      <w:r>
        <w:rPr>
          <w:rStyle w:val="a3"/>
          <w:sz w:val="28"/>
          <w:szCs w:val="28"/>
        </w:rPr>
        <w:t xml:space="preserve"> </w:t>
      </w:r>
      <w:r w:rsidR="00EF586C">
        <w:rPr>
          <w:rStyle w:val="a3"/>
          <w:sz w:val="28"/>
          <w:szCs w:val="28"/>
        </w:rPr>
        <w:t>03</w:t>
      </w:r>
      <w:r>
        <w:rPr>
          <w:rStyle w:val="a3"/>
          <w:sz w:val="28"/>
          <w:szCs w:val="28"/>
        </w:rPr>
        <w:t>.08.</w:t>
      </w:r>
      <w:r w:rsidRPr="00EB7B25">
        <w:rPr>
          <w:rStyle w:val="a3"/>
          <w:sz w:val="28"/>
          <w:szCs w:val="28"/>
        </w:rPr>
        <w:t>2018</w:t>
      </w:r>
    </w:p>
    <w:p w:rsidR="00A65A21" w:rsidRDefault="00920414" w:rsidP="00FE364E">
      <w:pPr>
        <w:jc w:val="both"/>
        <w:rPr>
          <w:b/>
          <w:bCs/>
          <w:sz w:val="28"/>
          <w:szCs w:val="28"/>
        </w:rPr>
      </w:pPr>
      <w:r w:rsidRPr="00EB7B25">
        <w:rPr>
          <w:sz w:val="28"/>
          <w:szCs w:val="28"/>
        </w:rPr>
        <w:tab/>
      </w:r>
      <w:r w:rsidRPr="00EB7B25">
        <w:rPr>
          <w:b/>
          <w:sz w:val="28"/>
          <w:szCs w:val="28"/>
        </w:rPr>
        <w:t>Краткое содержание:</w:t>
      </w:r>
      <w:r>
        <w:rPr>
          <w:b/>
          <w:sz w:val="28"/>
          <w:szCs w:val="28"/>
        </w:rPr>
        <w:t xml:space="preserve"> </w:t>
      </w:r>
      <w:r>
        <w:t xml:space="preserve"> </w:t>
      </w:r>
      <w:r w:rsidR="00FE364E" w:rsidRPr="00FE364E">
        <w:rPr>
          <w:b/>
          <w:bCs/>
          <w:sz w:val="28"/>
          <w:szCs w:val="28"/>
        </w:rPr>
        <w:t>Отменено ограничение по доле участия иностранных МСП в уставном капитале отечественных малых и средних</w:t>
      </w:r>
      <w:r w:rsidR="00A65A21">
        <w:rPr>
          <w:b/>
          <w:bCs/>
          <w:sz w:val="28"/>
          <w:szCs w:val="28"/>
        </w:rPr>
        <w:t xml:space="preserve"> </w:t>
      </w:r>
      <w:r w:rsidR="00FE364E" w:rsidRPr="00FE364E">
        <w:rPr>
          <w:b/>
          <w:bCs/>
          <w:sz w:val="28"/>
          <w:szCs w:val="28"/>
        </w:rPr>
        <w:t>предприятий.</w:t>
      </w:r>
    </w:p>
    <w:p w:rsidR="00A65A21" w:rsidRDefault="00FE364E" w:rsidP="00FE364E">
      <w:pPr>
        <w:jc w:val="both"/>
        <w:rPr>
          <w:sz w:val="28"/>
          <w:szCs w:val="28"/>
        </w:rPr>
      </w:pPr>
      <w:r w:rsidRPr="00FE364E">
        <w:rPr>
          <w:sz w:val="28"/>
          <w:szCs w:val="28"/>
        </w:rPr>
        <w:t>Изменения направлены на увеличение числа хозяйствующих субъектов, которым может быть присвоен статус субъектов МСП.</w:t>
      </w:r>
      <w:r w:rsidRPr="00FE364E">
        <w:rPr>
          <w:sz w:val="28"/>
          <w:szCs w:val="28"/>
        </w:rPr>
        <w:br/>
        <w:t>К последним отнесены хозяйственные товарищества (при условии их соответствия</w:t>
      </w:r>
      <w:r w:rsidR="00A65A21">
        <w:rPr>
          <w:sz w:val="28"/>
          <w:szCs w:val="28"/>
        </w:rPr>
        <w:t xml:space="preserve"> </w:t>
      </w:r>
      <w:r w:rsidRPr="00FE364E">
        <w:rPr>
          <w:sz w:val="28"/>
          <w:szCs w:val="28"/>
        </w:rPr>
        <w:t>установленным</w:t>
      </w:r>
      <w:r w:rsidR="00A65A21">
        <w:rPr>
          <w:sz w:val="28"/>
          <w:szCs w:val="28"/>
        </w:rPr>
        <w:t xml:space="preserve"> </w:t>
      </w:r>
      <w:r w:rsidRPr="00FE364E">
        <w:rPr>
          <w:sz w:val="28"/>
          <w:szCs w:val="28"/>
        </w:rPr>
        <w:t>требованиям).</w:t>
      </w:r>
    </w:p>
    <w:p w:rsidR="00A65A21" w:rsidRDefault="00FE364E" w:rsidP="00FE364E">
      <w:pPr>
        <w:jc w:val="both"/>
        <w:rPr>
          <w:sz w:val="28"/>
          <w:szCs w:val="28"/>
        </w:rPr>
      </w:pPr>
      <w:r w:rsidRPr="00FE364E">
        <w:rPr>
          <w:sz w:val="28"/>
          <w:szCs w:val="28"/>
        </w:rPr>
        <w:t xml:space="preserve">Снято ограничение по суммарной доле участия в уставном (складочном) капитале малых и средних предприятий в размере 49% иностранных </w:t>
      </w:r>
      <w:proofErr w:type="spellStart"/>
      <w:r w:rsidRPr="00FE364E">
        <w:rPr>
          <w:sz w:val="28"/>
          <w:szCs w:val="28"/>
        </w:rPr>
        <w:t>юрлиц</w:t>
      </w:r>
      <w:proofErr w:type="spellEnd"/>
      <w:r w:rsidRPr="00FE364E">
        <w:rPr>
          <w:sz w:val="28"/>
          <w:szCs w:val="28"/>
        </w:rPr>
        <w:t xml:space="preserve">, также считающихся малой или средней компанией по своему размеру и не являющихся офшорной компанией. Таким образом, малые или средние предприятия, в уставном </w:t>
      </w:r>
      <w:proofErr w:type="gramStart"/>
      <w:r w:rsidRPr="00FE364E">
        <w:rPr>
          <w:sz w:val="28"/>
          <w:szCs w:val="28"/>
        </w:rPr>
        <w:t>капитале</w:t>
      </w:r>
      <w:proofErr w:type="gramEnd"/>
      <w:r w:rsidRPr="00FE364E">
        <w:rPr>
          <w:sz w:val="28"/>
          <w:szCs w:val="28"/>
        </w:rPr>
        <w:t xml:space="preserve"> которых доля иностранного МСП превысит 49%, сохранят статус субъекта МСП. При этом по-прежнему действует ограничение по участию в уставном капитале субъекта МСП для </w:t>
      </w:r>
      <w:proofErr w:type="gramStart"/>
      <w:r w:rsidRPr="00FE364E">
        <w:rPr>
          <w:sz w:val="28"/>
          <w:szCs w:val="28"/>
        </w:rPr>
        <w:t>крупных</w:t>
      </w:r>
      <w:proofErr w:type="gramEnd"/>
      <w:r w:rsidRPr="00FE364E">
        <w:rPr>
          <w:sz w:val="28"/>
          <w:szCs w:val="28"/>
        </w:rPr>
        <w:t xml:space="preserve"> иностранных или российских </w:t>
      </w:r>
      <w:proofErr w:type="spellStart"/>
      <w:r w:rsidRPr="00FE364E">
        <w:rPr>
          <w:sz w:val="28"/>
          <w:szCs w:val="28"/>
        </w:rPr>
        <w:t>юрлиц</w:t>
      </w:r>
      <w:proofErr w:type="spellEnd"/>
      <w:r w:rsidRPr="00FE364E">
        <w:rPr>
          <w:sz w:val="28"/>
          <w:szCs w:val="28"/>
        </w:rPr>
        <w:t>.</w:t>
      </w:r>
      <w:r w:rsidRPr="00FE364E">
        <w:rPr>
          <w:sz w:val="28"/>
          <w:szCs w:val="28"/>
        </w:rPr>
        <w:br/>
        <w:t xml:space="preserve">Предусмотрен заявительный порядок подтверждения статуса иностранного </w:t>
      </w:r>
      <w:proofErr w:type="spellStart"/>
      <w:r w:rsidRPr="00FE364E">
        <w:rPr>
          <w:sz w:val="28"/>
          <w:szCs w:val="28"/>
        </w:rPr>
        <w:t>юрлица</w:t>
      </w:r>
      <w:proofErr w:type="spellEnd"/>
      <w:r w:rsidRPr="00FE364E">
        <w:rPr>
          <w:sz w:val="28"/>
          <w:szCs w:val="28"/>
        </w:rPr>
        <w:t xml:space="preserve"> как субъекта МСП на основе заключения аудиторской организации. Аудиторские организации должны ежегодно представлять в ФНС России перечень ООО, участниками которых являются иностранные </w:t>
      </w:r>
      <w:proofErr w:type="spellStart"/>
      <w:r w:rsidRPr="00FE364E">
        <w:rPr>
          <w:sz w:val="28"/>
          <w:szCs w:val="28"/>
        </w:rPr>
        <w:t>юрлица</w:t>
      </w:r>
      <w:proofErr w:type="spellEnd"/>
      <w:r w:rsidRPr="00FE364E">
        <w:rPr>
          <w:sz w:val="28"/>
          <w:szCs w:val="28"/>
        </w:rPr>
        <w:t xml:space="preserve">, соответствующие установленным критериям. Такой перечень формируется по результатам анализа аудиторскими организациями данных отчетности, представленной соответствующим иностранным </w:t>
      </w:r>
      <w:proofErr w:type="spellStart"/>
      <w:r w:rsidRPr="00FE364E">
        <w:rPr>
          <w:sz w:val="28"/>
          <w:szCs w:val="28"/>
        </w:rPr>
        <w:t>юрлицом</w:t>
      </w:r>
      <w:proofErr w:type="spellEnd"/>
      <w:r w:rsidRPr="00FE364E">
        <w:rPr>
          <w:sz w:val="28"/>
          <w:szCs w:val="28"/>
        </w:rPr>
        <w:t xml:space="preserve"> в налоговый орган страны,</w:t>
      </w:r>
      <w:r w:rsidR="00A65A21">
        <w:rPr>
          <w:sz w:val="28"/>
          <w:szCs w:val="28"/>
        </w:rPr>
        <w:t xml:space="preserve"> </w:t>
      </w:r>
      <w:r w:rsidRPr="00FE364E">
        <w:rPr>
          <w:sz w:val="28"/>
          <w:szCs w:val="28"/>
        </w:rPr>
        <w:t>где</w:t>
      </w:r>
      <w:r w:rsidR="00A65A21">
        <w:rPr>
          <w:sz w:val="28"/>
          <w:szCs w:val="28"/>
        </w:rPr>
        <w:t xml:space="preserve"> </w:t>
      </w:r>
      <w:r w:rsidRPr="00FE364E">
        <w:rPr>
          <w:sz w:val="28"/>
          <w:szCs w:val="28"/>
        </w:rPr>
        <w:t>оно</w:t>
      </w:r>
      <w:r w:rsidR="00A65A21">
        <w:rPr>
          <w:sz w:val="28"/>
          <w:szCs w:val="28"/>
        </w:rPr>
        <w:t xml:space="preserve"> </w:t>
      </w:r>
      <w:r w:rsidRPr="00FE364E">
        <w:rPr>
          <w:sz w:val="28"/>
          <w:szCs w:val="28"/>
        </w:rPr>
        <w:t>учреждено.</w:t>
      </w:r>
    </w:p>
    <w:p w:rsidR="00FE364E" w:rsidRDefault="00FE364E" w:rsidP="00A65A21">
      <w:pPr>
        <w:jc w:val="both"/>
        <w:rPr>
          <w:color w:val="000000"/>
        </w:rPr>
      </w:pPr>
      <w:r w:rsidRPr="00FE364E">
        <w:rPr>
          <w:sz w:val="28"/>
          <w:szCs w:val="28"/>
        </w:rPr>
        <w:lastRenderedPageBreak/>
        <w:t xml:space="preserve">Также уточнен порядок ведения единого реестра субъектов МСП и правила предоставления Корпорацией развития малого и среднего предпринимательства услуг субъектам МСП в </w:t>
      </w:r>
      <w:proofErr w:type="gramStart"/>
      <w:r w:rsidRPr="00FE364E">
        <w:rPr>
          <w:sz w:val="28"/>
          <w:szCs w:val="28"/>
        </w:rPr>
        <w:t>целях</w:t>
      </w:r>
      <w:proofErr w:type="gramEnd"/>
      <w:r w:rsidRPr="00FE364E">
        <w:rPr>
          <w:sz w:val="28"/>
          <w:szCs w:val="28"/>
        </w:rPr>
        <w:t xml:space="preserve"> их развития.</w:t>
      </w:r>
      <w:r w:rsidRPr="00FE364E">
        <w:rPr>
          <w:sz w:val="28"/>
          <w:szCs w:val="28"/>
        </w:rPr>
        <w:br/>
      </w:r>
    </w:p>
    <w:p w:rsidR="00920414" w:rsidRDefault="00920414" w:rsidP="00920414">
      <w:pPr>
        <w:jc w:val="both"/>
        <w:rPr>
          <w:color w:val="000000"/>
        </w:rPr>
      </w:pPr>
    </w:p>
    <w:p w:rsidR="00920414" w:rsidRDefault="00920414" w:rsidP="00920414"/>
    <w:p w:rsidR="00EF586C" w:rsidRPr="00EF586C" w:rsidRDefault="00920414" w:rsidP="00EF586C">
      <w:pPr>
        <w:ind w:firstLine="708"/>
        <w:jc w:val="both"/>
        <w:rPr>
          <w:b/>
          <w:sz w:val="28"/>
          <w:szCs w:val="28"/>
        </w:rPr>
      </w:pPr>
      <w:r w:rsidRPr="00EB7B25">
        <w:rPr>
          <w:b/>
          <w:sz w:val="28"/>
          <w:szCs w:val="28"/>
        </w:rPr>
        <w:t>Документ:</w:t>
      </w:r>
      <w:r w:rsidRPr="00FF2238">
        <w:t xml:space="preserve"> </w:t>
      </w:r>
      <w:r w:rsidR="00EF586C" w:rsidRPr="00EF586C">
        <w:rPr>
          <w:b/>
          <w:sz w:val="28"/>
          <w:szCs w:val="28"/>
        </w:rPr>
        <w:t xml:space="preserve">Федеральный закон от 03.08.2018 № 311-ФЗ "О внесении изменений в статью 32 Федерального закона "О контрактной системе в сфере закупок товаров, работ, услуг для обеспечения государственных и муниципальных нужд" </w:t>
      </w:r>
    </w:p>
    <w:p w:rsidR="00920414" w:rsidRPr="00EF586C" w:rsidRDefault="00920414" w:rsidP="00920414">
      <w:pPr>
        <w:jc w:val="both"/>
        <w:rPr>
          <w:sz w:val="28"/>
          <w:szCs w:val="28"/>
        </w:rPr>
      </w:pPr>
      <w:r w:rsidRPr="00EB7B25">
        <w:rPr>
          <w:b/>
          <w:sz w:val="28"/>
          <w:szCs w:val="28"/>
        </w:rPr>
        <w:tab/>
        <w:t>Дата вступления в силу:</w:t>
      </w:r>
      <w:r>
        <w:rPr>
          <w:b/>
          <w:sz w:val="28"/>
          <w:szCs w:val="28"/>
        </w:rPr>
        <w:t xml:space="preserve"> </w:t>
      </w:r>
      <w:r w:rsidR="00EF586C" w:rsidRPr="00EF586C">
        <w:rPr>
          <w:sz w:val="28"/>
          <w:szCs w:val="28"/>
        </w:rPr>
        <w:t>13.08.2018</w:t>
      </w:r>
    </w:p>
    <w:p w:rsidR="00920414" w:rsidRPr="00EB7B25" w:rsidRDefault="00920414" w:rsidP="00920414">
      <w:pPr>
        <w:ind w:firstLine="708"/>
        <w:jc w:val="both"/>
        <w:rPr>
          <w:sz w:val="28"/>
          <w:szCs w:val="28"/>
        </w:rPr>
      </w:pPr>
      <w:r w:rsidRPr="00EB7B25">
        <w:rPr>
          <w:b/>
          <w:sz w:val="28"/>
          <w:szCs w:val="28"/>
        </w:rPr>
        <w:t>Опубликован:</w:t>
      </w:r>
      <w:r w:rsidRPr="00EB7B25">
        <w:rPr>
          <w:sz w:val="28"/>
          <w:szCs w:val="28"/>
        </w:rPr>
        <w:t xml:space="preserve"> </w:t>
      </w:r>
      <w:hyperlink r:id="rId74" w:history="1">
        <w:r w:rsidRPr="00EB7B25">
          <w:rPr>
            <w:rStyle w:val="a3"/>
            <w:sz w:val="28"/>
            <w:szCs w:val="28"/>
          </w:rPr>
          <w:t>http://www.pravo.gov.ru,</w:t>
        </w:r>
      </w:hyperlink>
      <w:r>
        <w:rPr>
          <w:rStyle w:val="a3"/>
          <w:sz w:val="28"/>
          <w:szCs w:val="28"/>
        </w:rPr>
        <w:t xml:space="preserve"> </w:t>
      </w:r>
      <w:r w:rsidR="00EF586C">
        <w:rPr>
          <w:rStyle w:val="a3"/>
          <w:sz w:val="28"/>
          <w:szCs w:val="28"/>
        </w:rPr>
        <w:t>03</w:t>
      </w:r>
      <w:r>
        <w:rPr>
          <w:rStyle w:val="a3"/>
          <w:sz w:val="28"/>
          <w:szCs w:val="28"/>
        </w:rPr>
        <w:t>.08.</w:t>
      </w:r>
      <w:r w:rsidRPr="00EB7B25">
        <w:rPr>
          <w:rStyle w:val="a3"/>
          <w:sz w:val="28"/>
          <w:szCs w:val="28"/>
        </w:rPr>
        <w:t>2018</w:t>
      </w:r>
    </w:p>
    <w:p w:rsidR="00FE364E" w:rsidRDefault="00920414" w:rsidP="00FE364E">
      <w:pPr>
        <w:jc w:val="both"/>
        <w:rPr>
          <w:b/>
          <w:bCs/>
          <w:sz w:val="28"/>
          <w:szCs w:val="28"/>
        </w:rPr>
      </w:pPr>
      <w:r w:rsidRPr="00EB7B25">
        <w:rPr>
          <w:sz w:val="28"/>
          <w:szCs w:val="28"/>
        </w:rPr>
        <w:tab/>
      </w:r>
      <w:r w:rsidRPr="00EB7B25">
        <w:rPr>
          <w:b/>
          <w:sz w:val="28"/>
          <w:szCs w:val="28"/>
        </w:rPr>
        <w:t>Краткое содержание</w:t>
      </w:r>
      <w:r w:rsidR="00FE364E" w:rsidRPr="00FE364E">
        <w:rPr>
          <w:b/>
          <w:sz w:val="28"/>
          <w:szCs w:val="28"/>
        </w:rPr>
        <w:t>:</w:t>
      </w:r>
      <w:r w:rsidR="00FE364E" w:rsidRPr="00FE364E">
        <w:rPr>
          <w:b/>
          <w:bCs/>
          <w:sz w:val="28"/>
          <w:szCs w:val="28"/>
        </w:rPr>
        <w:t xml:space="preserve"> заказчиков лишили права по своему усмотрению устанавливать критерии оценки заявок на участие в запросе</w:t>
      </w:r>
      <w:r w:rsidR="00FE364E">
        <w:rPr>
          <w:b/>
          <w:bCs/>
          <w:sz w:val="28"/>
          <w:szCs w:val="28"/>
        </w:rPr>
        <w:t xml:space="preserve"> </w:t>
      </w:r>
      <w:r w:rsidR="00FE364E" w:rsidRPr="00FE364E">
        <w:rPr>
          <w:b/>
          <w:bCs/>
          <w:sz w:val="28"/>
          <w:szCs w:val="28"/>
        </w:rPr>
        <w:t>предложений.</w:t>
      </w:r>
    </w:p>
    <w:p w:rsidR="00FE364E" w:rsidRPr="00FE364E" w:rsidRDefault="00FE364E" w:rsidP="00FE364E">
      <w:pPr>
        <w:jc w:val="both"/>
        <w:rPr>
          <w:sz w:val="28"/>
          <w:szCs w:val="28"/>
        </w:rPr>
      </w:pPr>
      <w:r w:rsidRPr="00FE364E">
        <w:rPr>
          <w:sz w:val="28"/>
          <w:szCs w:val="28"/>
        </w:rPr>
        <w:t>Отменено право заказчиков по своему усмотрению устанавливать критерии оценки заявок на участие в запросе предложений.</w:t>
      </w:r>
      <w:r w:rsidRPr="00FE364E">
        <w:rPr>
          <w:sz w:val="28"/>
          <w:szCs w:val="28"/>
        </w:rPr>
        <w:br/>
        <w:t xml:space="preserve">Это позволит исключить субъективный подход заказчиков к оценке заявок. </w:t>
      </w:r>
    </w:p>
    <w:p w:rsidR="00920414" w:rsidRDefault="00920414" w:rsidP="00F154CA"/>
    <w:p w:rsidR="00EF586C" w:rsidRDefault="00EF586C" w:rsidP="00F154CA"/>
    <w:p w:rsidR="00920414" w:rsidRPr="00EF586C" w:rsidRDefault="00920414" w:rsidP="00920414">
      <w:pPr>
        <w:ind w:firstLine="709"/>
        <w:jc w:val="both"/>
        <w:rPr>
          <w:b/>
          <w:sz w:val="28"/>
          <w:szCs w:val="28"/>
        </w:rPr>
      </w:pPr>
      <w:r w:rsidRPr="00EB7B25">
        <w:rPr>
          <w:b/>
          <w:sz w:val="28"/>
          <w:szCs w:val="28"/>
        </w:rPr>
        <w:t>Документ:</w:t>
      </w:r>
      <w:r w:rsidRPr="00FF2238">
        <w:t xml:space="preserve"> </w:t>
      </w:r>
      <w:r w:rsidR="00EF586C" w:rsidRPr="00EF586C">
        <w:rPr>
          <w:rStyle w:val="doccaption"/>
          <w:b/>
          <w:sz w:val="28"/>
          <w:szCs w:val="28"/>
        </w:rPr>
        <w:t>Федеральный закон от 03.08.2018 № 310-ФЗ "О внесении изменений в Федеральный закон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 и отдельные законодательные акты Российской Федерации"</w:t>
      </w:r>
    </w:p>
    <w:p w:rsidR="00920414" w:rsidRPr="00EB7B25" w:rsidRDefault="00920414" w:rsidP="00920414">
      <w:pPr>
        <w:jc w:val="both"/>
        <w:rPr>
          <w:b/>
          <w:sz w:val="28"/>
          <w:szCs w:val="28"/>
        </w:rPr>
      </w:pPr>
      <w:r w:rsidRPr="00EB7B25">
        <w:rPr>
          <w:b/>
          <w:sz w:val="28"/>
          <w:szCs w:val="28"/>
        </w:rPr>
        <w:tab/>
        <w:t>Дата вступления в силу:</w:t>
      </w:r>
      <w:r>
        <w:rPr>
          <w:b/>
          <w:sz w:val="28"/>
          <w:szCs w:val="28"/>
        </w:rPr>
        <w:t xml:space="preserve"> </w:t>
      </w:r>
      <w:r w:rsidR="00EF586C" w:rsidRPr="00D70DD5">
        <w:rPr>
          <w:sz w:val="28"/>
          <w:szCs w:val="28"/>
        </w:rPr>
        <w:t xml:space="preserve">по </w:t>
      </w:r>
      <w:proofErr w:type="gramStart"/>
      <w:r w:rsidR="00EF586C" w:rsidRPr="00D70DD5">
        <w:rPr>
          <w:sz w:val="28"/>
          <w:szCs w:val="28"/>
        </w:rPr>
        <w:t>истечении</w:t>
      </w:r>
      <w:proofErr w:type="gramEnd"/>
      <w:r w:rsidR="00EF586C" w:rsidRPr="00D70DD5">
        <w:rPr>
          <w:sz w:val="28"/>
          <w:szCs w:val="28"/>
        </w:rPr>
        <w:t xml:space="preserve"> </w:t>
      </w:r>
      <w:r w:rsidR="00EF586C">
        <w:rPr>
          <w:sz w:val="28"/>
          <w:szCs w:val="28"/>
        </w:rPr>
        <w:t>270 дней</w:t>
      </w:r>
      <w:r w:rsidR="00EF586C" w:rsidRPr="00D70DD5">
        <w:rPr>
          <w:sz w:val="28"/>
          <w:szCs w:val="28"/>
        </w:rPr>
        <w:t xml:space="preserve"> после дня официального опубликования, за исключением некоторых положений</w:t>
      </w:r>
    </w:p>
    <w:p w:rsidR="00920414" w:rsidRPr="00EB7B25" w:rsidRDefault="00920414" w:rsidP="00920414">
      <w:pPr>
        <w:ind w:firstLine="708"/>
        <w:jc w:val="both"/>
        <w:rPr>
          <w:sz w:val="28"/>
          <w:szCs w:val="28"/>
        </w:rPr>
      </w:pPr>
      <w:r w:rsidRPr="00EB7B25">
        <w:rPr>
          <w:b/>
          <w:sz w:val="28"/>
          <w:szCs w:val="28"/>
        </w:rPr>
        <w:t>Опубликован:</w:t>
      </w:r>
      <w:r w:rsidRPr="00EB7B25">
        <w:rPr>
          <w:sz w:val="28"/>
          <w:szCs w:val="28"/>
        </w:rPr>
        <w:t xml:space="preserve"> </w:t>
      </w:r>
      <w:hyperlink r:id="rId75" w:history="1">
        <w:r w:rsidRPr="00EB7B25">
          <w:rPr>
            <w:rStyle w:val="a3"/>
            <w:sz w:val="28"/>
            <w:szCs w:val="28"/>
          </w:rPr>
          <w:t>http://www.pravo.gov.ru,</w:t>
        </w:r>
      </w:hyperlink>
      <w:r>
        <w:rPr>
          <w:rStyle w:val="a3"/>
          <w:sz w:val="28"/>
          <w:szCs w:val="28"/>
        </w:rPr>
        <w:t xml:space="preserve"> </w:t>
      </w:r>
      <w:r w:rsidR="00EF586C">
        <w:rPr>
          <w:rStyle w:val="a3"/>
          <w:sz w:val="28"/>
          <w:szCs w:val="28"/>
        </w:rPr>
        <w:t>03</w:t>
      </w:r>
      <w:r>
        <w:rPr>
          <w:rStyle w:val="a3"/>
          <w:sz w:val="28"/>
          <w:szCs w:val="28"/>
        </w:rPr>
        <w:t>.08.</w:t>
      </w:r>
      <w:r w:rsidRPr="00EB7B25">
        <w:rPr>
          <w:rStyle w:val="a3"/>
          <w:sz w:val="28"/>
          <w:szCs w:val="28"/>
        </w:rPr>
        <w:t>2018</w:t>
      </w:r>
    </w:p>
    <w:p w:rsidR="00FE364E" w:rsidRDefault="00920414" w:rsidP="00FE364E">
      <w:pPr>
        <w:jc w:val="both"/>
        <w:rPr>
          <w:sz w:val="28"/>
          <w:szCs w:val="28"/>
        </w:rPr>
      </w:pPr>
      <w:r w:rsidRPr="00EB7B25">
        <w:rPr>
          <w:sz w:val="28"/>
          <w:szCs w:val="28"/>
        </w:rPr>
        <w:tab/>
      </w:r>
      <w:r w:rsidRPr="00EB7B25">
        <w:rPr>
          <w:b/>
          <w:sz w:val="28"/>
          <w:szCs w:val="28"/>
        </w:rPr>
        <w:t>Краткое содержание:</w:t>
      </w:r>
      <w:r>
        <w:rPr>
          <w:b/>
          <w:sz w:val="28"/>
          <w:szCs w:val="28"/>
        </w:rPr>
        <w:t xml:space="preserve"> </w:t>
      </w:r>
      <w:r>
        <w:t xml:space="preserve"> </w:t>
      </w:r>
      <w:r w:rsidR="00FE364E" w:rsidRPr="00FE364E">
        <w:rPr>
          <w:b/>
          <w:bCs/>
          <w:sz w:val="28"/>
          <w:szCs w:val="28"/>
        </w:rPr>
        <w:t>ЦБ РФ получил дополнительные полномочия по проверке соблюдения Закона об инсайде.</w:t>
      </w:r>
      <w:r w:rsidR="00FE364E" w:rsidRPr="00FE364E">
        <w:rPr>
          <w:sz w:val="28"/>
          <w:szCs w:val="28"/>
        </w:rPr>
        <w:br/>
        <w:t>Скорректированы Закон о противодействии неправомерному использованию инсайдерской информации и другие законодательные акты.</w:t>
      </w:r>
      <w:r w:rsidR="00FE364E" w:rsidRPr="00FE364E">
        <w:rPr>
          <w:sz w:val="28"/>
          <w:szCs w:val="28"/>
        </w:rPr>
        <w:br/>
        <w:t xml:space="preserve">Уточнены понятия инсайдерской информации, подконтрольного лица. Введен ряд новых понятий, таких как иностранный эмитент, манипулирование рынком. Понятие "манипулирование" теперь будет включать необходимость наступления соответствующих последствий. При этом уточнены положения об освобождении от ответственности в случаях, когда лицо не </w:t>
      </w:r>
      <w:proofErr w:type="gramStart"/>
      <w:r w:rsidR="00FE364E" w:rsidRPr="00FE364E">
        <w:rPr>
          <w:sz w:val="28"/>
          <w:szCs w:val="28"/>
        </w:rPr>
        <w:t>знало и не могло</w:t>
      </w:r>
      <w:proofErr w:type="gramEnd"/>
      <w:r w:rsidR="00FE364E" w:rsidRPr="00FE364E">
        <w:rPr>
          <w:sz w:val="28"/>
          <w:szCs w:val="28"/>
        </w:rPr>
        <w:t xml:space="preserve"> знать о ложном характере сведений либо о том, что информация является инсайдерской.</w:t>
      </w:r>
      <w:r w:rsidR="00FE364E" w:rsidRPr="00FE364E">
        <w:rPr>
          <w:sz w:val="28"/>
          <w:szCs w:val="28"/>
        </w:rPr>
        <w:br/>
        <w:t xml:space="preserve">Конкретизированы полномочия ЦБ РФ по контролю по соблюдению требований законодательства о противодействии неправомерному использованию инсайдерской информации. Так, ему дано право беспрепятственного доступа на территории и в помещения лиц, в отношении которых проводится проверка или в отношении которых имеются </w:t>
      </w:r>
      <w:r w:rsidR="00FE364E" w:rsidRPr="00FE364E">
        <w:rPr>
          <w:sz w:val="28"/>
          <w:szCs w:val="28"/>
        </w:rPr>
        <w:lastRenderedPageBreak/>
        <w:t>достаточные основания полагать, что они располагают необходимой для проведения</w:t>
      </w:r>
      <w:r w:rsidR="00FE364E">
        <w:rPr>
          <w:sz w:val="28"/>
          <w:szCs w:val="28"/>
        </w:rPr>
        <w:t xml:space="preserve"> </w:t>
      </w:r>
      <w:r w:rsidR="00FE364E" w:rsidRPr="00FE364E">
        <w:rPr>
          <w:sz w:val="28"/>
          <w:szCs w:val="28"/>
        </w:rPr>
        <w:t>проверки</w:t>
      </w:r>
      <w:r w:rsidR="00FE364E">
        <w:rPr>
          <w:sz w:val="28"/>
          <w:szCs w:val="28"/>
        </w:rPr>
        <w:t xml:space="preserve"> </w:t>
      </w:r>
      <w:r w:rsidR="00FE364E" w:rsidRPr="00FE364E">
        <w:rPr>
          <w:sz w:val="28"/>
          <w:szCs w:val="28"/>
        </w:rPr>
        <w:t>информацией.</w:t>
      </w:r>
    </w:p>
    <w:p w:rsidR="00FE364E" w:rsidRDefault="00FE364E" w:rsidP="00FE364E">
      <w:pPr>
        <w:jc w:val="both"/>
        <w:rPr>
          <w:sz w:val="28"/>
          <w:szCs w:val="28"/>
        </w:rPr>
      </w:pPr>
      <w:r w:rsidRPr="00FE364E">
        <w:rPr>
          <w:sz w:val="28"/>
          <w:szCs w:val="28"/>
        </w:rPr>
        <w:t xml:space="preserve">В рамках проверок по инсайдерским делам ЦБ РФ теперь сможет получить доступ к документам и информации, в т. ч. той, доступ к которой ограничен федеральными законами (кроме некоторых сведений). Сотрудники ЦБ РФ смогут самостоятельно копировать оригиналы документов и компьютерной информации "в целях </w:t>
      </w:r>
      <w:proofErr w:type="spellStart"/>
      <w:r w:rsidRPr="00FE364E">
        <w:rPr>
          <w:sz w:val="28"/>
          <w:szCs w:val="28"/>
        </w:rPr>
        <w:t>избежания</w:t>
      </w:r>
      <w:proofErr w:type="spellEnd"/>
      <w:r w:rsidRPr="00FE364E">
        <w:rPr>
          <w:sz w:val="28"/>
          <w:szCs w:val="28"/>
        </w:rPr>
        <w:t xml:space="preserve"> сознательного искажения, сокрытия или уничтожения информации". В настоящее время ЦБ РФ может лишь запрашивать документацию у организаций.</w:t>
      </w:r>
      <w:r w:rsidRPr="00FE364E">
        <w:rPr>
          <w:sz w:val="28"/>
          <w:szCs w:val="28"/>
        </w:rPr>
        <w:br/>
        <w:t>При этом предусмотрен ряд исключений, например в отношении территорий и помещений органов, осуществляющих оперативно-розыскную деятельность,</w:t>
      </w:r>
      <w:r>
        <w:rPr>
          <w:sz w:val="28"/>
          <w:szCs w:val="28"/>
        </w:rPr>
        <w:t xml:space="preserve"> </w:t>
      </w:r>
      <w:r w:rsidRPr="00FE364E">
        <w:rPr>
          <w:sz w:val="28"/>
          <w:szCs w:val="28"/>
        </w:rPr>
        <w:t>жилища</w:t>
      </w:r>
      <w:r>
        <w:rPr>
          <w:sz w:val="28"/>
          <w:szCs w:val="28"/>
        </w:rPr>
        <w:t xml:space="preserve"> </w:t>
      </w:r>
      <w:r w:rsidRPr="00FE364E">
        <w:rPr>
          <w:sz w:val="28"/>
          <w:szCs w:val="28"/>
        </w:rPr>
        <w:t>физлица.</w:t>
      </w:r>
    </w:p>
    <w:p w:rsidR="00920414" w:rsidRDefault="00FE364E" w:rsidP="00FE364E">
      <w:pPr>
        <w:jc w:val="both"/>
      </w:pPr>
      <w:r w:rsidRPr="00FE364E">
        <w:rPr>
          <w:sz w:val="28"/>
          <w:szCs w:val="28"/>
        </w:rPr>
        <w:t>Установлены особенности проведения указанных проверок. Срок ее проведения по общему правилу не должен составлять более 18 месяцев, максимальный срок - 22 месяца.</w:t>
      </w:r>
      <w:r w:rsidRPr="00FE364E">
        <w:rPr>
          <w:sz w:val="28"/>
          <w:szCs w:val="28"/>
        </w:rPr>
        <w:br/>
        <w:t>Установлена обязанность инсайдеров самостоятельно составлять собственные перечни инсайдерской информации. Они будут включать в себя в т. ч. информацию, перечень которой утверждается нормативным актом ЦБ РФ. В настоящее время ЦБ РФ утверждает исчерпывающий перечень такой информации для различных категорий инсайдеров.</w:t>
      </w:r>
      <w:r w:rsidRPr="00FE364E">
        <w:rPr>
          <w:sz w:val="28"/>
          <w:szCs w:val="28"/>
        </w:rPr>
        <w:br/>
        <w:t xml:space="preserve">Обязанность инсайдеров эмитента или УК уведомлять об осуществленных операциях с ценными бумагами этого эмитента или УК заменена на право эмитента или УК запросить у инсайдеров такую информацию. Кроме того, исключена обязанность на постоянной основе </w:t>
      </w:r>
      <w:proofErr w:type="gramStart"/>
      <w:r w:rsidRPr="00FE364E">
        <w:rPr>
          <w:sz w:val="28"/>
          <w:szCs w:val="28"/>
        </w:rPr>
        <w:t>передавать</w:t>
      </w:r>
      <w:proofErr w:type="gramEnd"/>
      <w:r w:rsidRPr="00FE364E">
        <w:rPr>
          <w:sz w:val="28"/>
          <w:szCs w:val="28"/>
        </w:rPr>
        <w:t xml:space="preserve"> списки инсайдеров организатору торговли. Вместо этого организация должна будет предоставлять списки своих инсайдеров только по требованию организатора торговли.</w:t>
      </w:r>
      <w:r w:rsidRPr="00FE364E">
        <w:rPr>
          <w:sz w:val="28"/>
          <w:szCs w:val="28"/>
        </w:rPr>
        <w:br/>
      </w:r>
    </w:p>
    <w:p w:rsidR="00920414" w:rsidRDefault="00920414" w:rsidP="00920414"/>
    <w:p w:rsidR="00920414" w:rsidRPr="00EF586C" w:rsidRDefault="00920414" w:rsidP="00920414">
      <w:pPr>
        <w:ind w:firstLine="709"/>
        <w:jc w:val="both"/>
        <w:rPr>
          <w:b/>
          <w:sz w:val="28"/>
          <w:szCs w:val="28"/>
        </w:rPr>
      </w:pPr>
      <w:r w:rsidRPr="00EB7B25">
        <w:rPr>
          <w:b/>
          <w:sz w:val="28"/>
          <w:szCs w:val="28"/>
        </w:rPr>
        <w:t>Документ:</w:t>
      </w:r>
      <w:r w:rsidRPr="00FF2238">
        <w:t xml:space="preserve"> </w:t>
      </w:r>
      <w:r w:rsidR="00EF586C" w:rsidRPr="00EF586C">
        <w:rPr>
          <w:rStyle w:val="doccaption"/>
          <w:b/>
          <w:sz w:val="28"/>
          <w:szCs w:val="28"/>
        </w:rPr>
        <w:t>Федеральный закон от 03.08.2018 № 309-ФЗ "О внесении изменений в отдельные законодательные акты Российской Федерации в части совершенствования военной подготовки студентов федеральных государственных образовательных организаций высшего образования"</w:t>
      </w:r>
    </w:p>
    <w:p w:rsidR="00920414" w:rsidRPr="00EB7B25" w:rsidRDefault="00920414" w:rsidP="00920414">
      <w:pPr>
        <w:jc w:val="both"/>
        <w:rPr>
          <w:b/>
          <w:sz w:val="28"/>
          <w:szCs w:val="28"/>
        </w:rPr>
      </w:pPr>
      <w:r w:rsidRPr="00EB7B25">
        <w:rPr>
          <w:b/>
          <w:sz w:val="28"/>
          <w:szCs w:val="28"/>
        </w:rPr>
        <w:tab/>
        <w:t>Дата вступления в силу:</w:t>
      </w:r>
      <w:r>
        <w:rPr>
          <w:b/>
          <w:sz w:val="28"/>
          <w:szCs w:val="28"/>
        </w:rPr>
        <w:t xml:space="preserve"> </w:t>
      </w:r>
      <w:r w:rsidR="00EF586C" w:rsidRPr="00D70DD5">
        <w:rPr>
          <w:sz w:val="28"/>
          <w:szCs w:val="28"/>
        </w:rPr>
        <w:t xml:space="preserve">по </w:t>
      </w:r>
      <w:proofErr w:type="gramStart"/>
      <w:r w:rsidR="00EF586C" w:rsidRPr="00D70DD5">
        <w:rPr>
          <w:sz w:val="28"/>
          <w:szCs w:val="28"/>
        </w:rPr>
        <w:t>истечении</w:t>
      </w:r>
      <w:proofErr w:type="gramEnd"/>
      <w:r w:rsidR="00EF586C" w:rsidRPr="00D70DD5">
        <w:rPr>
          <w:sz w:val="28"/>
          <w:szCs w:val="28"/>
        </w:rPr>
        <w:t xml:space="preserve"> </w:t>
      </w:r>
      <w:r w:rsidR="00EF586C">
        <w:rPr>
          <w:sz w:val="28"/>
          <w:szCs w:val="28"/>
        </w:rPr>
        <w:t>180 дней</w:t>
      </w:r>
      <w:r w:rsidR="00EF586C" w:rsidRPr="00D70DD5">
        <w:rPr>
          <w:sz w:val="28"/>
          <w:szCs w:val="28"/>
        </w:rPr>
        <w:t xml:space="preserve"> после дня официального опубликования,</w:t>
      </w:r>
    </w:p>
    <w:p w:rsidR="00920414" w:rsidRPr="00EB7B25" w:rsidRDefault="00920414" w:rsidP="00920414">
      <w:pPr>
        <w:ind w:firstLine="708"/>
        <w:jc w:val="both"/>
        <w:rPr>
          <w:sz w:val="28"/>
          <w:szCs w:val="28"/>
        </w:rPr>
      </w:pPr>
      <w:r w:rsidRPr="00EB7B25">
        <w:rPr>
          <w:b/>
          <w:sz w:val="28"/>
          <w:szCs w:val="28"/>
        </w:rPr>
        <w:t>Опубликован:</w:t>
      </w:r>
      <w:r w:rsidRPr="00EB7B25">
        <w:rPr>
          <w:sz w:val="28"/>
          <w:szCs w:val="28"/>
        </w:rPr>
        <w:t xml:space="preserve"> </w:t>
      </w:r>
      <w:hyperlink r:id="rId76" w:history="1">
        <w:r w:rsidRPr="00EB7B25">
          <w:rPr>
            <w:rStyle w:val="a3"/>
            <w:sz w:val="28"/>
            <w:szCs w:val="28"/>
          </w:rPr>
          <w:t>http://www.pravo.gov.ru,</w:t>
        </w:r>
      </w:hyperlink>
      <w:r>
        <w:rPr>
          <w:rStyle w:val="a3"/>
          <w:sz w:val="28"/>
          <w:szCs w:val="28"/>
        </w:rPr>
        <w:t xml:space="preserve"> </w:t>
      </w:r>
      <w:r w:rsidR="00EF586C">
        <w:rPr>
          <w:rStyle w:val="a3"/>
          <w:sz w:val="28"/>
          <w:szCs w:val="28"/>
        </w:rPr>
        <w:t>03</w:t>
      </w:r>
      <w:r>
        <w:rPr>
          <w:rStyle w:val="a3"/>
          <w:sz w:val="28"/>
          <w:szCs w:val="28"/>
        </w:rPr>
        <w:t>.08.</w:t>
      </w:r>
      <w:r w:rsidRPr="00EB7B25">
        <w:rPr>
          <w:rStyle w:val="a3"/>
          <w:sz w:val="28"/>
          <w:szCs w:val="28"/>
        </w:rPr>
        <w:t>2018</w:t>
      </w:r>
    </w:p>
    <w:p w:rsidR="00FE364E" w:rsidRDefault="00920414" w:rsidP="00FE364E">
      <w:pPr>
        <w:jc w:val="both"/>
        <w:rPr>
          <w:sz w:val="28"/>
          <w:szCs w:val="28"/>
        </w:rPr>
      </w:pPr>
      <w:r w:rsidRPr="00EB7B25">
        <w:rPr>
          <w:sz w:val="28"/>
          <w:szCs w:val="28"/>
        </w:rPr>
        <w:tab/>
      </w:r>
      <w:r w:rsidRPr="00EB7B25">
        <w:rPr>
          <w:b/>
          <w:sz w:val="28"/>
          <w:szCs w:val="28"/>
        </w:rPr>
        <w:t>Краткое содержание:</w:t>
      </w:r>
      <w:r>
        <w:rPr>
          <w:b/>
          <w:sz w:val="28"/>
          <w:szCs w:val="28"/>
        </w:rPr>
        <w:t xml:space="preserve"> </w:t>
      </w:r>
      <w:r>
        <w:t xml:space="preserve"> </w:t>
      </w:r>
      <w:r w:rsidR="00FE364E" w:rsidRPr="00FE364E">
        <w:rPr>
          <w:b/>
          <w:bCs/>
          <w:sz w:val="28"/>
          <w:szCs w:val="28"/>
        </w:rPr>
        <w:t>Вместо военных кафедр будут функционировать военные учебные центры.</w:t>
      </w:r>
      <w:r w:rsidR="00FE364E" w:rsidRPr="00FE364E">
        <w:rPr>
          <w:sz w:val="28"/>
          <w:szCs w:val="28"/>
        </w:rPr>
        <w:br/>
        <w:t xml:space="preserve">Усовершенствована система военной подготовки в </w:t>
      </w:r>
      <w:proofErr w:type="gramStart"/>
      <w:r w:rsidR="00FE364E" w:rsidRPr="00FE364E">
        <w:rPr>
          <w:sz w:val="28"/>
          <w:szCs w:val="28"/>
        </w:rPr>
        <w:t>вузах</w:t>
      </w:r>
      <w:proofErr w:type="gramEnd"/>
      <w:r w:rsidR="00FE364E" w:rsidRPr="00FE364E">
        <w:rPr>
          <w:sz w:val="28"/>
          <w:szCs w:val="28"/>
        </w:rPr>
        <w:t>.</w:t>
      </w:r>
      <w:r w:rsidR="00FE364E" w:rsidRPr="00FE364E">
        <w:rPr>
          <w:sz w:val="28"/>
          <w:szCs w:val="28"/>
        </w:rPr>
        <w:br/>
        <w:t xml:space="preserve">Ранее в </w:t>
      </w:r>
      <w:proofErr w:type="gramStart"/>
      <w:r w:rsidR="00FE364E" w:rsidRPr="00FE364E">
        <w:rPr>
          <w:sz w:val="28"/>
          <w:szCs w:val="28"/>
        </w:rPr>
        <w:t>вузах</w:t>
      </w:r>
      <w:proofErr w:type="gramEnd"/>
      <w:r w:rsidR="00FE364E" w:rsidRPr="00FE364E">
        <w:rPr>
          <w:sz w:val="28"/>
          <w:szCs w:val="28"/>
        </w:rPr>
        <w:t xml:space="preserve"> военная подготовка осуществлялась в учебных военных центрах, а также на военных кафедрах (факультетах военного обучения).</w:t>
      </w:r>
      <w:r w:rsidR="00FE364E" w:rsidRPr="00FE364E">
        <w:rPr>
          <w:sz w:val="28"/>
          <w:szCs w:val="28"/>
        </w:rPr>
        <w:br/>
        <w:t xml:space="preserve">Решено создавать в </w:t>
      </w:r>
      <w:proofErr w:type="gramStart"/>
      <w:r w:rsidR="00FE364E" w:rsidRPr="00FE364E">
        <w:rPr>
          <w:sz w:val="28"/>
          <w:szCs w:val="28"/>
        </w:rPr>
        <w:t>вузах</w:t>
      </w:r>
      <w:proofErr w:type="gramEnd"/>
      <w:r w:rsidR="00FE364E" w:rsidRPr="00FE364E">
        <w:rPr>
          <w:sz w:val="28"/>
          <w:szCs w:val="28"/>
        </w:rPr>
        <w:t xml:space="preserve"> структурные подразделения военной подготовки единого вида - военные учебные центры.</w:t>
      </w:r>
      <w:r w:rsidR="00FE364E" w:rsidRPr="00FE364E">
        <w:rPr>
          <w:sz w:val="28"/>
          <w:szCs w:val="28"/>
        </w:rPr>
        <w:br/>
        <w:t xml:space="preserve">Соответствующие изменения внесены в Законы об обороне, о воинской </w:t>
      </w:r>
      <w:r w:rsidR="00FE364E" w:rsidRPr="00FE364E">
        <w:rPr>
          <w:sz w:val="28"/>
          <w:szCs w:val="28"/>
        </w:rPr>
        <w:lastRenderedPageBreak/>
        <w:t>обязанности и военной службе, о статусе военнослужащих, об основах охраны</w:t>
      </w:r>
      <w:r w:rsidR="00FE364E">
        <w:rPr>
          <w:sz w:val="28"/>
          <w:szCs w:val="28"/>
        </w:rPr>
        <w:t xml:space="preserve"> </w:t>
      </w:r>
      <w:r w:rsidR="00FE364E" w:rsidRPr="00FE364E">
        <w:rPr>
          <w:sz w:val="28"/>
          <w:szCs w:val="28"/>
        </w:rPr>
        <w:t>здоровья</w:t>
      </w:r>
      <w:r w:rsidR="00FE364E">
        <w:rPr>
          <w:sz w:val="28"/>
          <w:szCs w:val="28"/>
        </w:rPr>
        <w:t xml:space="preserve"> </w:t>
      </w:r>
      <w:r w:rsidR="00FE364E" w:rsidRPr="00FE364E">
        <w:rPr>
          <w:sz w:val="28"/>
          <w:szCs w:val="28"/>
        </w:rPr>
        <w:t>граждан.</w:t>
      </w:r>
    </w:p>
    <w:p w:rsidR="00920414" w:rsidRDefault="00920414" w:rsidP="00920414">
      <w:pPr>
        <w:jc w:val="both"/>
        <w:rPr>
          <w:color w:val="000000"/>
        </w:rPr>
      </w:pPr>
    </w:p>
    <w:p w:rsidR="00920414" w:rsidRDefault="00920414" w:rsidP="00920414"/>
    <w:p w:rsidR="00920414" w:rsidRPr="00EF586C" w:rsidRDefault="00920414" w:rsidP="00920414">
      <w:pPr>
        <w:ind w:firstLine="709"/>
        <w:jc w:val="both"/>
        <w:rPr>
          <w:b/>
          <w:sz w:val="28"/>
          <w:szCs w:val="28"/>
        </w:rPr>
      </w:pPr>
      <w:r w:rsidRPr="00EB7B25">
        <w:rPr>
          <w:b/>
          <w:sz w:val="28"/>
          <w:szCs w:val="28"/>
        </w:rPr>
        <w:t>Документ:</w:t>
      </w:r>
      <w:r w:rsidRPr="00FF2238">
        <w:t xml:space="preserve"> </w:t>
      </w:r>
      <w:r w:rsidR="00EF586C" w:rsidRPr="00EF586C">
        <w:rPr>
          <w:rStyle w:val="doccaption"/>
          <w:b/>
          <w:sz w:val="28"/>
          <w:szCs w:val="28"/>
        </w:rPr>
        <w:t>Федеральный закон от 03.08.2018 № 307-ФЗ "О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w:t>
      </w:r>
    </w:p>
    <w:p w:rsidR="00920414" w:rsidRPr="00EB7B25" w:rsidRDefault="00920414" w:rsidP="00920414">
      <w:pPr>
        <w:jc w:val="both"/>
        <w:rPr>
          <w:b/>
          <w:sz w:val="28"/>
          <w:szCs w:val="28"/>
        </w:rPr>
      </w:pPr>
      <w:r w:rsidRPr="00EB7B25">
        <w:rPr>
          <w:b/>
          <w:sz w:val="28"/>
          <w:szCs w:val="28"/>
        </w:rPr>
        <w:tab/>
        <w:t>Дата вступления в силу:</w:t>
      </w:r>
      <w:r>
        <w:rPr>
          <w:b/>
          <w:sz w:val="28"/>
          <w:szCs w:val="28"/>
        </w:rPr>
        <w:t xml:space="preserve"> </w:t>
      </w:r>
      <w:r w:rsidR="00EF586C" w:rsidRPr="00EF586C">
        <w:rPr>
          <w:sz w:val="28"/>
          <w:szCs w:val="28"/>
        </w:rPr>
        <w:t>со дня официального опубликования</w:t>
      </w:r>
    </w:p>
    <w:p w:rsidR="00920414" w:rsidRPr="00EB7B25" w:rsidRDefault="00920414" w:rsidP="00920414">
      <w:pPr>
        <w:ind w:firstLine="708"/>
        <w:jc w:val="both"/>
        <w:rPr>
          <w:sz w:val="28"/>
          <w:szCs w:val="28"/>
        </w:rPr>
      </w:pPr>
      <w:r w:rsidRPr="00EB7B25">
        <w:rPr>
          <w:b/>
          <w:sz w:val="28"/>
          <w:szCs w:val="28"/>
        </w:rPr>
        <w:t>Опубликован:</w:t>
      </w:r>
      <w:r w:rsidRPr="00EB7B25">
        <w:rPr>
          <w:sz w:val="28"/>
          <w:szCs w:val="28"/>
        </w:rPr>
        <w:t xml:space="preserve"> </w:t>
      </w:r>
      <w:hyperlink r:id="rId77" w:history="1">
        <w:r w:rsidRPr="00EB7B25">
          <w:rPr>
            <w:rStyle w:val="a3"/>
            <w:sz w:val="28"/>
            <w:szCs w:val="28"/>
          </w:rPr>
          <w:t>http://www.pravo.gov.ru,</w:t>
        </w:r>
      </w:hyperlink>
      <w:r w:rsidR="00EF586C">
        <w:rPr>
          <w:rStyle w:val="a3"/>
          <w:sz w:val="28"/>
          <w:szCs w:val="28"/>
        </w:rPr>
        <w:t>03</w:t>
      </w:r>
      <w:r>
        <w:rPr>
          <w:rStyle w:val="a3"/>
          <w:sz w:val="28"/>
          <w:szCs w:val="28"/>
        </w:rPr>
        <w:t xml:space="preserve"> .08.</w:t>
      </w:r>
      <w:r w:rsidRPr="00EB7B25">
        <w:rPr>
          <w:rStyle w:val="a3"/>
          <w:sz w:val="28"/>
          <w:szCs w:val="28"/>
        </w:rPr>
        <w:t>2018</w:t>
      </w:r>
    </w:p>
    <w:p w:rsidR="00FE364E" w:rsidRDefault="00920414" w:rsidP="00FE364E">
      <w:pPr>
        <w:jc w:val="both"/>
        <w:rPr>
          <w:sz w:val="28"/>
          <w:szCs w:val="28"/>
        </w:rPr>
      </w:pPr>
      <w:r w:rsidRPr="00EB7B25">
        <w:rPr>
          <w:sz w:val="28"/>
          <w:szCs w:val="28"/>
        </w:rPr>
        <w:tab/>
      </w:r>
      <w:r w:rsidRPr="00EB7B25">
        <w:rPr>
          <w:b/>
          <w:sz w:val="28"/>
          <w:szCs w:val="28"/>
        </w:rPr>
        <w:t>Краткое содержание:</w:t>
      </w:r>
      <w:r>
        <w:rPr>
          <w:b/>
          <w:sz w:val="28"/>
          <w:szCs w:val="28"/>
        </w:rPr>
        <w:t xml:space="preserve"> </w:t>
      </w:r>
      <w:r>
        <w:t xml:space="preserve"> </w:t>
      </w:r>
      <w:r w:rsidR="00FE364E" w:rsidRPr="00FE364E">
        <w:rPr>
          <w:b/>
          <w:bCs/>
          <w:sz w:val="28"/>
          <w:szCs w:val="28"/>
        </w:rPr>
        <w:t>Введены новые меры по борьбе с коррупцией.</w:t>
      </w:r>
      <w:r w:rsidR="00FE364E" w:rsidRPr="00FE364E">
        <w:rPr>
          <w:sz w:val="28"/>
          <w:szCs w:val="28"/>
        </w:rPr>
        <w:br/>
        <w:t>Усовершенствован контроль за соблюдением законодательства о противодействии</w:t>
      </w:r>
      <w:r w:rsidR="00FE364E">
        <w:rPr>
          <w:sz w:val="28"/>
          <w:szCs w:val="28"/>
        </w:rPr>
        <w:t xml:space="preserve"> </w:t>
      </w:r>
      <w:r w:rsidR="00FE364E" w:rsidRPr="00FE364E">
        <w:rPr>
          <w:sz w:val="28"/>
          <w:szCs w:val="28"/>
        </w:rPr>
        <w:t>коррупции.</w:t>
      </w:r>
    </w:p>
    <w:p w:rsidR="00FE364E" w:rsidRDefault="00FE364E" w:rsidP="00FE364E">
      <w:pPr>
        <w:jc w:val="both"/>
        <w:rPr>
          <w:sz w:val="28"/>
          <w:szCs w:val="28"/>
        </w:rPr>
      </w:pPr>
      <w:r w:rsidRPr="00FE364E">
        <w:rPr>
          <w:sz w:val="28"/>
          <w:szCs w:val="28"/>
        </w:rPr>
        <w:t xml:space="preserve">В частности, руководители ПФР, ФСС РФ и ФОМС, а также главы </w:t>
      </w:r>
      <w:proofErr w:type="spellStart"/>
      <w:r w:rsidRPr="00FE364E">
        <w:rPr>
          <w:sz w:val="28"/>
          <w:szCs w:val="28"/>
        </w:rPr>
        <w:t>госкорпораций</w:t>
      </w:r>
      <w:proofErr w:type="spellEnd"/>
      <w:r w:rsidRPr="00FE364E">
        <w:rPr>
          <w:sz w:val="28"/>
          <w:szCs w:val="28"/>
        </w:rPr>
        <w:t xml:space="preserve"> и публично-правовых компаний вправе получать от банков по запросу справки по операциям, счетам и вкладам физлиц.</w:t>
      </w:r>
      <w:r w:rsidRPr="00FE364E">
        <w:rPr>
          <w:sz w:val="28"/>
          <w:szCs w:val="28"/>
        </w:rPr>
        <w:br/>
        <w:t xml:space="preserve">Закреплен упрощенный порядок привлечения государственных и муниципальных служащих, работников </w:t>
      </w:r>
      <w:proofErr w:type="spellStart"/>
      <w:r w:rsidRPr="00FE364E">
        <w:rPr>
          <w:sz w:val="28"/>
          <w:szCs w:val="28"/>
        </w:rPr>
        <w:t>госкорпораций</w:t>
      </w:r>
      <w:proofErr w:type="spellEnd"/>
      <w:r w:rsidRPr="00FE364E">
        <w:rPr>
          <w:sz w:val="28"/>
          <w:szCs w:val="28"/>
        </w:rPr>
        <w:t xml:space="preserve"> (компаний), </w:t>
      </w:r>
      <w:proofErr w:type="spellStart"/>
      <w:r w:rsidRPr="00FE364E">
        <w:rPr>
          <w:sz w:val="28"/>
          <w:szCs w:val="28"/>
        </w:rPr>
        <w:t>госфондов</w:t>
      </w:r>
      <w:proofErr w:type="spellEnd"/>
      <w:r w:rsidRPr="00FE364E">
        <w:rPr>
          <w:sz w:val="28"/>
          <w:szCs w:val="28"/>
        </w:rPr>
        <w:t>, подведомственных федеральным госорганам организаций к дисциплинарной ответственности за коррупционное правонарушение (кроме увольнения в связи с утратой доверия). Условие - признание ими правонарушения. Установлен единый срок давности для применения взысканий - не позднее 3 лет со дня правонарушения.</w:t>
      </w:r>
      <w:r w:rsidRPr="00FE364E">
        <w:rPr>
          <w:sz w:val="28"/>
          <w:szCs w:val="28"/>
        </w:rPr>
        <w:br/>
        <w:t>Уточнен порядок участия лиц, замещающих государственные и муниципальные должности, а также государственных и муниципальных служащих в управлении коммерческими и некоммерческими организациями от имени государства или муниципалитетов.</w:t>
      </w:r>
      <w:r w:rsidRPr="00FE364E">
        <w:rPr>
          <w:sz w:val="28"/>
          <w:szCs w:val="28"/>
        </w:rPr>
        <w:br/>
        <w:t>Введен контроль за расходами лиц, замещавших (занимавших) одну из должностей, полномочия по которым влекут обязанность предоставлять сведения о семейных расходах, при покупке недвижимости, транспортного средства, ценных бумаг в период замещения (занятия) таких должностей.</w:t>
      </w:r>
      <w:r w:rsidRPr="00FE364E">
        <w:rPr>
          <w:sz w:val="28"/>
          <w:szCs w:val="28"/>
        </w:rPr>
        <w:br/>
        <w:t>К исполнительным документам отнесено также определение судьи о наложении ареста на имущество в целях наказания за незаконное вознаграждение</w:t>
      </w:r>
      <w:r>
        <w:rPr>
          <w:sz w:val="28"/>
          <w:szCs w:val="28"/>
        </w:rPr>
        <w:t xml:space="preserve"> </w:t>
      </w:r>
      <w:r w:rsidRPr="00FE364E">
        <w:rPr>
          <w:sz w:val="28"/>
          <w:szCs w:val="28"/>
        </w:rPr>
        <w:t>от</w:t>
      </w:r>
      <w:r>
        <w:rPr>
          <w:sz w:val="28"/>
          <w:szCs w:val="28"/>
        </w:rPr>
        <w:t xml:space="preserve"> </w:t>
      </w:r>
      <w:r w:rsidRPr="00FE364E">
        <w:rPr>
          <w:sz w:val="28"/>
          <w:szCs w:val="28"/>
        </w:rPr>
        <w:t>имени</w:t>
      </w:r>
      <w:r>
        <w:rPr>
          <w:sz w:val="28"/>
          <w:szCs w:val="28"/>
        </w:rPr>
        <w:t xml:space="preserve"> </w:t>
      </w:r>
      <w:proofErr w:type="spellStart"/>
      <w:r w:rsidRPr="00FE364E">
        <w:rPr>
          <w:sz w:val="28"/>
          <w:szCs w:val="28"/>
        </w:rPr>
        <w:t>юрлица</w:t>
      </w:r>
      <w:proofErr w:type="spellEnd"/>
      <w:r w:rsidRPr="00FE364E">
        <w:rPr>
          <w:sz w:val="28"/>
          <w:szCs w:val="28"/>
        </w:rPr>
        <w:t>.</w:t>
      </w:r>
    </w:p>
    <w:p w:rsidR="00920414" w:rsidRDefault="00920414" w:rsidP="00920414"/>
    <w:p w:rsidR="00FE364E" w:rsidRDefault="00FE364E" w:rsidP="00920414"/>
    <w:p w:rsidR="00920414" w:rsidRPr="00EF586C" w:rsidRDefault="00920414" w:rsidP="00920414">
      <w:pPr>
        <w:ind w:firstLine="709"/>
        <w:jc w:val="both"/>
        <w:rPr>
          <w:b/>
          <w:sz w:val="28"/>
          <w:szCs w:val="28"/>
        </w:rPr>
      </w:pPr>
      <w:r w:rsidRPr="00EB7B25">
        <w:rPr>
          <w:b/>
          <w:sz w:val="28"/>
          <w:szCs w:val="28"/>
        </w:rPr>
        <w:t>Документ:</w:t>
      </w:r>
      <w:r w:rsidRPr="00FF2238">
        <w:t xml:space="preserve"> </w:t>
      </w:r>
      <w:r w:rsidR="00EF586C" w:rsidRPr="00EF586C">
        <w:rPr>
          <w:rStyle w:val="doccaption"/>
          <w:b/>
          <w:sz w:val="28"/>
          <w:szCs w:val="28"/>
        </w:rPr>
        <w:t xml:space="preserve">Федеральный закон от 03.08.2018 № 280-ФЗ "Об органической продукции </w:t>
      </w:r>
      <w:proofErr w:type="gramStart"/>
      <w:r w:rsidR="00EF586C" w:rsidRPr="00EF586C">
        <w:rPr>
          <w:rStyle w:val="doccaption"/>
          <w:b/>
          <w:sz w:val="28"/>
          <w:szCs w:val="28"/>
        </w:rPr>
        <w:t>и</w:t>
      </w:r>
      <w:proofErr w:type="gramEnd"/>
      <w:r w:rsidR="00EF586C" w:rsidRPr="00EF586C">
        <w:rPr>
          <w:rStyle w:val="doccaption"/>
          <w:b/>
          <w:sz w:val="28"/>
          <w:szCs w:val="28"/>
        </w:rPr>
        <w:t xml:space="preserve"> о внесении изменений в отдельные законодательные акты Российской Федерации"</w:t>
      </w:r>
    </w:p>
    <w:p w:rsidR="00920414" w:rsidRPr="00EB7B25" w:rsidRDefault="00920414" w:rsidP="00920414">
      <w:pPr>
        <w:jc w:val="both"/>
        <w:rPr>
          <w:b/>
          <w:sz w:val="28"/>
          <w:szCs w:val="28"/>
        </w:rPr>
      </w:pPr>
      <w:r w:rsidRPr="00EB7B25">
        <w:rPr>
          <w:b/>
          <w:sz w:val="28"/>
          <w:szCs w:val="28"/>
        </w:rPr>
        <w:tab/>
        <w:t>Дата вступления в силу:</w:t>
      </w:r>
      <w:r>
        <w:rPr>
          <w:b/>
          <w:sz w:val="28"/>
          <w:szCs w:val="28"/>
        </w:rPr>
        <w:t xml:space="preserve"> </w:t>
      </w:r>
      <w:r w:rsidR="00EF586C" w:rsidRPr="00EF586C">
        <w:rPr>
          <w:sz w:val="28"/>
          <w:szCs w:val="28"/>
        </w:rPr>
        <w:t>с 1 января 2020 года</w:t>
      </w:r>
    </w:p>
    <w:p w:rsidR="00920414" w:rsidRPr="00EB7B25" w:rsidRDefault="00920414" w:rsidP="00920414">
      <w:pPr>
        <w:ind w:firstLine="708"/>
        <w:jc w:val="both"/>
        <w:rPr>
          <w:sz w:val="28"/>
          <w:szCs w:val="28"/>
        </w:rPr>
      </w:pPr>
      <w:r w:rsidRPr="00EB7B25">
        <w:rPr>
          <w:b/>
          <w:sz w:val="28"/>
          <w:szCs w:val="28"/>
        </w:rPr>
        <w:t>Опубликован:</w:t>
      </w:r>
      <w:r w:rsidRPr="00EB7B25">
        <w:rPr>
          <w:sz w:val="28"/>
          <w:szCs w:val="28"/>
        </w:rPr>
        <w:t xml:space="preserve"> </w:t>
      </w:r>
      <w:hyperlink r:id="rId78" w:history="1">
        <w:r w:rsidRPr="00EB7B25">
          <w:rPr>
            <w:rStyle w:val="a3"/>
            <w:sz w:val="28"/>
            <w:szCs w:val="28"/>
          </w:rPr>
          <w:t>http://www.pravo.gov.ru,</w:t>
        </w:r>
      </w:hyperlink>
      <w:r w:rsidR="00EF586C">
        <w:rPr>
          <w:rStyle w:val="a3"/>
          <w:sz w:val="28"/>
          <w:szCs w:val="28"/>
        </w:rPr>
        <w:t xml:space="preserve"> 03</w:t>
      </w:r>
      <w:r>
        <w:rPr>
          <w:rStyle w:val="a3"/>
          <w:sz w:val="28"/>
          <w:szCs w:val="28"/>
        </w:rPr>
        <w:t>.08.</w:t>
      </w:r>
      <w:r w:rsidRPr="00EB7B25">
        <w:rPr>
          <w:rStyle w:val="a3"/>
          <w:sz w:val="28"/>
          <w:szCs w:val="28"/>
        </w:rPr>
        <w:t>2018</w:t>
      </w:r>
    </w:p>
    <w:p w:rsidR="00F173F1" w:rsidRDefault="00920414" w:rsidP="00F173F1">
      <w:pPr>
        <w:jc w:val="both"/>
        <w:rPr>
          <w:sz w:val="28"/>
          <w:szCs w:val="28"/>
        </w:rPr>
      </w:pPr>
      <w:r w:rsidRPr="00EB7B25">
        <w:rPr>
          <w:sz w:val="28"/>
          <w:szCs w:val="28"/>
        </w:rPr>
        <w:tab/>
      </w:r>
      <w:r w:rsidRPr="00EB7B25">
        <w:rPr>
          <w:b/>
          <w:sz w:val="28"/>
          <w:szCs w:val="28"/>
        </w:rPr>
        <w:t>Краткое содержание</w:t>
      </w:r>
      <w:r w:rsidR="00F173F1">
        <w:rPr>
          <w:b/>
          <w:sz w:val="28"/>
          <w:szCs w:val="28"/>
        </w:rPr>
        <w:t>:</w:t>
      </w:r>
      <w:r w:rsidR="00F173F1" w:rsidRPr="00F173F1">
        <w:rPr>
          <w:b/>
          <w:bCs/>
        </w:rPr>
        <w:t xml:space="preserve"> </w:t>
      </w:r>
      <w:r w:rsidR="00F173F1" w:rsidRPr="00F173F1">
        <w:rPr>
          <w:b/>
          <w:bCs/>
          <w:sz w:val="28"/>
          <w:szCs w:val="28"/>
        </w:rPr>
        <w:t>Закон об органической продукции: основные положения.</w:t>
      </w:r>
      <w:r w:rsidR="00F173F1" w:rsidRPr="00F173F1">
        <w:rPr>
          <w:sz w:val="28"/>
          <w:szCs w:val="28"/>
        </w:rPr>
        <w:br/>
        <w:t>Принят Закон об органической продукции.</w:t>
      </w:r>
      <w:r w:rsidR="00F173F1" w:rsidRPr="00F173F1">
        <w:rPr>
          <w:sz w:val="28"/>
          <w:szCs w:val="28"/>
        </w:rPr>
        <w:br/>
      </w:r>
      <w:r w:rsidR="00F173F1" w:rsidRPr="00F173F1">
        <w:rPr>
          <w:sz w:val="28"/>
          <w:szCs w:val="28"/>
        </w:rPr>
        <w:lastRenderedPageBreak/>
        <w:t xml:space="preserve">Органическая продукция - это экологически </w:t>
      </w:r>
      <w:proofErr w:type="gramStart"/>
      <w:r w:rsidR="00F173F1" w:rsidRPr="00F173F1">
        <w:rPr>
          <w:sz w:val="28"/>
          <w:szCs w:val="28"/>
        </w:rPr>
        <w:t>чистые</w:t>
      </w:r>
      <w:proofErr w:type="gramEnd"/>
      <w:r w:rsidR="00F173F1" w:rsidRPr="00F173F1">
        <w:rPr>
          <w:sz w:val="28"/>
          <w:szCs w:val="28"/>
        </w:rPr>
        <w:t xml:space="preserve"> с/х продукция, сырье и продовольствие. Исключение - парфюмерно-косметическая продукция, лекарственные средства, семена лесных растений, продукция охоты, рыбная продукция (кроме продукции </w:t>
      </w:r>
      <w:proofErr w:type="spellStart"/>
      <w:r w:rsidR="00F173F1" w:rsidRPr="00F173F1">
        <w:rPr>
          <w:sz w:val="28"/>
          <w:szCs w:val="28"/>
        </w:rPr>
        <w:t>аквакультуры</w:t>
      </w:r>
      <w:proofErr w:type="spellEnd"/>
      <w:r w:rsidR="00F173F1" w:rsidRPr="00F173F1">
        <w:rPr>
          <w:sz w:val="28"/>
          <w:szCs w:val="28"/>
        </w:rPr>
        <w:t>).</w:t>
      </w:r>
      <w:r w:rsidR="00F173F1" w:rsidRPr="00F173F1">
        <w:rPr>
          <w:sz w:val="28"/>
          <w:szCs w:val="28"/>
        </w:rPr>
        <w:br/>
        <w:t xml:space="preserve">При производстве органической продукции должны соблюдаться определенные требования. </w:t>
      </w:r>
      <w:proofErr w:type="gramStart"/>
      <w:r w:rsidR="00F173F1" w:rsidRPr="00F173F1">
        <w:rPr>
          <w:sz w:val="28"/>
          <w:szCs w:val="28"/>
        </w:rPr>
        <w:t>В частности, это обособление производства, запреты на использование "химии" (кроме разрешенной стандартами в сфере производства органической продукции), методов генной инженерии, гидропоники, на использование ПВХ для упаковки, потребительской и транспортной</w:t>
      </w:r>
      <w:r w:rsidR="00F173F1">
        <w:rPr>
          <w:sz w:val="28"/>
          <w:szCs w:val="28"/>
        </w:rPr>
        <w:t xml:space="preserve"> </w:t>
      </w:r>
      <w:r w:rsidR="00F173F1" w:rsidRPr="00F173F1">
        <w:rPr>
          <w:sz w:val="28"/>
          <w:szCs w:val="28"/>
        </w:rPr>
        <w:t>тары.</w:t>
      </w:r>
      <w:proofErr w:type="gramEnd"/>
    </w:p>
    <w:p w:rsidR="00920414" w:rsidRDefault="00F173F1" w:rsidP="00F173F1">
      <w:pPr>
        <w:jc w:val="both"/>
      </w:pPr>
      <w:r w:rsidRPr="00F173F1">
        <w:rPr>
          <w:sz w:val="28"/>
          <w:szCs w:val="28"/>
        </w:rPr>
        <w:t>Подтверждение соответствия производства органической продукции осуществляется в форме добровольной сертификации. После можно маркировать ее соответствующим образом.</w:t>
      </w:r>
      <w:r w:rsidRPr="00F173F1">
        <w:rPr>
          <w:sz w:val="28"/>
          <w:szCs w:val="28"/>
        </w:rPr>
        <w:br/>
        <w:t xml:space="preserve">Сформируют </w:t>
      </w:r>
      <w:proofErr w:type="gramStart"/>
      <w:r w:rsidRPr="00F173F1">
        <w:rPr>
          <w:sz w:val="28"/>
          <w:szCs w:val="28"/>
        </w:rPr>
        <w:t>Единый</w:t>
      </w:r>
      <w:proofErr w:type="gramEnd"/>
      <w:r w:rsidRPr="00F173F1">
        <w:rPr>
          <w:sz w:val="28"/>
          <w:szCs w:val="28"/>
        </w:rPr>
        <w:t xml:space="preserve"> </w:t>
      </w:r>
      <w:proofErr w:type="spellStart"/>
      <w:r w:rsidRPr="00F173F1">
        <w:rPr>
          <w:sz w:val="28"/>
          <w:szCs w:val="28"/>
        </w:rPr>
        <w:t>госреестр</w:t>
      </w:r>
      <w:proofErr w:type="spellEnd"/>
      <w:r w:rsidRPr="00F173F1">
        <w:rPr>
          <w:sz w:val="28"/>
          <w:szCs w:val="28"/>
        </w:rPr>
        <w:t xml:space="preserve"> производителей органической продукции.</w:t>
      </w:r>
      <w:r w:rsidRPr="00F173F1">
        <w:rPr>
          <w:sz w:val="28"/>
          <w:szCs w:val="28"/>
        </w:rPr>
        <w:br/>
      </w:r>
    </w:p>
    <w:p w:rsidR="00920414" w:rsidRDefault="00920414" w:rsidP="00F154CA"/>
    <w:p w:rsidR="00EF586C" w:rsidRDefault="00EF586C" w:rsidP="00F154CA"/>
    <w:p w:rsidR="00920414" w:rsidRPr="005B5BAF" w:rsidRDefault="00920414" w:rsidP="00920414">
      <w:pPr>
        <w:ind w:firstLine="709"/>
        <w:jc w:val="both"/>
        <w:rPr>
          <w:b/>
          <w:sz w:val="28"/>
          <w:szCs w:val="28"/>
        </w:rPr>
      </w:pPr>
      <w:r w:rsidRPr="00EB7B25">
        <w:rPr>
          <w:b/>
          <w:sz w:val="28"/>
          <w:szCs w:val="28"/>
        </w:rPr>
        <w:t>Документ:</w:t>
      </w:r>
      <w:r w:rsidRPr="00FF2238">
        <w:t xml:space="preserve"> </w:t>
      </w:r>
      <w:r w:rsidR="00EF586C" w:rsidRPr="00EF586C">
        <w:rPr>
          <w:rStyle w:val="doccaption"/>
          <w:b/>
          <w:sz w:val="28"/>
          <w:szCs w:val="28"/>
        </w:rPr>
        <w:t>Федеральный закон от 03.08.2018 № 283-ФЗ "О государственной регистрации транспортных средств в Российской Федерации и о внесении изменений в отдельные законодательные акты Российской Федерации"</w:t>
      </w:r>
    </w:p>
    <w:p w:rsidR="00EF586C" w:rsidRPr="00EB7B25" w:rsidRDefault="00920414" w:rsidP="00EF586C">
      <w:pPr>
        <w:jc w:val="both"/>
        <w:rPr>
          <w:b/>
          <w:sz w:val="28"/>
          <w:szCs w:val="28"/>
        </w:rPr>
      </w:pPr>
      <w:r w:rsidRPr="00EB7B25">
        <w:rPr>
          <w:b/>
          <w:sz w:val="28"/>
          <w:szCs w:val="28"/>
        </w:rPr>
        <w:tab/>
        <w:t>Дата вступления в силу:</w:t>
      </w:r>
      <w:r>
        <w:rPr>
          <w:b/>
          <w:sz w:val="28"/>
          <w:szCs w:val="28"/>
        </w:rPr>
        <w:t xml:space="preserve"> </w:t>
      </w:r>
      <w:r w:rsidR="00EF586C" w:rsidRPr="00D70DD5">
        <w:rPr>
          <w:sz w:val="28"/>
          <w:szCs w:val="28"/>
        </w:rPr>
        <w:t xml:space="preserve">по </w:t>
      </w:r>
      <w:proofErr w:type="gramStart"/>
      <w:r w:rsidR="00EF586C" w:rsidRPr="00D70DD5">
        <w:rPr>
          <w:sz w:val="28"/>
          <w:szCs w:val="28"/>
        </w:rPr>
        <w:t>истечении</w:t>
      </w:r>
      <w:proofErr w:type="gramEnd"/>
      <w:r w:rsidR="00EF586C" w:rsidRPr="00D70DD5">
        <w:rPr>
          <w:sz w:val="28"/>
          <w:szCs w:val="28"/>
        </w:rPr>
        <w:t xml:space="preserve"> </w:t>
      </w:r>
      <w:r w:rsidR="00EF586C">
        <w:rPr>
          <w:sz w:val="28"/>
          <w:szCs w:val="28"/>
        </w:rPr>
        <w:t xml:space="preserve">1 года </w:t>
      </w:r>
      <w:r w:rsidR="00EF586C" w:rsidRPr="00D70DD5">
        <w:rPr>
          <w:sz w:val="28"/>
          <w:szCs w:val="28"/>
        </w:rPr>
        <w:t>после дня официального опубликования,</w:t>
      </w:r>
    </w:p>
    <w:p w:rsidR="00920414" w:rsidRPr="00EB7B25" w:rsidRDefault="00920414" w:rsidP="00920414">
      <w:pPr>
        <w:ind w:firstLine="708"/>
        <w:jc w:val="both"/>
        <w:rPr>
          <w:sz w:val="28"/>
          <w:szCs w:val="28"/>
        </w:rPr>
      </w:pPr>
      <w:r w:rsidRPr="00EB7B25">
        <w:rPr>
          <w:b/>
          <w:sz w:val="28"/>
          <w:szCs w:val="28"/>
        </w:rPr>
        <w:t>Опубликован:</w:t>
      </w:r>
      <w:r w:rsidRPr="00EB7B25">
        <w:rPr>
          <w:sz w:val="28"/>
          <w:szCs w:val="28"/>
        </w:rPr>
        <w:t xml:space="preserve"> </w:t>
      </w:r>
      <w:hyperlink r:id="rId79" w:history="1">
        <w:r w:rsidRPr="00EB7B25">
          <w:rPr>
            <w:rStyle w:val="a3"/>
            <w:sz w:val="28"/>
            <w:szCs w:val="28"/>
          </w:rPr>
          <w:t>http://www.pravo.gov.ru,</w:t>
        </w:r>
      </w:hyperlink>
      <w:r>
        <w:rPr>
          <w:rStyle w:val="a3"/>
          <w:sz w:val="28"/>
          <w:szCs w:val="28"/>
        </w:rPr>
        <w:t xml:space="preserve"> </w:t>
      </w:r>
      <w:r w:rsidR="00EF586C">
        <w:rPr>
          <w:rStyle w:val="a3"/>
          <w:sz w:val="28"/>
          <w:szCs w:val="28"/>
        </w:rPr>
        <w:t>03</w:t>
      </w:r>
      <w:r>
        <w:rPr>
          <w:rStyle w:val="a3"/>
          <w:sz w:val="28"/>
          <w:szCs w:val="28"/>
        </w:rPr>
        <w:t>.08.</w:t>
      </w:r>
      <w:r w:rsidRPr="00EB7B25">
        <w:rPr>
          <w:rStyle w:val="a3"/>
          <w:sz w:val="28"/>
          <w:szCs w:val="28"/>
        </w:rPr>
        <w:t>2018</w:t>
      </w:r>
    </w:p>
    <w:p w:rsidR="00EB440C" w:rsidRDefault="00920414" w:rsidP="00EB440C">
      <w:pPr>
        <w:jc w:val="both"/>
        <w:rPr>
          <w:sz w:val="28"/>
          <w:szCs w:val="28"/>
        </w:rPr>
      </w:pPr>
      <w:r w:rsidRPr="00EB7B25">
        <w:rPr>
          <w:sz w:val="28"/>
          <w:szCs w:val="28"/>
        </w:rPr>
        <w:tab/>
      </w:r>
      <w:r w:rsidRPr="00EB7B25">
        <w:rPr>
          <w:b/>
          <w:sz w:val="28"/>
          <w:szCs w:val="28"/>
        </w:rPr>
        <w:t>Краткое содержание:</w:t>
      </w:r>
      <w:r>
        <w:rPr>
          <w:b/>
          <w:sz w:val="28"/>
          <w:szCs w:val="28"/>
        </w:rPr>
        <w:t xml:space="preserve"> </w:t>
      </w:r>
      <w:r>
        <w:t xml:space="preserve"> </w:t>
      </w:r>
      <w:r w:rsidR="00EB440C" w:rsidRPr="00EB440C">
        <w:rPr>
          <w:b/>
          <w:bCs/>
          <w:sz w:val="28"/>
          <w:szCs w:val="28"/>
        </w:rPr>
        <w:t>Регистрация автомобилей: масштабные изменения.</w:t>
      </w:r>
      <w:r w:rsidR="00EB440C" w:rsidRPr="00EB440C">
        <w:rPr>
          <w:sz w:val="28"/>
          <w:szCs w:val="28"/>
        </w:rPr>
        <w:br/>
        <w:t xml:space="preserve">Принят Закон о </w:t>
      </w:r>
      <w:proofErr w:type="spellStart"/>
      <w:r w:rsidR="00EB440C" w:rsidRPr="00EB440C">
        <w:rPr>
          <w:sz w:val="28"/>
          <w:szCs w:val="28"/>
        </w:rPr>
        <w:t>госрегистрации</w:t>
      </w:r>
      <w:proofErr w:type="spellEnd"/>
      <w:r w:rsidR="00EB440C" w:rsidRPr="00EB440C">
        <w:rPr>
          <w:sz w:val="28"/>
          <w:szCs w:val="28"/>
        </w:rPr>
        <w:t xml:space="preserve"> транспортных средств (ТС).</w:t>
      </w:r>
      <w:r w:rsidR="00EB440C" w:rsidRPr="00EB440C">
        <w:rPr>
          <w:sz w:val="28"/>
          <w:szCs w:val="28"/>
        </w:rPr>
        <w:br/>
        <w:t>Указано, что регистрационные подразделения осуществляют регистрацию ТС как самостоятельно, так и во взаимодействии со специализированными организациями, участвующими в регистрации ТС.</w:t>
      </w:r>
      <w:r w:rsidR="00EB440C" w:rsidRPr="00EB440C">
        <w:rPr>
          <w:sz w:val="28"/>
          <w:szCs w:val="28"/>
        </w:rPr>
        <w:br/>
        <w:t>Под специализированными организациями понимаются официальные автодилеры (</w:t>
      </w:r>
      <w:proofErr w:type="spellStart"/>
      <w:r w:rsidR="00EB440C" w:rsidRPr="00EB440C">
        <w:rPr>
          <w:sz w:val="28"/>
          <w:szCs w:val="28"/>
        </w:rPr>
        <w:t>юрлица</w:t>
      </w:r>
      <w:proofErr w:type="spellEnd"/>
      <w:r w:rsidR="00EB440C" w:rsidRPr="00EB440C">
        <w:rPr>
          <w:sz w:val="28"/>
          <w:szCs w:val="28"/>
        </w:rPr>
        <w:t xml:space="preserve"> или ИП), а также производители автомобилей. Они будут включаться в соответствующий реестр.</w:t>
      </w:r>
      <w:r w:rsidR="00EB440C" w:rsidRPr="00EB440C">
        <w:rPr>
          <w:sz w:val="28"/>
          <w:szCs w:val="28"/>
        </w:rPr>
        <w:br/>
        <w:t>Такие организации смогут организовывать регистрацию от имени своих покупателей, а также, при наличии соответствующих полномочий, изготавливать регистрационные знаки.</w:t>
      </w:r>
      <w:r w:rsidR="00EB440C" w:rsidRPr="00EB440C">
        <w:rPr>
          <w:sz w:val="28"/>
          <w:szCs w:val="28"/>
        </w:rPr>
        <w:br/>
        <w:t>Кроме того, изготавливать регистрационные знаки смогут и иные организации при соблюдении установленных требований.</w:t>
      </w:r>
      <w:r w:rsidR="00EB440C" w:rsidRPr="00EB440C">
        <w:rPr>
          <w:sz w:val="28"/>
          <w:szCs w:val="28"/>
        </w:rPr>
        <w:br/>
        <w:t xml:space="preserve">Полиция должна будет обеспечить создание и ведение Реестра специализированных организаций, участвующих в регистрации ТС, и Реестра изготовителей регистрационных знаков. Она же будет проводить в </w:t>
      </w:r>
      <w:proofErr w:type="gramStart"/>
      <w:r w:rsidR="00EB440C" w:rsidRPr="00EB440C">
        <w:rPr>
          <w:sz w:val="28"/>
          <w:szCs w:val="28"/>
        </w:rPr>
        <w:t>отношении</w:t>
      </w:r>
      <w:proofErr w:type="gramEnd"/>
      <w:r w:rsidR="00EB440C">
        <w:rPr>
          <w:sz w:val="28"/>
          <w:szCs w:val="28"/>
        </w:rPr>
        <w:t xml:space="preserve"> </w:t>
      </w:r>
      <w:r w:rsidR="00EB440C" w:rsidRPr="00EB440C">
        <w:rPr>
          <w:sz w:val="28"/>
          <w:szCs w:val="28"/>
        </w:rPr>
        <w:t>них</w:t>
      </w:r>
      <w:r w:rsidR="00EB440C">
        <w:rPr>
          <w:sz w:val="28"/>
          <w:szCs w:val="28"/>
        </w:rPr>
        <w:t xml:space="preserve"> </w:t>
      </w:r>
      <w:r w:rsidR="00EB440C" w:rsidRPr="00EB440C">
        <w:rPr>
          <w:sz w:val="28"/>
          <w:szCs w:val="28"/>
        </w:rPr>
        <w:t>проверки.</w:t>
      </w:r>
    </w:p>
    <w:p w:rsidR="00920414" w:rsidRDefault="00EB440C" w:rsidP="00EB440C">
      <w:pPr>
        <w:jc w:val="both"/>
      </w:pPr>
      <w:r w:rsidRPr="00EB440C">
        <w:rPr>
          <w:sz w:val="28"/>
          <w:szCs w:val="28"/>
        </w:rPr>
        <w:t>Закреплено, что ТС можно регистрировать на лиц не моложе 16 лет.</w:t>
      </w:r>
      <w:r w:rsidRPr="00EB440C">
        <w:rPr>
          <w:sz w:val="28"/>
          <w:szCs w:val="28"/>
        </w:rPr>
        <w:br/>
        <w:t xml:space="preserve">Указано, что если маркировка ТС или его основного компонента уничтожена из-за коррозии или проведенного ремонта либо подделана, сокрыта, изменена </w:t>
      </w:r>
      <w:r w:rsidRPr="00EB440C">
        <w:rPr>
          <w:sz w:val="28"/>
          <w:szCs w:val="28"/>
        </w:rPr>
        <w:lastRenderedPageBreak/>
        <w:t xml:space="preserve">или уничтожена вследствие противоправных действий третьих лиц, то наносится дополнительная маркировка. Это будет делаться в </w:t>
      </w:r>
      <w:proofErr w:type="gramStart"/>
      <w:r w:rsidRPr="00EB440C">
        <w:rPr>
          <w:sz w:val="28"/>
          <w:szCs w:val="28"/>
        </w:rPr>
        <w:t>порядке</w:t>
      </w:r>
      <w:proofErr w:type="gramEnd"/>
      <w:r w:rsidRPr="00EB440C">
        <w:rPr>
          <w:sz w:val="28"/>
          <w:szCs w:val="28"/>
        </w:rPr>
        <w:t>, установленном Правительством РФ. Также оно установит требования к дополнительной маркировке, порядок ее нанесения и применения.</w:t>
      </w:r>
      <w:r w:rsidRPr="00EB440C">
        <w:rPr>
          <w:sz w:val="28"/>
          <w:szCs w:val="28"/>
        </w:rPr>
        <w:br/>
        <w:t>Уточнено, что при возникновении права владения ТС его владелец обязан получить полис ОСАГО до совершения регистрационных действий, связанных со сменой владельца (в настоящее время - до регистрации ТС).</w:t>
      </w:r>
      <w:r w:rsidRPr="00EB440C">
        <w:rPr>
          <w:sz w:val="28"/>
          <w:szCs w:val="28"/>
        </w:rPr>
        <w:br/>
      </w:r>
    </w:p>
    <w:p w:rsidR="00920414" w:rsidRDefault="00920414" w:rsidP="00920414"/>
    <w:p w:rsidR="00920414" w:rsidRPr="00EF586C" w:rsidRDefault="00920414" w:rsidP="00920414">
      <w:pPr>
        <w:ind w:firstLine="709"/>
        <w:jc w:val="both"/>
        <w:rPr>
          <w:b/>
          <w:sz w:val="28"/>
          <w:szCs w:val="28"/>
        </w:rPr>
      </w:pPr>
      <w:r w:rsidRPr="00EB7B25">
        <w:rPr>
          <w:b/>
          <w:sz w:val="28"/>
          <w:szCs w:val="28"/>
        </w:rPr>
        <w:t>Документ:</w:t>
      </w:r>
      <w:r w:rsidRPr="00FF2238">
        <w:t xml:space="preserve"> </w:t>
      </w:r>
      <w:r w:rsidR="00EF586C" w:rsidRPr="00EF586C">
        <w:rPr>
          <w:rStyle w:val="doccaption"/>
          <w:b/>
          <w:sz w:val="28"/>
          <w:szCs w:val="28"/>
        </w:rPr>
        <w:t>Федеральный закон от 03.08.2018 № 290-ФЗ "О международных компаниях"</w:t>
      </w:r>
    </w:p>
    <w:p w:rsidR="00920414" w:rsidRPr="00EB7B25" w:rsidRDefault="00920414" w:rsidP="00920414">
      <w:pPr>
        <w:jc w:val="both"/>
        <w:rPr>
          <w:b/>
          <w:sz w:val="28"/>
          <w:szCs w:val="28"/>
        </w:rPr>
      </w:pPr>
      <w:r w:rsidRPr="00EB7B25">
        <w:rPr>
          <w:b/>
          <w:sz w:val="28"/>
          <w:szCs w:val="28"/>
        </w:rPr>
        <w:tab/>
        <w:t>Дата вступления в силу:</w:t>
      </w:r>
      <w:r>
        <w:rPr>
          <w:b/>
          <w:sz w:val="28"/>
          <w:szCs w:val="28"/>
        </w:rPr>
        <w:t xml:space="preserve"> </w:t>
      </w:r>
      <w:r w:rsidR="005F1B78" w:rsidRPr="005F1B78">
        <w:rPr>
          <w:sz w:val="28"/>
          <w:szCs w:val="28"/>
        </w:rPr>
        <w:t>со дня официального опубликования</w:t>
      </w:r>
    </w:p>
    <w:p w:rsidR="00920414" w:rsidRPr="00EB7B25" w:rsidRDefault="00920414" w:rsidP="00920414">
      <w:pPr>
        <w:ind w:firstLine="708"/>
        <w:jc w:val="both"/>
        <w:rPr>
          <w:sz w:val="28"/>
          <w:szCs w:val="28"/>
        </w:rPr>
      </w:pPr>
      <w:r w:rsidRPr="00EB7B25">
        <w:rPr>
          <w:b/>
          <w:sz w:val="28"/>
          <w:szCs w:val="28"/>
        </w:rPr>
        <w:t>Опубликован:</w:t>
      </w:r>
      <w:r w:rsidRPr="00EB7B25">
        <w:rPr>
          <w:sz w:val="28"/>
          <w:szCs w:val="28"/>
        </w:rPr>
        <w:t xml:space="preserve"> </w:t>
      </w:r>
      <w:hyperlink r:id="rId80" w:history="1">
        <w:r w:rsidRPr="00EB7B25">
          <w:rPr>
            <w:rStyle w:val="a3"/>
            <w:sz w:val="28"/>
            <w:szCs w:val="28"/>
          </w:rPr>
          <w:t>http://www.pravo.gov.ru,</w:t>
        </w:r>
      </w:hyperlink>
      <w:r>
        <w:rPr>
          <w:rStyle w:val="a3"/>
          <w:sz w:val="28"/>
          <w:szCs w:val="28"/>
        </w:rPr>
        <w:t xml:space="preserve"> </w:t>
      </w:r>
      <w:r w:rsidR="00EF586C">
        <w:rPr>
          <w:rStyle w:val="a3"/>
          <w:sz w:val="28"/>
          <w:szCs w:val="28"/>
        </w:rPr>
        <w:t>03</w:t>
      </w:r>
      <w:r>
        <w:rPr>
          <w:rStyle w:val="a3"/>
          <w:sz w:val="28"/>
          <w:szCs w:val="28"/>
        </w:rPr>
        <w:t>.08.</w:t>
      </w:r>
      <w:r w:rsidRPr="00EB7B25">
        <w:rPr>
          <w:rStyle w:val="a3"/>
          <w:sz w:val="28"/>
          <w:szCs w:val="28"/>
        </w:rPr>
        <w:t>2018</w:t>
      </w:r>
    </w:p>
    <w:p w:rsidR="00EB440C" w:rsidRDefault="00920414" w:rsidP="00EB440C">
      <w:pPr>
        <w:jc w:val="both"/>
        <w:rPr>
          <w:b/>
          <w:bCs/>
          <w:sz w:val="28"/>
          <w:szCs w:val="28"/>
        </w:rPr>
      </w:pPr>
      <w:r w:rsidRPr="00EB7B25">
        <w:rPr>
          <w:sz w:val="28"/>
          <w:szCs w:val="28"/>
        </w:rPr>
        <w:tab/>
      </w:r>
      <w:r w:rsidRPr="00EB7B25">
        <w:rPr>
          <w:b/>
          <w:sz w:val="28"/>
          <w:szCs w:val="28"/>
        </w:rPr>
        <w:t>Краткое содержание:</w:t>
      </w:r>
      <w:r>
        <w:rPr>
          <w:b/>
          <w:sz w:val="28"/>
          <w:szCs w:val="28"/>
        </w:rPr>
        <w:t xml:space="preserve"> </w:t>
      </w:r>
      <w:r>
        <w:t xml:space="preserve"> </w:t>
      </w:r>
      <w:r w:rsidR="00EB440C" w:rsidRPr="00EB440C">
        <w:rPr>
          <w:b/>
          <w:bCs/>
          <w:sz w:val="28"/>
          <w:szCs w:val="28"/>
        </w:rPr>
        <w:t>Международные компании: порядок присвоения</w:t>
      </w:r>
      <w:r w:rsidR="00EB440C">
        <w:rPr>
          <w:b/>
          <w:bCs/>
          <w:sz w:val="28"/>
          <w:szCs w:val="28"/>
        </w:rPr>
        <w:t xml:space="preserve"> </w:t>
      </w:r>
      <w:r w:rsidR="00EB440C" w:rsidRPr="00EB440C">
        <w:rPr>
          <w:b/>
          <w:bCs/>
          <w:sz w:val="28"/>
          <w:szCs w:val="28"/>
        </w:rPr>
        <w:t>статуса,</w:t>
      </w:r>
      <w:r w:rsidR="00EB440C">
        <w:rPr>
          <w:b/>
          <w:bCs/>
          <w:sz w:val="28"/>
          <w:szCs w:val="28"/>
        </w:rPr>
        <w:t xml:space="preserve"> </w:t>
      </w:r>
      <w:r w:rsidR="00EB440C" w:rsidRPr="00EB440C">
        <w:rPr>
          <w:b/>
          <w:bCs/>
          <w:sz w:val="28"/>
          <w:szCs w:val="28"/>
        </w:rPr>
        <w:t>требования.</w:t>
      </w:r>
    </w:p>
    <w:p w:rsidR="00EB440C" w:rsidRDefault="00EB440C" w:rsidP="00EB440C">
      <w:pPr>
        <w:jc w:val="both"/>
        <w:rPr>
          <w:sz w:val="28"/>
          <w:szCs w:val="28"/>
        </w:rPr>
      </w:pPr>
      <w:r w:rsidRPr="00EB440C">
        <w:rPr>
          <w:sz w:val="28"/>
          <w:szCs w:val="28"/>
        </w:rPr>
        <w:t>Подписан Закон о международных компаниях.</w:t>
      </w:r>
      <w:r w:rsidRPr="00EB440C">
        <w:rPr>
          <w:sz w:val="28"/>
          <w:szCs w:val="28"/>
        </w:rPr>
        <w:br/>
        <w:t xml:space="preserve">Соответствующим статусом решено наделять иностранное </w:t>
      </w:r>
      <w:proofErr w:type="spellStart"/>
      <w:r w:rsidRPr="00EB440C">
        <w:rPr>
          <w:sz w:val="28"/>
          <w:szCs w:val="28"/>
        </w:rPr>
        <w:t>юрлицо</w:t>
      </w:r>
      <w:proofErr w:type="spellEnd"/>
      <w:r w:rsidRPr="00EB440C">
        <w:rPr>
          <w:sz w:val="28"/>
          <w:szCs w:val="28"/>
        </w:rPr>
        <w:t xml:space="preserve">, являющееся коммерческой корпоративной организацией и принявшее решение об изменении своего личного закона в установленном таким личным законом порядке. Место нахождения - в </w:t>
      </w:r>
      <w:proofErr w:type="gramStart"/>
      <w:r w:rsidRPr="00EB440C">
        <w:rPr>
          <w:sz w:val="28"/>
          <w:szCs w:val="28"/>
        </w:rPr>
        <w:t>пределах</w:t>
      </w:r>
      <w:proofErr w:type="gramEnd"/>
      <w:r w:rsidRPr="00EB440C">
        <w:rPr>
          <w:sz w:val="28"/>
          <w:szCs w:val="28"/>
        </w:rPr>
        <w:t xml:space="preserve"> территории специального административного района на территориях Калининградской области</w:t>
      </w:r>
      <w:r>
        <w:rPr>
          <w:sz w:val="28"/>
          <w:szCs w:val="28"/>
        </w:rPr>
        <w:t xml:space="preserve"> </w:t>
      </w:r>
      <w:r w:rsidRPr="00EB440C">
        <w:rPr>
          <w:sz w:val="28"/>
          <w:szCs w:val="28"/>
        </w:rPr>
        <w:t>и</w:t>
      </w:r>
      <w:r>
        <w:rPr>
          <w:sz w:val="28"/>
          <w:szCs w:val="28"/>
        </w:rPr>
        <w:t xml:space="preserve"> </w:t>
      </w:r>
      <w:r w:rsidRPr="00EB440C">
        <w:rPr>
          <w:sz w:val="28"/>
          <w:szCs w:val="28"/>
        </w:rPr>
        <w:t>Приморского</w:t>
      </w:r>
      <w:r>
        <w:rPr>
          <w:sz w:val="28"/>
          <w:szCs w:val="28"/>
        </w:rPr>
        <w:t xml:space="preserve"> </w:t>
      </w:r>
      <w:r w:rsidRPr="00EB440C">
        <w:rPr>
          <w:sz w:val="28"/>
          <w:szCs w:val="28"/>
        </w:rPr>
        <w:t>края.</w:t>
      </w:r>
    </w:p>
    <w:p w:rsidR="00EB440C" w:rsidRDefault="00EB440C" w:rsidP="00EB440C">
      <w:pPr>
        <w:jc w:val="both"/>
        <w:rPr>
          <w:sz w:val="28"/>
          <w:szCs w:val="28"/>
        </w:rPr>
      </w:pPr>
      <w:proofErr w:type="gramStart"/>
      <w:r w:rsidRPr="00EB440C">
        <w:rPr>
          <w:sz w:val="28"/>
          <w:szCs w:val="28"/>
        </w:rPr>
        <w:t xml:space="preserve">Статус международной компании предоставляется одновременно с </w:t>
      </w:r>
      <w:proofErr w:type="spellStart"/>
      <w:r w:rsidRPr="00EB440C">
        <w:rPr>
          <w:sz w:val="28"/>
          <w:szCs w:val="28"/>
        </w:rPr>
        <w:t>госрегистрацией</w:t>
      </w:r>
      <w:proofErr w:type="spellEnd"/>
      <w:r w:rsidRPr="00EB440C">
        <w:rPr>
          <w:sz w:val="28"/>
          <w:szCs w:val="28"/>
        </w:rPr>
        <w:t xml:space="preserve"> в ЕГРЮЛ иностранному </w:t>
      </w:r>
      <w:proofErr w:type="spellStart"/>
      <w:r w:rsidRPr="00EB440C">
        <w:rPr>
          <w:sz w:val="28"/>
          <w:szCs w:val="28"/>
        </w:rPr>
        <w:t>юрлицу</w:t>
      </w:r>
      <w:proofErr w:type="spellEnd"/>
      <w:r w:rsidRPr="00EB440C">
        <w:rPr>
          <w:sz w:val="28"/>
          <w:szCs w:val="28"/>
        </w:rPr>
        <w:t>, которое через свои прямо или косвенно подконтрольные лица либо через филиалы или представительства (иные обособленные подразделения) осуществляет предпринимательскую деятельность на территории нескольких государств, в т. ч. в России; подало заявку на заключение договора о деятельности в качестве участника специального административного района;</w:t>
      </w:r>
      <w:proofErr w:type="gramEnd"/>
      <w:r w:rsidRPr="00EB440C">
        <w:rPr>
          <w:sz w:val="28"/>
          <w:szCs w:val="28"/>
        </w:rPr>
        <w:t xml:space="preserve"> приняло на себя обязательства по осуществлению инвестиций на территории России; зарегистрировано (создано) в государстве, которое является членом или наблюдателем Группы разработки финансовых мер борьбы с отмыванием денег (ФАТФ) и (или) членом Комитета экспертов Совета Европы по оценке мер противодействия отмыванию денег и финансированию терроризма (</w:t>
      </w:r>
      <w:proofErr w:type="spellStart"/>
      <w:r w:rsidRPr="00EB440C">
        <w:rPr>
          <w:sz w:val="28"/>
          <w:szCs w:val="28"/>
        </w:rPr>
        <w:t>Манивэл</w:t>
      </w:r>
      <w:proofErr w:type="spellEnd"/>
      <w:r w:rsidRPr="00EB440C">
        <w:rPr>
          <w:sz w:val="28"/>
          <w:szCs w:val="28"/>
        </w:rPr>
        <w:t>).</w:t>
      </w:r>
      <w:r w:rsidRPr="00EB440C">
        <w:rPr>
          <w:sz w:val="28"/>
          <w:szCs w:val="28"/>
        </w:rPr>
        <w:br/>
        <w:t xml:space="preserve">Прописаны особенности создания международной компании, ее </w:t>
      </w:r>
      <w:proofErr w:type="spellStart"/>
      <w:r w:rsidRPr="00EB440C">
        <w:rPr>
          <w:sz w:val="28"/>
          <w:szCs w:val="28"/>
        </w:rPr>
        <w:t>госрегистрации</w:t>
      </w:r>
      <w:proofErr w:type="spellEnd"/>
      <w:r w:rsidRPr="00EB440C">
        <w:rPr>
          <w:sz w:val="28"/>
          <w:szCs w:val="28"/>
        </w:rPr>
        <w:t xml:space="preserve">, предоставления и прекращения статуса, требования к документам. Определены функции управляющей компании </w:t>
      </w:r>
      <w:proofErr w:type="gramStart"/>
      <w:r w:rsidRPr="00EB440C">
        <w:rPr>
          <w:sz w:val="28"/>
          <w:szCs w:val="28"/>
        </w:rPr>
        <w:t>специального</w:t>
      </w:r>
      <w:proofErr w:type="gramEnd"/>
      <w:r w:rsidRPr="00EB440C">
        <w:rPr>
          <w:sz w:val="28"/>
          <w:szCs w:val="28"/>
        </w:rPr>
        <w:t xml:space="preserve"> административного</w:t>
      </w:r>
      <w:r>
        <w:rPr>
          <w:sz w:val="28"/>
          <w:szCs w:val="28"/>
        </w:rPr>
        <w:t xml:space="preserve"> </w:t>
      </w:r>
      <w:r w:rsidRPr="00EB440C">
        <w:rPr>
          <w:sz w:val="28"/>
          <w:szCs w:val="28"/>
        </w:rPr>
        <w:t>района.</w:t>
      </w:r>
    </w:p>
    <w:p w:rsidR="00EB440C" w:rsidRDefault="00EB440C" w:rsidP="00EB440C">
      <w:pPr>
        <w:jc w:val="both"/>
        <w:rPr>
          <w:sz w:val="28"/>
          <w:szCs w:val="28"/>
        </w:rPr>
      </w:pPr>
      <w:r w:rsidRPr="00EB440C">
        <w:rPr>
          <w:sz w:val="28"/>
          <w:szCs w:val="28"/>
        </w:rPr>
        <w:t>Предусмотрены особенности приобретения публичного статуса международной компанией, государственная регистрация которой осуществляется</w:t>
      </w:r>
      <w:r>
        <w:rPr>
          <w:sz w:val="28"/>
          <w:szCs w:val="28"/>
        </w:rPr>
        <w:t xml:space="preserve"> </w:t>
      </w:r>
      <w:r w:rsidRPr="00EB440C">
        <w:rPr>
          <w:sz w:val="28"/>
          <w:szCs w:val="28"/>
        </w:rPr>
        <w:t>в</w:t>
      </w:r>
      <w:r>
        <w:rPr>
          <w:sz w:val="28"/>
          <w:szCs w:val="28"/>
        </w:rPr>
        <w:t xml:space="preserve"> </w:t>
      </w:r>
      <w:r w:rsidRPr="00EB440C">
        <w:rPr>
          <w:sz w:val="28"/>
          <w:szCs w:val="28"/>
        </w:rPr>
        <w:t>форме</w:t>
      </w:r>
      <w:r>
        <w:rPr>
          <w:sz w:val="28"/>
          <w:szCs w:val="28"/>
        </w:rPr>
        <w:t xml:space="preserve"> </w:t>
      </w:r>
      <w:r w:rsidRPr="00EB440C">
        <w:rPr>
          <w:sz w:val="28"/>
          <w:szCs w:val="28"/>
        </w:rPr>
        <w:t>АО.</w:t>
      </w:r>
    </w:p>
    <w:p w:rsidR="00920414" w:rsidRDefault="00EB440C" w:rsidP="00EB440C">
      <w:pPr>
        <w:jc w:val="both"/>
      </w:pPr>
      <w:r w:rsidRPr="00EB440C">
        <w:rPr>
          <w:sz w:val="28"/>
          <w:szCs w:val="28"/>
        </w:rPr>
        <w:t xml:space="preserve">Международная компания уплачивает ежегодный регистрационный сбор в </w:t>
      </w:r>
      <w:proofErr w:type="gramStart"/>
      <w:r w:rsidRPr="00EB440C">
        <w:rPr>
          <w:sz w:val="28"/>
          <w:szCs w:val="28"/>
        </w:rPr>
        <w:t>размере</w:t>
      </w:r>
      <w:proofErr w:type="gramEnd"/>
      <w:r w:rsidRPr="00EB440C">
        <w:rPr>
          <w:sz w:val="28"/>
          <w:szCs w:val="28"/>
        </w:rPr>
        <w:t xml:space="preserve"> и порядке, которые установлены НК РФ.</w:t>
      </w:r>
      <w:r w:rsidRPr="00EB440C">
        <w:rPr>
          <w:sz w:val="28"/>
          <w:szCs w:val="28"/>
        </w:rPr>
        <w:br/>
      </w:r>
    </w:p>
    <w:p w:rsidR="005F1B78" w:rsidRDefault="005F1B78" w:rsidP="00920414"/>
    <w:p w:rsidR="00920414" w:rsidRPr="005F1B78" w:rsidRDefault="00920414" w:rsidP="00920414">
      <w:pPr>
        <w:ind w:firstLine="709"/>
        <w:jc w:val="both"/>
        <w:rPr>
          <w:b/>
          <w:sz w:val="28"/>
          <w:szCs w:val="28"/>
        </w:rPr>
      </w:pPr>
      <w:r w:rsidRPr="00EB7B25">
        <w:rPr>
          <w:b/>
          <w:sz w:val="28"/>
          <w:szCs w:val="28"/>
        </w:rPr>
        <w:t>Документ:</w:t>
      </w:r>
      <w:r w:rsidRPr="00FF2238">
        <w:t xml:space="preserve"> </w:t>
      </w:r>
      <w:r w:rsidR="005F1B78" w:rsidRPr="005F1B78">
        <w:rPr>
          <w:rStyle w:val="doccaption"/>
          <w:b/>
          <w:sz w:val="28"/>
          <w:szCs w:val="28"/>
        </w:rPr>
        <w:t>Федеральный закон от 03.08.2018 № 292-ФЗ "О внесении изменения в статью 1202 части третьей Гражданского кодекса Российской Федерации"</w:t>
      </w:r>
    </w:p>
    <w:p w:rsidR="00920414" w:rsidRPr="00EB7B25" w:rsidRDefault="00920414" w:rsidP="00920414">
      <w:pPr>
        <w:jc w:val="both"/>
        <w:rPr>
          <w:b/>
          <w:sz w:val="28"/>
          <w:szCs w:val="28"/>
        </w:rPr>
      </w:pPr>
      <w:r w:rsidRPr="00EB7B25">
        <w:rPr>
          <w:b/>
          <w:sz w:val="28"/>
          <w:szCs w:val="28"/>
        </w:rPr>
        <w:tab/>
        <w:t>Дата вступления в силу:</w:t>
      </w:r>
      <w:r>
        <w:rPr>
          <w:b/>
          <w:sz w:val="28"/>
          <w:szCs w:val="28"/>
        </w:rPr>
        <w:t xml:space="preserve"> </w:t>
      </w:r>
      <w:r w:rsidR="005F1B78" w:rsidRPr="005F1B78">
        <w:rPr>
          <w:sz w:val="28"/>
          <w:szCs w:val="28"/>
        </w:rPr>
        <w:t>со дня официального опубликования</w:t>
      </w:r>
    </w:p>
    <w:p w:rsidR="00920414" w:rsidRPr="00EB7B25" w:rsidRDefault="00920414" w:rsidP="00920414">
      <w:pPr>
        <w:ind w:firstLine="708"/>
        <w:jc w:val="both"/>
        <w:rPr>
          <w:sz w:val="28"/>
          <w:szCs w:val="28"/>
        </w:rPr>
      </w:pPr>
      <w:r w:rsidRPr="00EB7B25">
        <w:rPr>
          <w:b/>
          <w:sz w:val="28"/>
          <w:szCs w:val="28"/>
        </w:rPr>
        <w:t>Опубликован:</w:t>
      </w:r>
      <w:r w:rsidRPr="00EB7B25">
        <w:rPr>
          <w:sz w:val="28"/>
          <w:szCs w:val="28"/>
        </w:rPr>
        <w:t xml:space="preserve"> </w:t>
      </w:r>
      <w:hyperlink r:id="rId81" w:history="1">
        <w:r w:rsidRPr="00EB7B25">
          <w:rPr>
            <w:rStyle w:val="a3"/>
            <w:sz w:val="28"/>
            <w:szCs w:val="28"/>
          </w:rPr>
          <w:t>http://www.pravo.gov.ru,</w:t>
        </w:r>
      </w:hyperlink>
      <w:r w:rsidR="005F1B78">
        <w:rPr>
          <w:rStyle w:val="a3"/>
          <w:sz w:val="28"/>
          <w:szCs w:val="28"/>
        </w:rPr>
        <w:t>03</w:t>
      </w:r>
      <w:r>
        <w:rPr>
          <w:rStyle w:val="a3"/>
          <w:sz w:val="28"/>
          <w:szCs w:val="28"/>
        </w:rPr>
        <w:t xml:space="preserve"> .08.</w:t>
      </w:r>
      <w:r w:rsidRPr="00EB7B25">
        <w:rPr>
          <w:rStyle w:val="a3"/>
          <w:sz w:val="28"/>
          <w:szCs w:val="28"/>
        </w:rPr>
        <w:t>2018</w:t>
      </w:r>
    </w:p>
    <w:p w:rsidR="00EB440C" w:rsidRDefault="00920414" w:rsidP="00EB440C">
      <w:pPr>
        <w:jc w:val="both"/>
        <w:rPr>
          <w:b/>
          <w:sz w:val="28"/>
          <w:szCs w:val="28"/>
        </w:rPr>
      </w:pPr>
      <w:r w:rsidRPr="00EB7B25">
        <w:rPr>
          <w:sz w:val="28"/>
          <w:szCs w:val="28"/>
        </w:rPr>
        <w:tab/>
      </w:r>
      <w:r w:rsidRPr="00EB7B25">
        <w:rPr>
          <w:b/>
          <w:sz w:val="28"/>
          <w:szCs w:val="28"/>
        </w:rPr>
        <w:t>Краткое содержание:</w:t>
      </w:r>
      <w:r>
        <w:rPr>
          <w:b/>
          <w:sz w:val="28"/>
          <w:szCs w:val="28"/>
        </w:rPr>
        <w:t xml:space="preserve"> </w:t>
      </w:r>
      <w:r>
        <w:t xml:space="preserve"> </w:t>
      </w:r>
      <w:r w:rsidR="00EB440C" w:rsidRPr="00EB440C">
        <w:rPr>
          <w:b/>
          <w:bCs/>
          <w:sz w:val="28"/>
          <w:szCs w:val="28"/>
        </w:rPr>
        <w:t xml:space="preserve">О регулировании правового положения </w:t>
      </w:r>
      <w:proofErr w:type="spellStart"/>
      <w:r w:rsidR="00EB440C" w:rsidRPr="00EB440C">
        <w:rPr>
          <w:b/>
          <w:bCs/>
          <w:sz w:val="28"/>
          <w:szCs w:val="28"/>
        </w:rPr>
        <w:t>юрлица</w:t>
      </w:r>
      <w:proofErr w:type="spellEnd"/>
      <w:r w:rsidR="00EB440C" w:rsidRPr="00EB440C">
        <w:rPr>
          <w:b/>
          <w:bCs/>
          <w:sz w:val="28"/>
          <w:szCs w:val="28"/>
        </w:rPr>
        <w:t>, имеющего статус международной компании.</w:t>
      </w:r>
      <w:r w:rsidR="00EB440C" w:rsidRPr="00EB440C">
        <w:rPr>
          <w:sz w:val="28"/>
          <w:szCs w:val="28"/>
        </w:rPr>
        <w:br/>
        <w:t xml:space="preserve">Согласно поправкам личный закон </w:t>
      </w:r>
      <w:proofErr w:type="spellStart"/>
      <w:r w:rsidR="00EB440C" w:rsidRPr="00EB440C">
        <w:rPr>
          <w:sz w:val="28"/>
          <w:szCs w:val="28"/>
        </w:rPr>
        <w:t>юрлица</w:t>
      </w:r>
      <w:proofErr w:type="spellEnd"/>
      <w:r w:rsidR="00EB440C" w:rsidRPr="00EB440C">
        <w:rPr>
          <w:sz w:val="28"/>
          <w:szCs w:val="28"/>
        </w:rPr>
        <w:t xml:space="preserve"> будет определяться в т. ч. Законом о международных компаниях.</w:t>
      </w:r>
      <w:r w:rsidR="00EB440C" w:rsidRPr="00EB440C">
        <w:rPr>
          <w:sz w:val="28"/>
          <w:szCs w:val="28"/>
        </w:rPr>
        <w:br/>
        <w:t xml:space="preserve">Отметим, что </w:t>
      </w:r>
      <w:proofErr w:type="gramStart"/>
      <w:r w:rsidR="00EB440C" w:rsidRPr="00EB440C">
        <w:rPr>
          <w:sz w:val="28"/>
          <w:szCs w:val="28"/>
        </w:rPr>
        <w:t>последний</w:t>
      </w:r>
      <w:proofErr w:type="gramEnd"/>
      <w:r w:rsidR="00EB440C" w:rsidRPr="00EB440C">
        <w:rPr>
          <w:sz w:val="28"/>
          <w:szCs w:val="28"/>
        </w:rPr>
        <w:t xml:space="preserve"> подписан Президентом РФ.</w:t>
      </w:r>
      <w:r w:rsidR="00EB440C" w:rsidRPr="00EB440C">
        <w:rPr>
          <w:sz w:val="28"/>
          <w:szCs w:val="28"/>
        </w:rPr>
        <w:br/>
      </w:r>
    </w:p>
    <w:p w:rsidR="00EB440C" w:rsidRDefault="00EB440C" w:rsidP="00920414">
      <w:pPr>
        <w:ind w:firstLine="709"/>
        <w:jc w:val="both"/>
        <w:rPr>
          <w:b/>
          <w:sz w:val="28"/>
          <w:szCs w:val="28"/>
        </w:rPr>
      </w:pPr>
    </w:p>
    <w:p w:rsidR="00920414" w:rsidRPr="005F1B78" w:rsidRDefault="00920414" w:rsidP="00920414">
      <w:pPr>
        <w:ind w:firstLine="709"/>
        <w:jc w:val="both"/>
        <w:rPr>
          <w:b/>
          <w:sz w:val="28"/>
          <w:szCs w:val="28"/>
        </w:rPr>
      </w:pPr>
      <w:r w:rsidRPr="00EB7B25">
        <w:rPr>
          <w:b/>
          <w:sz w:val="28"/>
          <w:szCs w:val="28"/>
        </w:rPr>
        <w:t>Документ:</w:t>
      </w:r>
      <w:r w:rsidRPr="00FF2238">
        <w:t xml:space="preserve"> </w:t>
      </w:r>
      <w:r w:rsidR="005F1B78" w:rsidRPr="005F1B78">
        <w:rPr>
          <w:rStyle w:val="doccaption"/>
          <w:b/>
          <w:sz w:val="28"/>
          <w:szCs w:val="28"/>
        </w:rPr>
        <w:t>Федеральный закон от 03.08.2018 № 294-ФЗ "О внесении изменений в часть первую и главу 25 части второй Налогового кодекса Российской Федерации (в части особенностей налогообложения международных холдинговых компаний)"</w:t>
      </w:r>
    </w:p>
    <w:p w:rsidR="00EC3166" w:rsidRDefault="00920414" w:rsidP="00EC3166">
      <w:pPr>
        <w:jc w:val="both"/>
      </w:pPr>
      <w:r w:rsidRPr="00EB7B25">
        <w:rPr>
          <w:b/>
          <w:sz w:val="28"/>
          <w:szCs w:val="28"/>
        </w:rPr>
        <w:tab/>
        <w:t>Дата вступления в силу:</w:t>
      </w:r>
      <w:r>
        <w:rPr>
          <w:b/>
          <w:sz w:val="28"/>
          <w:szCs w:val="28"/>
        </w:rPr>
        <w:t xml:space="preserve"> </w:t>
      </w:r>
      <w:r w:rsidR="005F1B78" w:rsidRPr="005F1B78">
        <w:rPr>
          <w:sz w:val="28"/>
          <w:szCs w:val="28"/>
        </w:rPr>
        <w:t>со дня официального опубликования</w:t>
      </w:r>
      <w:r w:rsidR="00EC3166">
        <w:rPr>
          <w:sz w:val="28"/>
          <w:szCs w:val="28"/>
        </w:rPr>
        <w:t xml:space="preserve">, </w:t>
      </w:r>
      <w:r w:rsidR="00EC3166" w:rsidRPr="00EB440C">
        <w:rPr>
          <w:sz w:val="28"/>
          <w:szCs w:val="28"/>
        </w:rPr>
        <w:t xml:space="preserve">за исключением </w:t>
      </w:r>
      <w:proofErr w:type="gramStart"/>
      <w:r w:rsidR="00EC3166" w:rsidRPr="00EB440C">
        <w:rPr>
          <w:sz w:val="28"/>
          <w:szCs w:val="28"/>
        </w:rPr>
        <w:t>касающихся</w:t>
      </w:r>
      <w:proofErr w:type="gramEnd"/>
      <w:r w:rsidR="00EC3166" w:rsidRPr="00EB440C">
        <w:rPr>
          <w:sz w:val="28"/>
          <w:szCs w:val="28"/>
        </w:rPr>
        <w:t xml:space="preserve"> налога на прибыль. Они вступают в силу по </w:t>
      </w:r>
      <w:proofErr w:type="gramStart"/>
      <w:r w:rsidR="00EC3166" w:rsidRPr="00EB440C">
        <w:rPr>
          <w:sz w:val="28"/>
          <w:szCs w:val="28"/>
        </w:rPr>
        <w:t>истечении</w:t>
      </w:r>
      <w:proofErr w:type="gramEnd"/>
      <w:r w:rsidR="00EC3166" w:rsidRPr="00EB440C">
        <w:rPr>
          <w:sz w:val="28"/>
          <w:szCs w:val="28"/>
        </w:rPr>
        <w:t xml:space="preserve"> 1 месяца со дня опубликования, но не ранее 1-го числа очередного налогового периода по налогу на прибыль.</w:t>
      </w:r>
      <w:r w:rsidR="00EC3166">
        <w:t xml:space="preserve"> </w:t>
      </w:r>
    </w:p>
    <w:p w:rsidR="00920414" w:rsidRPr="00EB7B25" w:rsidRDefault="00920414" w:rsidP="00920414">
      <w:pPr>
        <w:ind w:firstLine="708"/>
        <w:jc w:val="both"/>
        <w:rPr>
          <w:sz w:val="28"/>
          <w:szCs w:val="28"/>
        </w:rPr>
      </w:pPr>
      <w:r w:rsidRPr="00EB7B25">
        <w:rPr>
          <w:b/>
          <w:sz w:val="28"/>
          <w:szCs w:val="28"/>
        </w:rPr>
        <w:t>Опубликован:</w:t>
      </w:r>
      <w:r w:rsidRPr="00EB7B25">
        <w:rPr>
          <w:sz w:val="28"/>
          <w:szCs w:val="28"/>
        </w:rPr>
        <w:t xml:space="preserve"> </w:t>
      </w:r>
      <w:hyperlink r:id="rId82" w:history="1">
        <w:r w:rsidRPr="00EB7B25">
          <w:rPr>
            <w:rStyle w:val="a3"/>
            <w:sz w:val="28"/>
            <w:szCs w:val="28"/>
          </w:rPr>
          <w:t>http://www.pravo.gov.ru,</w:t>
        </w:r>
      </w:hyperlink>
      <w:r>
        <w:rPr>
          <w:rStyle w:val="a3"/>
          <w:sz w:val="28"/>
          <w:szCs w:val="28"/>
        </w:rPr>
        <w:t xml:space="preserve"> </w:t>
      </w:r>
      <w:r w:rsidR="005F1B78">
        <w:rPr>
          <w:rStyle w:val="a3"/>
          <w:sz w:val="28"/>
          <w:szCs w:val="28"/>
        </w:rPr>
        <w:t>03</w:t>
      </w:r>
      <w:r>
        <w:rPr>
          <w:rStyle w:val="a3"/>
          <w:sz w:val="28"/>
          <w:szCs w:val="28"/>
        </w:rPr>
        <w:t>.08.</w:t>
      </w:r>
      <w:r w:rsidRPr="00EB7B25">
        <w:rPr>
          <w:rStyle w:val="a3"/>
          <w:sz w:val="28"/>
          <w:szCs w:val="28"/>
        </w:rPr>
        <w:t>2018</w:t>
      </w:r>
    </w:p>
    <w:p w:rsidR="00EB440C" w:rsidRDefault="00920414" w:rsidP="00EB440C">
      <w:pPr>
        <w:jc w:val="both"/>
        <w:rPr>
          <w:b/>
          <w:bCs/>
          <w:sz w:val="28"/>
          <w:szCs w:val="28"/>
        </w:rPr>
      </w:pPr>
      <w:r w:rsidRPr="00EB7B25">
        <w:rPr>
          <w:sz w:val="28"/>
          <w:szCs w:val="28"/>
        </w:rPr>
        <w:tab/>
      </w:r>
      <w:r w:rsidRPr="00EB7B25">
        <w:rPr>
          <w:b/>
          <w:sz w:val="28"/>
          <w:szCs w:val="28"/>
        </w:rPr>
        <w:t>Краткое содержание</w:t>
      </w:r>
      <w:r w:rsidR="00EB440C">
        <w:rPr>
          <w:b/>
          <w:sz w:val="28"/>
          <w:szCs w:val="28"/>
        </w:rPr>
        <w:t xml:space="preserve">: </w:t>
      </w:r>
      <w:r w:rsidR="00EB440C" w:rsidRPr="00EB440C">
        <w:rPr>
          <w:b/>
          <w:bCs/>
          <w:sz w:val="28"/>
          <w:szCs w:val="28"/>
        </w:rPr>
        <w:t>НК РФ поправили в части международных холдинговых</w:t>
      </w:r>
      <w:r w:rsidR="00EB440C">
        <w:rPr>
          <w:b/>
          <w:bCs/>
          <w:sz w:val="28"/>
          <w:szCs w:val="28"/>
        </w:rPr>
        <w:t xml:space="preserve"> </w:t>
      </w:r>
      <w:r w:rsidR="00EB440C" w:rsidRPr="00EB440C">
        <w:rPr>
          <w:b/>
          <w:bCs/>
          <w:sz w:val="28"/>
          <w:szCs w:val="28"/>
        </w:rPr>
        <w:t>компаний.</w:t>
      </w:r>
    </w:p>
    <w:p w:rsidR="00EB440C" w:rsidRDefault="00EB440C" w:rsidP="00EB440C">
      <w:pPr>
        <w:jc w:val="both"/>
      </w:pPr>
      <w:r w:rsidRPr="00EB440C">
        <w:rPr>
          <w:sz w:val="28"/>
          <w:szCs w:val="28"/>
        </w:rPr>
        <w:t>Скорректирован НК РФ. Цель - создать налоговый режим международных холдинговых компаний (МХК).</w:t>
      </w:r>
      <w:r w:rsidRPr="00EB440C">
        <w:rPr>
          <w:sz w:val="28"/>
          <w:szCs w:val="28"/>
        </w:rPr>
        <w:br/>
        <w:t xml:space="preserve">Согласно поправкам МХК - это компания, зарегистрированная в </w:t>
      </w:r>
      <w:proofErr w:type="gramStart"/>
      <w:r w:rsidRPr="00EB440C">
        <w:rPr>
          <w:sz w:val="28"/>
          <w:szCs w:val="28"/>
        </w:rPr>
        <w:t>соответствии</w:t>
      </w:r>
      <w:proofErr w:type="gramEnd"/>
      <w:r w:rsidRPr="00EB440C">
        <w:rPr>
          <w:sz w:val="28"/>
          <w:szCs w:val="28"/>
        </w:rPr>
        <w:t xml:space="preserve"> с Законом о международных компаниях и удовлетворяющая определенным условиям. Одно из них - она должна быть зарегистрирована в </w:t>
      </w:r>
      <w:proofErr w:type="gramStart"/>
      <w:r w:rsidRPr="00EB440C">
        <w:rPr>
          <w:sz w:val="28"/>
          <w:szCs w:val="28"/>
        </w:rPr>
        <w:t>порядке</w:t>
      </w:r>
      <w:proofErr w:type="gramEnd"/>
      <w:r w:rsidRPr="00EB440C">
        <w:rPr>
          <w:sz w:val="28"/>
          <w:szCs w:val="28"/>
        </w:rPr>
        <w:t xml:space="preserve"> </w:t>
      </w:r>
      <w:proofErr w:type="spellStart"/>
      <w:r w:rsidRPr="00EB440C">
        <w:rPr>
          <w:sz w:val="28"/>
          <w:szCs w:val="28"/>
        </w:rPr>
        <w:t>редомициляции</w:t>
      </w:r>
      <w:proofErr w:type="spellEnd"/>
      <w:r w:rsidRPr="00EB440C">
        <w:rPr>
          <w:sz w:val="28"/>
          <w:szCs w:val="28"/>
        </w:rPr>
        <w:t xml:space="preserve"> иностранной организации, которая была создана в соответствии со своим личным законом в период до 01.01.2018.</w:t>
      </w:r>
      <w:r w:rsidRPr="00EB440C">
        <w:rPr>
          <w:sz w:val="28"/>
          <w:szCs w:val="28"/>
        </w:rPr>
        <w:br/>
        <w:t>Введена статья об особенностях формирования стоимости имущества (имущественных прав) международными компаниями и иностранными организациями, признаваемыми налоговыми резидентами РФ.</w:t>
      </w:r>
      <w:r w:rsidRPr="00EB440C">
        <w:rPr>
          <w:sz w:val="28"/>
          <w:szCs w:val="28"/>
        </w:rPr>
        <w:br/>
        <w:t>Установлено, что к налоговой базе, определяемой по доходам от операций по реализации или иного выбытия (в т. ч. погашения) долей участия в уставном капитале российских и (или) иностранных организаций, а также акций российских и (или) иностранных организаций, применяется налоговая ставка 0%. Для этого также должны соблюдаться определенные условия.</w:t>
      </w:r>
      <w:r w:rsidRPr="00EB440C">
        <w:rPr>
          <w:sz w:val="28"/>
          <w:szCs w:val="28"/>
        </w:rPr>
        <w:br/>
        <w:t xml:space="preserve">Поправки вступают в силу со дня опубликования, </w:t>
      </w:r>
    </w:p>
    <w:p w:rsidR="00920414" w:rsidRDefault="00EB440C" w:rsidP="00EC3166">
      <w:pPr>
        <w:shd w:val="clear" w:color="auto" w:fill="FFFFFF"/>
      </w:pPr>
      <w:r>
        <w:rPr>
          <w:color w:val="000000"/>
        </w:rPr>
        <w:br/>
      </w:r>
    </w:p>
    <w:p w:rsidR="00920414" w:rsidRPr="005F1B78" w:rsidRDefault="00920414" w:rsidP="00920414">
      <w:pPr>
        <w:ind w:firstLine="709"/>
        <w:jc w:val="both"/>
        <w:rPr>
          <w:b/>
          <w:sz w:val="28"/>
          <w:szCs w:val="28"/>
        </w:rPr>
      </w:pPr>
      <w:r w:rsidRPr="00EB7B25">
        <w:rPr>
          <w:b/>
          <w:sz w:val="28"/>
          <w:szCs w:val="28"/>
        </w:rPr>
        <w:t>Документ:</w:t>
      </w:r>
      <w:r w:rsidRPr="00FF2238">
        <w:t xml:space="preserve"> </w:t>
      </w:r>
      <w:r w:rsidR="005F1B78" w:rsidRPr="005F1B78">
        <w:rPr>
          <w:rStyle w:val="doccaption"/>
          <w:b/>
          <w:sz w:val="28"/>
          <w:szCs w:val="28"/>
        </w:rPr>
        <w:t>Федеральный закон от 03.08.2018 № 297-ФЗ "О внесении изменений в часть вторую Налогового кодекса Российской Федерации"</w:t>
      </w:r>
    </w:p>
    <w:p w:rsidR="00920414" w:rsidRPr="00EB7B25" w:rsidRDefault="00920414" w:rsidP="00920414">
      <w:pPr>
        <w:jc w:val="both"/>
        <w:rPr>
          <w:b/>
          <w:sz w:val="28"/>
          <w:szCs w:val="28"/>
        </w:rPr>
      </w:pPr>
      <w:r w:rsidRPr="00EB7B25">
        <w:rPr>
          <w:b/>
          <w:sz w:val="28"/>
          <w:szCs w:val="28"/>
        </w:rPr>
        <w:lastRenderedPageBreak/>
        <w:tab/>
        <w:t>Дата вступления в силу:</w:t>
      </w:r>
      <w:r>
        <w:rPr>
          <w:b/>
          <w:sz w:val="28"/>
          <w:szCs w:val="28"/>
        </w:rPr>
        <w:t xml:space="preserve"> </w:t>
      </w:r>
      <w:r w:rsidR="005F1B78" w:rsidRPr="005F1B78">
        <w:rPr>
          <w:sz w:val="28"/>
          <w:szCs w:val="28"/>
        </w:rPr>
        <w:t>со дня официального опубликования</w:t>
      </w:r>
      <w:r w:rsidR="005F1B78">
        <w:rPr>
          <w:sz w:val="28"/>
          <w:szCs w:val="28"/>
        </w:rPr>
        <w:t>, за исключением некоторых положений</w:t>
      </w:r>
    </w:p>
    <w:p w:rsidR="00920414" w:rsidRPr="00EB7B25" w:rsidRDefault="00920414" w:rsidP="00920414">
      <w:pPr>
        <w:ind w:firstLine="708"/>
        <w:jc w:val="both"/>
        <w:rPr>
          <w:sz w:val="28"/>
          <w:szCs w:val="28"/>
        </w:rPr>
      </w:pPr>
      <w:r w:rsidRPr="00EB7B25">
        <w:rPr>
          <w:b/>
          <w:sz w:val="28"/>
          <w:szCs w:val="28"/>
        </w:rPr>
        <w:t>Опубликован:</w:t>
      </w:r>
      <w:r w:rsidRPr="00EB7B25">
        <w:rPr>
          <w:sz w:val="28"/>
          <w:szCs w:val="28"/>
        </w:rPr>
        <w:t xml:space="preserve"> </w:t>
      </w:r>
      <w:hyperlink r:id="rId83" w:history="1">
        <w:r w:rsidRPr="00EB7B25">
          <w:rPr>
            <w:rStyle w:val="a3"/>
            <w:sz w:val="28"/>
            <w:szCs w:val="28"/>
          </w:rPr>
          <w:t>http://www.pravo.gov.ru,</w:t>
        </w:r>
      </w:hyperlink>
      <w:r>
        <w:rPr>
          <w:rStyle w:val="a3"/>
          <w:sz w:val="28"/>
          <w:szCs w:val="28"/>
        </w:rPr>
        <w:t xml:space="preserve"> </w:t>
      </w:r>
      <w:r w:rsidR="005F1B78">
        <w:rPr>
          <w:rStyle w:val="a3"/>
          <w:sz w:val="28"/>
          <w:szCs w:val="28"/>
        </w:rPr>
        <w:t>03</w:t>
      </w:r>
      <w:r>
        <w:rPr>
          <w:rStyle w:val="a3"/>
          <w:sz w:val="28"/>
          <w:szCs w:val="28"/>
        </w:rPr>
        <w:t>.08.</w:t>
      </w:r>
      <w:r w:rsidRPr="00EB7B25">
        <w:rPr>
          <w:rStyle w:val="a3"/>
          <w:sz w:val="28"/>
          <w:szCs w:val="28"/>
        </w:rPr>
        <w:t>2018</w:t>
      </w:r>
    </w:p>
    <w:p w:rsidR="00EC3166" w:rsidRDefault="00920414" w:rsidP="00EC3166">
      <w:pPr>
        <w:jc w:val="both"/>
        <w:rPr>
          <w:sz w:val="28"/>
          <w:szCs w:val="28"/>
        </w:rPr>
      </w:pPr>
      <w:r w:rsidRPr="00EB7B25">
        <w:rPr>
          <w:sz w:val="28"/>
          <w:szCs w:val="28"/>
        </w:rPr>
        <w:tab/>
      </w:r>
      <w:r w:rsidRPr="00EB7B25">
        <w:rPr>
          <w:b/>
          <w:sz w:val="28"/>
          <w:szCs w:val="28"/>
        </w:rPr>
        <w:t>Краткое содержание:</w:t>
      </w:r>
      <w:r>
        <w:rPr>
          <w:b/>
          <w:sz w:val="28"/>
          <w:szCs w:val="28"/>
        </w:rPr>
        <w:t xml:space="preserve"> </w:t>
      </w:r>
      <w:r>
        <w:t xml:space="preserve"> </w:t>
      </w:r>
      <w:r w:rsidR="00EC3166" w:rsidRPr="00EC3166">
        <w:rPr>
          <w:b/>
          <w:bCs/>
          <w:sz w:val="28"/>
          <w:szCs w:val="28"/>
        </w:rPr>
        <w:t>Налогообложение для участников СЭЗ: что изменилось?</w:t>
      </w:r>
      <w:r w:rsidR="00EC3166" w:rsidRPr="00EC3166">
        <w:rPr>
          <w:sz w:val="28"/>
          <w:szCs w:val="28"/>
        </w:rPr>
        <w:br/>
        <w:t>Внесены изменения по вопросам налогообложения в отношении участников свободной</w:t>
      </w:r>
      <w:r w:rsidR="00EC3166">
        <w:rPr>
          <w:sz w:val="28"/>
          <w:szCs w:val="28"/>
        </w:rPr>
        <w:t xml:space="preserve"> </w:t>
      </w:r>
      <w:r w:rsidR="00EC3166" w:rsidRPr="00EC3166">
        <w:rPr>
          <w:sz w:val="28"/>
          <w:szCs w:val="28"/>
        </w:rPr>
        <w:t>экономической</w:t>
      </w:r>
      <w:r w:rsidR="00EC3166">
        <w:rPr>
          <w:sz w:val="28"/>
          <w:szCs w:val="28"/>
        </w:rPr>
        <w:t xml:space="preserve"> </w:t>
      </w:r>
      <w:r w:rsidR="00EC3166" w:rsidRPr="00EC3166">
        <w:rPr>
          <w:sz w:val="28"/>
          <w:szCs w:val="28"/>
        </w:rPr>
        <w:t>зон</w:t>
      </w:r>
      <w:proofErr w:type="gramStart"/>
      <w:r w:rsidR="00EC3166" w:rsidRPr="00EC3166">
        <w:rPr>
          <w:sz w:val="28"/>
          <w:szCs w:val="28"/>
        </w:rPr>
        <w:t>ы(</w:t>
      </w:r>
      <w:proofErr w:type="gramEnd"/>
      <w:r w:rsidR="00EC3166" w:rsidRPr="00EC3166">
        <w:rPr>
          <w:sz w:val="28"/>
          <w:szCs w:val="28"/>
        </w:rPr>
        <w:t>СЭЗ).</w:t>
      </w:r>
    </w:p>
    <w:p w:rsidR="00EC3166" w:rsidRDefault="00EC3166" w:rsidP="00EC3166">
      <w:pPr>
        <w:jc w:val="both"/>
        <w:rPr>
          <w:sz w:val="28"/>
          <w:szCs w:val="28"/>
        </w:rPr>
      </w:pPr>
      <w:r w:rsidRPr="00EC3166">
        <w:rPr>
          <w:sz w:val="28"/>
          <w:szCs w:val="28"/>
        </w:rPr>
        <w:t>В частности, прописан порядок восстановления и уплаты в бюджет налогов на прибыль и имущество организаций, земельного налога, а также сумм страховых взносов в случае расторжения договора об условиях деятельности в</w:t>
      </w:r>
      <w:r>
        <w:rPr>
          <w:sz w:val="28"/>
          <w:szCs w:val="28"/>
        </w:rPr>
        <w:t xml:space="preserve"> </w:t>
      </w:r>
      <w:r w:rsidRPr="00EC3166">
        <w:rPr>
          <w:sz w:val="28"/>
          <w:szCs w:val="28"/>
        </w:rPr>
        <w:t>СЭЗ</w:t>
      </w:r>
      <w:r>
        <w:rPr>
          <w:sz w:val="28"/>
          <w:szCs w:val="28"/>
        </w:rPr>
        <w:t xml:space="preserve"> </w:t>
      </w:r>
      <w:r w:rsidRPr="00EC3166">
        <w:rPr>
          <w:sz w:val="28"/>
          <w:szCs w:val="28"/>
        </w:rPr>
        <w:t>по</w:t>
      </w:r>
      <w:r>
        <w:rPr>
          <w:sz w:val="28"/>
          <w:szCs w:val="28"/>
        </w:rPr>
        <w:t xml:space="preserve"> </w:t>
      </w:r>
      <w:r w:rsidRPr="00EC3166">
        <w:rPr>
          <w:sz w:val="28"/>
          <w:szCs w:val="28"/>
        </w:rPr>
        <w:t>решению</w:t>
      </w:r>
      <w:r>
        <w:rPr>
          <w:sz w:val="28"/>
          <w:szCs w:val="28"/>
        </w:rPr>
        <w:t xml:space="preserve"> </w:t>
      </w:r>
      <w:r w:rsidRPr="00EC3166">
        <w:rPr>
          <w:sz w:val="28"/>
          <w:szCs w:val="28"/>
        </w:rPr>
        <w:t>суда.</w:t>
      </w:r>
    </w:p>
    <w:p w:rsidR="00920414" w:rsidRDefault="00EC3166" w:rsidP="00EC3166">
      <w:pPr>
        <w:jc w:val="both"/>
      </w:pPr>
      <w:r w:rsidRPr="00EC3166">
        <w:rPr>
          <w:sz w:val="28"/>
          <w:szCs w:val="28"/>
        </w:rPr>
        <w:t xml:space="preserve">Нулевая ставка по налогу на прибыль, зачисляемому в федеральный бюджет, применяется только в </w:t>
      </w:r>
      <w:proofErr w:type="gramStart"/>
      <w:r w:rsidRPr="00EC3166">
        <w:rPr>
          <w:sz w:val="28"/>
          <w:szCs w:val="28"/>
        </w:rPr>
        <w:t>отношении</w:t>
      </w:r>
      <w:proofErr w:type="gramEnd"/>
      <w:r w:rsidRPr="00EC3166">
        <w:rPr>
          <w:sz w:val="28"/>
          <w:szCs w:val="28"/>
        </w:rPr>
        <w:t xml:space="preserve"> прибыли от реализации инвестиционного проекта в СЭЗ на территории Республики Крым и г. Севастополя. </w:t>
      </w:r>
      <w:proofErr w:type="gramStart"/>
      <w:r w:rsidRPr="00EC3166">
        <w:rPr>
          <w:sz w:val="28"/>
          <w:szCs w:val="28"/>
        </w:rPr>
        <w:t>Их законами могут устанавливаться дифференцированные ставки налога, зачисляемого в региональный бюджет, в зависимости от вида осуществляемой деятельности в СЭЗ, но в пределах от 0% до 13,5%.</w:t>
      </w:r>
      <w:r w:rsidRPr="00EC3166">
        <w:rPr>
          <w:sz w:val="28"/>
          <w:szCs w:val="28"/>
        </w:rPr>
        <w:br/>
        <w:t xml:space="preserve">Что касается страховых взносов, то их пониженные ставки действуют только в отношении выплат и иных вознаграждений в пользу физлиц, занятых в реализации </w:t>
      </w:r>
      <w:proofErr w:type="spellStart"/>
      <w:r w:rsidRPr="00EC3166">
        <w:rPr>
          <w:sz w:val="28"/>
          <w:szCs w:val="28"/>
        </w:rPr>
        <w:t>инвестпроекта</w:t>
      </w:r>
      <w:proofErr w:type="spellEnd"/>
      <w:r w:rsidRPr="00EC3166">
        <w:rPr>
          <w:sz w:val="28"/>
          <w:szCs w:val="28"/>
        </w:rPr>
        <w:t xml:space="preserve"> в крымской СЭЗ.</w:t>
      </w:r>
      <w:proofErr w:type="gramEnd"/>
      <w:r w:rsidRPr="00EC3166">
        <w:rPr>
          <w:sz w:val="28"/>
          <w:szCs w:val="28"/>
        </w:rPr>
        <w:t xml:space="preserve"> Таким образом, льгота не будет распространяться на деятельность филиалов (представительств) участников СЭЗ, находящихся за пределами СЭЗ, а также на деятельность, осуществляемую внутри СЭЗ, но не связанную с реализацией </w:t>
      </w:r>
      <w:proofErr w:type="spellStart"/>
      <w:r w:rsidRPr="00EC3166">
        <w:rPr>
          <w:sz w:val="28"/>
          <w:szCs w:val="28"/>
        </w:rPr>
        <w:t>инвестпроекта</w:t>
      </w:r>
      <w:proofErr w:type="spellEnd"/>
      <w:r w:rsidRPr="00EC3166">
        <w:rPr>
          <w:sz w:val="28"/>
          <w:szCs w:val="28"/>
        </w:rPr>
        <w:t>.</w:t>
      </w:r>
      <w:r w:rsidRPr="00EC3166">
        <w:rPr>
          <w:sz w:val="28"/>
          <w:szCs w:val="28"/>
        </w:rPr>
        <w:br/>
      </w:r>
    </w:p>
    <w:p w:rsidR="00920414" w:rsidRDefault="00920414" w:rsidP="00920414"/>
    <w:p w:rsidR="00920414" w:rsidRPr="005F1B78" w:rsidRDefault="00920414" w:rsidP="00920414">
      <w:pPr>
        <w:ind w:firstLine="709"/>
        <w:jc w:val="both"/>
        <w:rPr>
          <w:b/>
          <w:sz w:val="28"/>
          <w:szCs w:val="28"/>
        </w:rPr>
      </w:pPr>
      <w:r w:rsidRPr="00EB7B25">
        <w:rPr>
          <w:b/>
          <w:sz w:val="28"/>
          <w:szCs w:val="28"/>
        </w:rPr>
        <w:t>Документ:</w:t>
      </w:r>
      <w:r w:rsidRPr="00FF2238">
        <w:t xml:space="preserve"> </w:t>
      </w:r>
      <w:r w:rsidR="005F1B78" w:rsidRPr="005F1B78">
        <w:rPr>
          <w:rStyle w:val="doccaption"/>
          <w:b/>
          <w:sz w:val="28"/>
          <w:szCs w:val="28"/>
        </w:rPr>
        <w:t>Федеральный закон от 03.08.2018 № 298-ФЗ "О внесении изменений в Кодекс Российской Федерации об административных правонарушениях"</w:t>
      </w:r>
    </w:p>
    <w:p w:rsidR="00920414" w:rsidRPr="00EB7B25" w:rsidRDefault="00920414" w:rsidP="00920414">
      <w:pPr>
        <w:jc w:val="both"/>
        <w:rPr>
          <w:b/>
          <w:sz w:val="28"/>
          <w:szCs w:val="28"/>
        </w:rPr>
      </w:pPr>
      <w:r w:rsidRPr="00EB7B25">
        <w:rPr>
          <w:b/>
          <w:sz w:val="28"/>
          <w:szCs w:val="28"/>
        </w:rPr>
        <w:tab/>
        <w:t>Дата вступления в силу:</w:t>
      </w:r>
      <w:r>
        <w:rPr>
          <w:b/>
          <w:sz w:val="28"/>
          <w:szCs w:val="28"/>
        </w:rPr>
        <w:t xml:space="preserve"> </w:t>
      </w:r>
      <w:r w:rsidR="005F1B78" w:rsidRPr="005F1B78">
        <w:rPr>
          <w:sz w:val="28"/>
          <w:szCs w:val="28"/>
        </w:rPr>
        <w:t>13.08.2018</w:t>
      </w:r>
    </w:p>
    <w:p w:rsidR="00920414" w:rsidRPr="00EB7B25" w:rsidRDefault="00920414" w:rsidP="00920414">
      <w:pPr>
        <w:ind w:firstLine="708"/>
        <w:jc w:val="both"/>
        <w:rPr>
          <w:sz w:val="28"/>
          <w:szCs w:val="28"/>
        </w:rPr>
      </w:pPr>
      <w:r w:rsidRPr="00EB7B25">
        <w:rPr>
          <w:b/>
          <w:sz w:val="28"/>
          <w:szCs w:val="28"/>
        </w:rPr>
        <w:t>Опубликован:</w:t>
      </w:r>
      <w:r w:rsidRPr="00EB7B25">
        <w:rPr>
          <w:sz w:val="28"/>
          <w:szCs w:val="28"/>
        </w:rPr>
        <w:t xml:space="preserve"> </w:t>
      </w:r>
      <w:hyperlink r:id="rId84" w:history="1">
        <w:r w:rsidRPr="00EB7B25">
          <w:rPr>
            <w:rStyle w:val="a3"/>
            <w:sz w:val="28"/>
            <w:szCs w:val="28"/>
          </w:rPr>
          <w:t>http://www.pravo.gov.ru,</w:t>
        </w:r>
      </w:hyperlink>
      <w:r>
        <w:rPr>
          <w:rStyle w:val="a3"/>
          <w:sz w:val="28"/>
          <w:szCs w:val="28"/>
        </w:rPr>
        <w:t xml:space="preserve"> </w:t>
      </w:r>
      <w:r w:rsidR="005F1B78">
        <w:rPr>
          <w:rStyle w:val="a3"/>
          <w:sz w:val="28"/>
          <w:szCs w:val="28"/>
        </w:rPr>
        <w:t>03</w:t>
      </w:r>
      <w:r>
        <w:rPr>
          <w:rStyle w:val="a3"/>
          <w:sz w:val="28"/>
          <w:szCs w:val="28"/>
        </w:rPr>
        <w:t>.08.</w:t>
      </w:r>
      <w:r w:rsidRPr="00EB7B25">
        <w:rPr>
          <w:rStyle w:val="a3"/>
          <w:sz w:val="28"/>
          <w:szCs w:val="28"/>
        </w:rPr>
        <w:t>2018</w:t>
      </w:r>
    </w:p>
    <w:p w:rsidR="00EC3166" w:rsidRPr="00EC3166" w:rsidRDefault="00920414" w:rsidP="00EC3166">
      <w:pPr>
        <w:jc w:val="both"/>
        <w:rPr>
          <w:sz w:val="28"/>
          <w:szCs w:val="28"/>
        </w:rPr>
      </w:pPr>
      <w:r w:rsidRPr="00EB7B25">
        <w:rPr>
          <w:sz w:val="28"/>
          <w:szCs w:val="28"/>
        </w:rPr>
        <w:tab/>
      </w:r>
      <w:r w:rsidRPr="00EB7B25">
        <w:rPr>
          <w:b/>
          <w:sz w:val="28"/>
          <w:szCs w:val="28"/>
        </w:rPr>
        <w:t>Краткое содержание:</w:t>
      </w:r>
      <w:r>
        <w:rPr>
          <w:b/>
          <w:sz w:val="28"/>
          <w:szCs w:val="28"/>
        </w:rPr>
        <w:t xml:space="preserve"> </w:t>
      </w:r>
      <w:r>
        <w:t xml:space="preserve"> </w:t>
      </w:r>
      <w:r w:rsidR="00EC3166" w:rsidRPr="00EC3166">
        <w:rPr>
          <w:b/>
          <w:bCs/>
          <w:sz w:val="28"/>
          <w:szCs w:val="28"/>
        </w:rPr>
        <w:t xml:space="preserve">Незаконное вознаграждение от имени </w:t>
      </w:r>
      <w:proofErr w:type="spellStart"/>
      <w:r w:rsidR="00EC3166" w:rsidRPr="00EC3166">
        <w:rPr>
          <w:b/>
          <w:bCs/>
          <w:sz w:val="28"/>
          <w:szCs w:val="28"/>
        </w:rPr>
        <w:t>юрлица</w:t>
      </w:r>
      <w:proofErr w:type="spellEnd"/>
      <w:r w:rsidR="00EC3166" w:rsidRPr="00EC3166">
        <w:rPr>
          <w:b/>
          <w:bCs/>
          <w:sz w:val="28"/>
          <w:szCs w:val="28"/>
        </w:rPr>
        <w:t xml:space="preserve">: в каких </w:t>
      </w:r>
      <w:proofErr w:type="gramStart"/>
      <w:r w:rsidR="00EC3166" w:rsidRPr="00EC3166">
        <w:rPr>
          <w:b/>
          <w:bCs/>
          <w:sz w:val="28"/>
          <w:szCs w:val="28"/>
        </w:rPr>
        <w:t>случаях</w:t>
      </w:r>
      <w:proofErr w:type="gramEnd"/>
      <w:r w:rsidR="00EC3166" w:rsidRPr="00EC3166">
        <w:rPr>
          <w:b/>
          <w:bCs/>
          <w:sz w:val="28"/>
          <w:szCs w:val="28"/>
        </w:rPr>
        <w:t xml:space="preserve"> не будут штрафовать?</w:t>
      </w:r>
      <w:r w:rsidR="00EC3166" w:rsidRPr="00EC3166">
        <w:rPr>
          <w:sz w:val="28"/>
          <w:szCs w:val="28"/>
        </w:rPr>
        <w:br/>
        <w:t>Прописаны условия освобождения от административной ответственности за незаконное вознаграждение от имени юридического лица.</w:t>
      </w:r>
      <w:r w:rsidR="00EC3166" w:rsidRPr="00EC3166">
        <w:rPr>
          <w:sz w:val="28"/>
          <w:szCs w:val="28"/>
        </w:rPr>
        <w:br/>
      </w:r>
      <w:proofErr w:type="spellStart"/>
      <w:r w:rsidR="00EC3166" w:rsidRPr="00EC3166">
        <w:rPr>
          <w:sz w:val="28"/>
          <w:szCs w:val="28"/>
        </w:rPr>
        <w:t>Юрлицо</w:t>
      </w:r>
      <w:proofErr w:type="spellEnd"/>
      <w:r w:rsidR="00EC3166" w:rsidRPr="00EC3166">
        <w:rPr>
          <w:sz w:val="28"/>
          <w:szCs w:val="28"/>
        </w:rPr>
        <w:t xml:space="preserve"> может избежать наказания, если оно способствовало выявлению данного правонарушения, проведению административного расследования и (или) выявлению, раскрытию и расследованию преступления, связанного с правонарушением. Другое основание для освобождения от ответственности - если в </w:t>
      </w:r>
      <w:proofErr w:type="gramStart"/>
      <w:r w:rsidR="00EC3166" w:rsidRPr="00EC3166">
        <w:rPr>
          <w:sz w:val="28"/>
          <w:szCs w:val="28"/>
        </w:rPr>
        <w:t>отношении</w:t>
      </w:r>
      <w:proofErr w:type="gramEnd"/>
      <w:r w:rsidR="00EC3166" w:rsidRPr="00EC3166">
        <w:rPr>
          <w:sz w:val="28"/>
          <w:szCs w:val="28"/>
        </w:rPr>
        <w:t xml:space="preserve"> </w:t>
      </w:r>
      <w:proofErr w:type="spellStart"/>
      <w:r w:rsidR="00EC3166" w:rsidRPr="00EC3166">
        <w:rPr>
          <w:sz w:val="28"/>
          <w:szCs w:val="28"/>
        </w:rPr>
        <w:t>юрлица</w:t>
      </w:r>
      <w:proofErr w:type="spellEnd"/>
      <w:r w:rsidR="00EC3166" w:rsidRPr="00EC3166">
        <w:rPr>
          <w:sz w:val="28"/>
          <w:szCs w:val="28"/>
        </w:rPr>
        <w:t xml:space="preserve"> имело место вымогательство.</w:t>
      </w:r>
      <w:r w:rsidR="00EC3166" w:rsidRPr="00EC3166">
        <w:rPr>
          <w:sz w:val="28"/>
          <w:szCs w:val="28"/>
        </w:rPr>
        <w:br/>
        <w:t>При этом указанные положения не распространяются на административные правонарушения, совершенные в отношении иностранных должностных лиц и должностных лиц публичных международных организаций при осуществлении коммерческих сделок.</w:t>
      </w:r>
      <w:r w:rsidR="00EC3166" w:rsidRPr="00EC3166">
        <w:rPr>
          <w:sz w:val="28"/>
          <w:szCs w:val="28"/>
        </w:rPr>
        <w:br/>
        <w:t xml:space="preserve">Закреплена процедура наложения ареста на имущество в </w:t>
      </w:r>
      <w:proofErr w:type="gramStart"/>
      <w:r w:rsidR="00EC3166" w:rsidRPr="00EC3166">
        <w:rPr>
          <w:sz w:val="28"/>
          <w:szCs w:val="28"/>
        </w:rPr>
        <w:t>целях</w:t>
      </w:r>
      <w:proofErr w:type="gramEnd"/>
      <w:r w:rsidR="00EC3166" w:rsidRPr="00EC3166">
        <w:rPr>
          <w:sz w:val="28"/>
          <w:szCs w:val="28"/>
        </w:rPr>
        <w:t xml:space="preserve"> обеспечения исполнения постановления о назначении административного наказания за </w:t>
      </w:r>
      <w:r w:rsidR="00EC3166" w:rsidRPr="00EC3166">
        <w:rPr>
          <w:sz w:val="28"/>
          <w:szCs w:val="28"/>
        </w:rPr>
        <w:lastRenderedPageBreak/>
        <w:t xml:space="preserve">незаконное вознаграждение от имени </w:t>
      </w:r>
      <w:proofErr w:type="spellStart"/>
      <w:r w:rsidR="00EC3166" w:rsidRPr="00EC3166">
        <w:rPr>
          <w:sz w:val="28"/>
          <w:szCs w:val="28"/>
        </w:rPr>
        <w:t>юрлица</w:t>
      </w:r>
      <w:proofErr w:type="spellEnd"/>
      <w:r w:rsidR="00EC3166" w:rsidRPr="00EC3166">
        <w:rPr>
          <w:sz w:val="28"/>
          <w:szCs w:val="28"/>
        </w:rPr>
        <w:t>.</w:t>
      </w:r>
      <w:r w:rsidR="00EC3166" w:rsidRPr="00EC3166">
        <w:rPr>
          <w:sz w:val="28"/>
          <w:szCs w:val="28"/>
        </w:rPr>
        <w:br/>
        <w:t xml:space="preserve">Кроме того, штраф, назначенный за данное правонарушение, придется уплатить в течение 7, а не 60 дней. </w:t>
      </w:r>
    </w:p>
    <w:p w:rsidR="00920414" w:rsidRDefault="00EC3166" w:rsidP="00EC3166">
      <w:pPr>
        <w:shd w:val="clear" w:color="auto" w:fill="FFFFFF"/>
      </w:pPr>
      <w:r>
        <w:rPr>
          <w:color w:val="000000"/>
        </w:rPr>
        <w:br/>
      </w:r>
    </w:p>
    <w:p w:rsidR="00920414" w:rsidRPr="005F1B78" w:rsidRDefault="00920414" w:rsidP="00920414">
      <w:pPr>
        <w:ind w:firstLine="709"/>
        <w:jc w:val="both"/>
        <w:rPr>
          <w:b/>
          <w:sz w:val="28"/>
          <w:szCs w:val="28"/>
        </w:rPr>
      </w:pPr>
      <w:r w:rsidRPr="00EB7B25">
        <w:rPr>
          <w:b/>
          <w:sz w:val="28"/>
          <w:szCs w:val="28"/>
        </w:rPr>
        <w:t>Документ:</w:t>
      </w:r>
      <w:r w:rsidRPr="00FF2238">
        <w:t xml:space="preserve"> </w:t>
      </w:r>
      <w:r w:rsidR="005F1B78" w:rsidRPr="005F1B78">
        <w:rPr>
          <w:rStyle w:val="doccaption"/>
          <w:b/>
          <w:sz w:val="28"/>
          <w:szCs w:val="28"/>
        </w:rPr>
        <w:t>Федеральный закон от 03.08.2018 № 299-ФЗ "О внесении изменений в Федеральный закон "Об основах охраны здоровья граждан в Российской Федерации"</w:t>
      </w:r>
    </w:p>
    <w:p w:rsidR="00920414" w:rsidRPr="005F1B78" w:rsidRDefault="00920414" w:rsidP="00920414">
      <w:pPr>
        <w:jc w:val="both"/>
        <w:rPr>
          <w:sz w:val="28"/>
          <w:szCs w:val="28"/>
        </w:rPr>
      </w:pPr>
      <w:r w:rsidRPr="00EB7B25">
        <w:rPr>
          <w:b/>
          <w:sz w:val="28"/>
          <w:szCs w:val="28"/>
        </w:rPr>
        <w:tab/>
        <w:t>Дата вступления в силу:</w:t>
      </w:r>
      <w:r>
        <w:rPr>
          <w:b/>
          <w:sz w:val="28"/>
          <w:szCs w:val="28"/>
        </w:rPr>
        <w:t xml:space="preserve"> </w:t>
      </w:r>
      <w:r w:rsidR="005F1B78" w:rsidRPr="005F1B78">
        <w:rPr>
          <w:sz w:val="28"/>
          <w:szCs w:val="28"/>
        </w:rPr>
        <w:t>с 1 января 2019 года</w:t>
      </w:r>
    </w:p>
    <w:p w:rsidR="00920414" w:rsidRPr="00EB7B25" w:rsidRDefault="00920414" w:rsidP="00920414">
      <w:pPr>
        <w:ind w:firstLine="708"/>
        <w:jc w:val="both"/>
        <w:rPr>
          <w:sz w:val="28"/>
          <w:szCs w:val="28"/>
        </w:rPr>
      </w:pPr>
      <w:r w:rsidRPr="00EB7B25">
        <w:rPr>
          <w:b/>
          <w:sz w:val="28"/>
          <w:szCs w:val="28"/>
        </w:rPr>
        <w:t>Опубликован:</w:t>
      </w:r>
      <w:r w:rsidRPr="00EB7B25">
        <w:rPr>
          <w:sz w:val="28"/>
          <w:szCs w:val="28"/>
        </w:rPr>
        <w:t xml:space="preserve"> </w:t>
      </w:r>
      <w:hyperlink r:id="rId85" w:history="1">
        <w:r w:rsidRPr="00EB7B25">
          <w:rPr>
            <w:rStyle w:val="a3"/>
            <w:sz w:val="28"/>
            <w:szCs w:val="28"/>
          </w:rPr>
          <w:t>http://www.pravo.gov.ru,</w:t>
        </w:r>
      </w:hyperlink>
      <w:r>
        <w:rPr>
          <w:rStyle w:val="a3"/>
          <w:sz w:val="28"/>
          <w:szCs w:val="28"/>
        </w:rPr>
        <w:t xml:space="preserve"> </w:t>
      </w:r>
      <w:r w:rsidR="005F1B78">
        <w:rPr>
          <w:rStyle w:val="a3"/>
          <w:sz w:val="28"/>
          <w:szCs w:val="28"/>
        </w:rPr>
        <w:t>03</w:t>
      </w:r>
      <w:r>
        <w:rPr>
          <w:rStyle w:val="a3"/>
          <w:sz w:val="28"/>
          <w:szCs w:val="28"/>
        </w:rPr>
        <w:t>.08.</w:t>
      </w:r>
      <w:r w:rsidRPr="00EB7B25">
        <w:rPr>
          <w:rStyle w:val="a3"/>
          <w:sz w:val="28"/>
          <w:szCs w:val="28"/>
        </w:rPr>
        <w:t>2018</w:t>
      </w:r>
    </w:p>
    <w:p w:rsidR="00EC3166" w:rsidRDefault="00920414" w:rsidP="00EC3166">
      <w:pPr>
        <w:jc w:val="both"/>
        <w:rPr>
          <w:sz w:val="28"/>
          <w:szCs w:val="28"/>
        </w:rPr>
      </w:pPr>
      <w:r w:rsidRPr="00EB7B25">
        <w:rPr>
          <w:sz w:val="28"/>
          <w:szCs w:val="28"/>
        </w:rPr>
        <w:tab/>
      </w:r>
      <w:r w:rsidRPr="00EB7B25">
        <w:rPr>
          <w:b/>
          <w:sz w:val="28"/>
          <w:szCs w:val="28"/>
        </w:rPr>
        <w:t>Краткое содержание:</w:t>
      </w:r>
      <w:r>
        <w:rPr>
          <w:b/>
          <w:sz w:val="28"/>
          <w:szCs w:val="28"/>
        </w:rPr>
        <w:t xml:space="preserve"> </w:t>
      </w:r>
      <w:r>
        <w:t xml:space="preserve"> </w:t>
      </w:r>
      <w:r w:rsidR="00EC3166" w:rsidRPr="00EC3166">
        <w:rPr>
          <w:b/>
          <w:bCs/>
          <w:sz w:val="28"/>
          <w:szCs w:val="28"/>
        </w:rPr>
        <w:t>Об обеспечении лекарствами лиц с редкими заболеваниями.</w:t>
      </w:r>
      <w:r w:rsidR="00EC3166" w:rsidRPr="00EC3166">
        <w:rPr>
          <w:sz w:val="28"/>
          <w:szCs w:val="28"/>
        </w:rPr>
        <w:br/>
        <w:t>Скорректирован Закон об основах охраны здоровья граждан.</w:t>
      </w:r>
      <w:r w:rsidR="00EC3166" w:rsidRPr="00EC3166">
        <w:rPr>
          <w:sz w:val="28"/>
          <w:szCs w:val="28"/>
        </w:rPr>
        <w:br/>
        <w:t xml:space="preserve">Полномочия регионов по организации обеспечения лекарствами лиц, больных </w:t>
      </w:r>
      <w:proofErr w:type="spellStart"/>
      <w:r w:rsidR="00EC3166" w:rsidRPr="00EC3166">
        <w:rPr>
          <w:sz w:val="28"/>
          <w:szCs w:val="28"/>
        </w:rPr>
        <w:t>гемолитико</w:t>
      </w:r>
      <w:proofErr w:type="spellEnd"/>
      <w:r w:rsidR="00EC3166" w:rsidRPr="00EC3166">
        <w:rPr>
          <w:sz w:val="28"/>
          <w:szCs w:val="28"/>
        </w:rPr>
        <w:t xml:space="preserve">-уремическим синдромом, юношеским артритом с системным началом, </w:t>
      </w:r>
      <w:proofErr w:type="spellStart"/>
      <w:r w:rsidR="00EC3166" w:rsidRPr="00EC3166">
        <w:rPr>
          <w:sz w:val="28"/>
          <w:szCs w:val="28"/>
        </w:rPr>
        <w:t>мукополисахаридозом</w:t>
      </w:r>
      <w:proofErr w:type="spellEnd"/>
      <w:r w:rsidR="00EC3166" w:rsidRPr="00EC3166">
        <w:rPr>
          <w:sz w:val="28"/>
          <w:szCs w:val="28"/>
        </w:rPr>
        <w:t xml:space="preserve"> (типами I, II, VI) решено передать</w:t>
      </w:r>
      <w:r w:rsidR="00EC3166">
        <w:rPr>
          <w:sz w:val="28"/>
          <w:szCs w:val="28"/>
        </w:rPr>
        <w:t xml:space="preserve"> </w:t>
      </w:r>
      <w:r w:rsidR="00EC3166" w:rsidRPr="00EC3166">
        <w:rPr>
          <w:sz w:val="28"/>
          <w:szCs w:val="28"/>
        </w:rPr>
        <w:t>Минздраву</w:t>
      </w:r>
      <w:r w:rsidR="00EC3166">
        <w:rPr>
          <w:sz w:val="28"/>
          <w:szCs w:val="28"/>
        </w:rPr>
        <w:t xml:space="preserve"> </w:t>
      </w:r>
      <w:r w:rsidR="00EC3166" w:rsidRPr="00EC3166">
        <w:rPr>
          <w:sz w:val="28"/>
          <w:szCs w:val="28"/>
        </w:rPr>
        <w:t>России.</w:t>
      </w:r>
    </w:p>
    <w:p w:rsidR="00EC3166" w:rsidRDefault="00EC3166" w:rsidP="00EC3166">
      <w:pPr>
        <w:jc w:val="both"/>
        <w:rPr>
          <w:sz w:val="28"/>
          <w:szCs w:val="28"/>
        </w:rPr>
      </w:pPr>
      <w:r w:rsidRPr="00EC3166">
        <w:rPr>
          <w:sz w:val="28"/>
          <w:szCs w:val="28"/>
        </w:rPr>
        <w:t xml:space="preserve">Указано, что Правительство РФ устанавливает порядок организации обеспечения лекарствами вышеуказанных лиц, а также больных гемофилией, </w:t>
      </w:r>
      <w:proofErr w:type="spellStart"/>
      <w:r w:rsidRPr="00EC3166">
        <w:rPr>
          <w:sz w:val="28"/>
          <w:szCs w:val="28"/>
        </w:rPr>
        <w:t>муковисцидозом</w:t>
      </w:r>
      <w:proofErr w:type="spellEnd"/>
      <w:r w:rsidRPr="00EC3166">
        <w:rPr>
          <w:sz w:val="28"/>
          <w:szCs w:val="28"/>
        </w:rPr>
        <w:t>,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w:t>
      </w:r>
      <w:r>
        <w:rPr>
          <w:sz w:val="28"/>
          <w:szCs w:val="28"/>
        </w:rPr>
        <w:t xml:space="preserve"> </w:t>
      </w:r>
      <w:r w:rsidRPr="00EC3166">
        <w:rPr>
          <w:sz w:val="28"/>
          <w:szCs w:val="28"/>
        </w:rPr>
        <w:t>и</w:t>
      </w:r>
      <w:r>
        <w:rPr>
          <w:sz w:val="28"/>
          <w:szCs w:val="28"/>
        </w:rPr>
        <w:t xml:space="preserve"> </w:t>
      </w:r>
      <w:r w:rsidRPr="00EC3166">
        <w:rPr>
          <w:sz w:val="28"/>
          <w:szCs w:val="28"/>
        </w:rPr>
        <w:t>(или)</w:t>
      </w:r>
      <w:r>
        <w:rPr>
          <w:sz w:val="28"/>
          <w:szCs w:val="28"/>
        </w:rPr>
        <w:t xml:space="preserve"> </w:t>
      </w:r>
      <w:r w:rsidRPr="00EC3166">
        <w:rPr>
          <w:sz w:val="28"/>
          <w:szCs w:val="28"/>
        </w:rPr>
        <w:t>тканей.</w:t>
      </w:r>
    </w:p>
    <w:p w:rsidR="00EC3166" w:rsidRDefault="00EC3166" w:rsidP="00920414">
      <w:pPr>
        <w:ind w:firstLine="709"/>
        <w:jc w:val="both"/>
        <w:rPr>
          <w:b/>
          <w:sz w:val="28"/>
          <w:szCs w:val="28"/>
        </w:rPr>
      </w:pPr>
    </w:p>
    <w:p w:rsidR="00EC3166" w:rsidRDefault="00EC3166" w:rsidP="00920414">
      <w:pPr>
        <w:ind w:firstLine="709"/>
        <w:jc w:val="both"/>
        <w:rPr>
          <w:b/>
          <w:sz w:val="28"/>
          <w:szCs w:val="28"/>
        </w:rPr>
      </w:pPr>
    </w:p>
    <w:p w:rsidR="00920414" w:rsidRPr="005F1B78" w:rsidRDefault="00920414" w:rsidP="00920414">
      <w:pPr>
        <w:ind w:firstLine="709"/>
        <w:jc w:val="both"/>
        <w:rPr>
          <w:b/>
          <w:sz w:val="28"/>
          <w:szCs w:val="28"/>
        </w:rPr>
      </w:pPr>
      <w:r w:rsidRPr="00EB7B25">
        <w:rPr>
          <w:b/>
          <w:sz w:val="28"/>
          <w:szCs w:val="28"/>
        </w:rPr>
        <w:t>Документ:</w:t>
      </w:r>
      <w:r w:rsidRPr="00FF2238">
        <w:t xml:space="preserve"> </w:t>
      </w:r>
      <w:r w:rsidR="005F1B78" w:rsidRPr="005F1B78">
        <w:rPr>
          <w:rStyle w:val="doccaption"/>
          <w:b/>
          <w:sz w:val="28"/>
          <w:szCs w:val="28"/>
        </w:rPr>
        <w:t>Федеральный закон от 03.08.2018 № 302-ФЗ "О внесении изменений в части первую и вторую Налогового кодекса Российской Федерации"</w:t>
      </w:r>
    </w:p>
    <w:p w:rsidR="00920414" w:rsidRPr="00EB7B25" w:rsidRDefault="00920414" w:rsidP="00920414">
      <w:pPr>
        <w:jc w:val="both"/>
        <w:rPr>
          <w:b/>
          <w:sz w:val="28"/>
          <w:szCs w:val="28"/>
        </w:rPr>
      </w:pPr>
      <w:r w:rsidRPr="00EB7B25">
        <w:rPr>
          <w:b/>
          <w:sz w:val="28"/>
          <w:szCs w:val="28"/>
        </w:rPr>
        <w:tab/>
        <w:t>Дата вступления в силу:</w:t>
      </w:r>
      <w:r>
        <w:rPr>
          <w:b/>
          <w:sz w:val="28"/>
          <w:szCs w:val="28"/>
        </w:rPr>
        <w:t xml:space="preserve"> </w:t>
      </w:r>
      <w:r w:rsidR="005F1B78" w:rsidRPr="005F1B78">
        <w:rPr>
          <w:sz w:val="28"/>
          <w:szCs w:val="28"/>
        </w:rPr>
        <w:t xml:space="preserve">по </w:t>
      </w:r>
      <w:proofErr w:type="gramStart"/>
      <w:r w:rsidR="005F1B78" w:rsidRPr="005F1B78">
        <w:rPr>
          <w:sz w:val="28"/>
          <w:szCs w:val="28"/>
        </w:rPr>
        <w:t>истечении</w:t>
      </w:r>
      <w:proofErr w:type="gramEnd"/>
      <w:r w:rsidR="005F1B78" w:rsidRPr="005F1B78">
        <w:rPr>
          <w:sz w:val="28"/>
          <w:szCs w:val="28"/>
        </w:rPr>
        <w:t xml:space="preserve"> 1 месяца со дня официального опубликования за исключением некоторых положений</w:t>
      </w:r>
    </w:p>
    <w:p w:rsidR="00920414" w:rsidRPr="00EB7B25" w:rsidRDefault="00920414" w:rsidP="00920414">
      <w:pPr>
        <w:ind w:firstLine="708"/>
        <w:jc w:val="both"/>
        <w:rPr>
          <w:sz w:val="28"/>
          <w:szCs w:val="28"/>
        </w:rPr>
      </w:pPr>
      <w:r w:rsidRPr="00EB7B25">
        <w:rPr>
          <w:b/>
          <w:sz w:val="28"/>
          <w:szCs w:val="28"/>
        </w:rPr>
        <w:t>Опубликован:</w:t>
      </w:r>
      <w:r w:rsidRPr="00EB7B25">
        <w:rPr>
          <w:sz w:val="28"/>
          <w:szCs w:val="28"/>
        </w:rPr>
        <w:t xml:space="preserve"> </w:t>
      </w:r>
      <w:hyperlink r:id="rId86" w:history="1">
        <w:r w:rsidRPr="00EB7B25">
          <w:rPr>
            <w:rStyle w:val="a3"/>
            <w:sz w:val="28"/>
            <w:szCs w:val="28"/>
          </w:rPr>
          <w:t>http://www.pravo.gov.ru,</w:t>
        </w:r>
      </w:hyperlink>
      <w:r>
        <w:rPr>
          <w:rStyle w:val="a3"/>
          <w:sz w:val="28"/>
          <w:szCs w:val="28"/>
        </w:rPr>
        <w:t xml:space="preserve"> </w:t>
      </w:r>
      <w:r w:rsidR="005F1B78">
        <w:rPr>
          <w:rStyle w:val="a3"/>
          <w:sz w:val="28"/>
          <w:szCs w:val="28"/>
        </w:rPr>
        <w:t>03</w:t>
      </w:r>
      <w:r>
        <w:rPr>
          <w:rStyle w:val="a3"/>
          <w:sz w:val="28"/>
          <w:szCs w:val="28"/>
        </w:rPr>
        <w:t>.08.</w:t>
      </w:r>
      <w:r w:rsidRPr="00EB7B25">
        <w:rPr>
          <w:rStyle w:val="a3"/>
          <w:sz w:val="28"/>
          <w:szCs w:val="28"/>
        </w:rPr>
        <w:t>2018</w:t>
      </w:r>
    </w:p>
    <w:p w:rsidR="00EC3166" w:rsidRDefault="00920414" w:rsidP="00EC3166">
      <w:pPr>
        <w:jc w:val="both"/>
        <w:rPr>
          <w:b/>
          <w:bCs/>
          <w:sz w:val="28"/>
          <w:szCs w:val="28"/>
        </w:rPr>
      </w:pPr>
      <w:r w:rsidRPr="00EB7B25">
        <w:rPr>
          <w:sz w:val="28"/>
          <w:szCs w:val="28"/>
        </w:rPr>
        <w:tab/>
      </w:r>
      <w:r w:rsidRPr="00EB7B25">
        <w:rPr>
          <w:b/>
          <w:sz w:val="28"/>
          <w:szCs w:val="28"/>
        </w:rPr>
        <w:t>Краткое содержание:</w:t>
      </w:r>
      <w:r>
        <w:rPr>
          <w:b/>
          <w:sz w:val="28"/>
          <w:szCs w:val="28"/>
        </w:rPr>
        <w:t xml:space="preserve"> </w:t>
      </w:r>
      <w:r>
        <w:t xml:space="preserve"> </w:t>
      </w:r>
      <w:r w:rsidR="00EC3166" w:rsidRPr="00EC3166">
        <w:rPr>
          <w:b/>
          <w:bCs/>
          <w:sz w:val="28"/>
          <w:szCs w:val="28"/>
        </w:rPr>
        <w:t xml:space="preserve">Для движимого имущества организаций отменен налог, введена госпошлина за лицензирование </w:t>
      </w:r>
      <w:proofErr w:type="spellStart"/>
      <w:r w:rsidR="00EC3166" w:rsidRPr="00EC3166">
        <w:rPr>
          <w:b/>
          <w:bCs/>
          <w:sz w:val="28"/>
          <w:szCs w:val="28"/>
        </w:rPr>
        <w:t>энергосбытовой</w:t>
      </w:r>
      <w:proofErr w:type="spellEnd"/>
      <w:r w:rsidR="00EC3166" w:rsidRPr="00EC3166">
        <w:rPr>
          <w:b/>
          <w:bCs/>
          <w:sz w:val="28"/>
          <w:szCs w:val="28"/>
        </w:rPr>
        <w:t xml:space="preserve"> деятельности,</w:t>
      </w:r>
      <w:r w:rsidR="00EC3166">
        <w:rPr>
          <w:b/>
          <w:bCs/>
          <w:sz w:val="28"/>
          <w:szCs w:val="28"/>
        </w:rPr>
        <w:t xml:space="preserve"> </w:t>
      </w:r>
      <w:r w:rsidR="00EC3166" w:rsidRPr="00EC3166">
        <w:rPr>
          <w:b/>
          <w:bCs/>
          <w:sz w:val="28"/>
          <w:szCs w:val="28"/>
        </w:rPr>
        <w:t>уточнены</w:t>
      </w:r>
      <w:r w:rsidR="00EC3166">
        <w:rPr>
          <w:b/>
          <w:bCs/>
          <w:sz w:val="28"/>
          <w:szCs w:val="28"/>
        </w:rPr>
        <w:t xml:space="preserve"> </w:t>
      </w:r>
      <w:r w:rsidR="00EC3166" w:rsidRPr="00EC3166">
        <w:rPr>
          <w:b/>
          <w:bCs/>
          <w:sz w:val="28"/>
          <w:szCs w:val="28"/>
        </w:rPr>
        <w:t>вопросы</w:t>
      </w:r>
      <w:r w:rsidR="00EC3166">
        <w:rPr>
          <w:b/>
          <w:bCs/>
          <w:sz w:val="28"/>
          <w:szCs w:val="28"/>
        </w:rPr>
        <w:t xml:space="preserve"> </w:t>
      </w:r>
      <w:r w:rsidR="00EC3166" w:rsidRPr="00EC3166">
        <w:rPr>
          <w:b/>
          <w:bCs/>
          <w:sz w:val="28"/>
          <w:szCs w:val="28"/>
        </w:rPr>
        <w:t>НДС.</w:t>
      </w:r>
    </w:p>
    <w:p w:rsidR="00EC3166" w:rsidRDefault="00EC3166" w:rsidP="00EC3166">
      <w:pPr>
        <w:jc w:val="both"/>
        <w:rPr>
          <w:sz w:val="28"/>
          <w:szCs w:val="28"/>
        </w:rPr>
      </w:pPr>
      <w:r w:rsidRPr="00EC3166">
        <w:rPr>
          <w:sz w:val="28"/>
          <w:szCs w:val="28"/>
        </w:rPr>
        <w:t>Внесены</w:t>
      </w:r>
      <w:r>
        <w:rPr>
          <w:sz w:val="28"/>
          <w:szCs w:val="28"/>
        </w:rPr>
        <w:t xml:space="preserve"> </w:t>
      </w:r>
      <w:r w:rsidRPr="00EC3166">
        <w:rPr>
          <w:sz w:val="28"/>
          <w:szCs w:val="28"/>
        </w:rPr>
        <w:t>изменения</w:t>
      </w:r>
      <w:r>
        <w:rPr>
          <w:sz w:val="28"/>
          <w:szCs w:val="28"/>
        </w:rPr>
        <w:t xml:space="preserve"> </w:t>
      </w:r>
      <w:r w:rsidRPr="00EC3166">
        <w:rPr>
          <w:sz w:val="28"/>
          <w:szCs w:val="28"/>
        </w:rPr>
        <w:t>в</w:t>
      </w:r>
      <w:r>
        <w:rPr>
          <w:sz w:val="28"/>
          <w:szCs w:val="28"/>
        </w:rPr>
        <w:t xml:space="preserve"> </w:t>
      </w:r>
      <w:r w:rsidRPr="00EC3166">
        <w:rPr>
          <w:sz w:val="28"/>
          <w:szCs w:val="28"/>
        </w:rPr>
        <w:t>НК</w:t>
      </w:r>
      <w:r>
        <w:rPr>
          <w:sz w:val="28"/>
          <w:szCs w:val="28"/>
        </w:rPr>
        <w:t xml:space="preserve"> </w:t>
      </w:r>
      <w:r w:rsidRPr="00EC3166">
        <w:rPr>
          <w:sz w:val="28"/>
          <w:szCs w:val="28"/>
        </w:rPr>
        <w:t>РФ.</w:t>
      </w:r>
    </w:p>
    <w:p w:rsidR="00EC3166" w:rsidRDefault="00EC3166" w:rsidP="00EC3166">
      <w:pPr>
        <w:jc w:val="both"/>
        <w:rPr>
          <w:sz w:val="28"/>
          <w:szCs w:val="28"/>
        </w:rPr>
      </w:pPr>
      <w:r w:rsidRPr="00EC3166">
        <w:rPr>
          <w:sz w:val="28"/>
          <w:szCs w:val="28"/>
        </w:rPr>
        <w:t>Ответственного участника КГН обязали представлять информацию о прогнозируемых поступлениях по налогу на прибыль в бюджеты регионов. Ее можно передавать региональным финансовым органам.</w:t>
      </w:r>
      <w:r w:rsidRPr="00EC3166">
        <w:rPr>
          <w:sz w:val="28"/>
          <w:szCs w:val="28"/>
        </w:rPr>
        <w:br/>
        <w:t>С 3 до 2 месяцев сокращен срок камеральной проверки на основе декларации по</w:t>
      </w:r>
      <w:r>
        <w:rPr>
          <w:sz w:val="28"/>
          <w:szCs w:val="28"/>
        </w:rPr>
        <w:t xml:space="preserve"> </w:t>
      </w:r>
      <w:r w:rsidRPr="00EC3166">
        <w:rPr>
          <w:sz w:val="28"/>
          <w:szCs w:val="28"/>
        </w:rPr>
        <w:t>НДС.</w:t>
      </w:r>
    </w:p>
    <w:p w:rsidR="00EC3166" w:rsidRDefault="00EC3166" w:rsidP="00EC3166">
      <w:pPr>
        <w:jc w:val="both"/>
        <w:rPr>
          <w:sz w:val="28"/>
          <w:szCs w:val="28"/>
        </w:rPr>
      </w:pPr>
      <w:r w:rsidRPr="00EC3166">
        <w:rPr>
          <w:sz w:val="28"/>
          <w:szCs w:val="28"/>
        </w:rPr>
        <w:t xml:space="preserve">Налоговые органы надо уведомлять о том, что </w:t>
      </w:r>
      <w:proofErr w:type="spellStart"/>
      <w:r w:rsidRPr="00EC3166">
        <w:rPr>
          <w:sz w:val="28"/>
          <w:szCs w:val="28"/>
        </w:rPr>
        <w:t>истребуемые</w:t>
      </w:r>
      <w:proofErr w:type="spellEnd"/>
      <w:r w:rsidRPr="00EC3166">
        <w:rPr>
          <w:sz w:val="28"/>
          <w:szCs w:val="28"/>
        </w:rPr>
        <w:t xml:space="preserve"> документы (информация)</w:t>
      </w:r>
      <w:r>
        <w:rPr>
          <w:sz w:val="28"/>
          <w:szCs w:val="28"/>
        </w:rPr>
        <w:t xml:space="preserve"> </w:t>
      </w:r>
      <w:r w:rsidRPr="00EC3166">
        <w:rPr>
          <w:sz w:val="28"/>
          <w:szCs w:val="28"/>
        </w:rPr>
        <w:t>были</w:t>
      </w:r>
      <w:r>
        <w:rPr>
          <w:sz w:val="28"/>
          <w:szCs w:val="28"/>
        </w:rPr>
        <w:t xml:space="preserve"> </w:t>
      </w:r>
      <w:r w:rsidRPr="00EC3166">
        <w:rPr>
          <w:sz w:val="28"/>
          <w:szCs w:val="28"/>
        </w:rPr>
        <w:t>представлены</w:t>
      </w:r>
      <w:r>
        <w:rPr>
          <w:sz w:val="28"/>
          <w:szCs w:val="28"/>
        </w:rPr>
        <w:t xml:space="preserve"> </w:t>
      </w:r>
      <w:r w:rsidRPr="00EC3166">
        <w:rPr>
          <w:sz w:val="28"/>
          <w:szCs w:val="28"/>
        </w:rPr>
        <w:t>ранее.</w:t>
      </w:r>
    </w:p>
    <w:p w:rsidR="00EC3166" w:rsidRDefault="00EC3166" w:rsidP="00EC3166">
      <w:pPr>
        <w:jc w:val="both"/>
        <w:rPr>
          <w:sz w:val="28"/>
          <w:szCs w:val="28"/>
        </w:rPr>
      </w:pPr>
      <w:r w:rsidRPr="00EC3166">
        <w:rPr>
          <w:sz w:val="28"/>
          <w:szCs w:val="28"/>
        </w:rPr>
        <w:t xml:space="preserve">Изменился порядок признания внутрироссийской сделки контролируемой. Скорректирован перечень оснований. Для всех внутрироссийских сделок установлен единый порог по сумме доходов для признания их </w:t>
      </w:r>
      <w:r w:rsidRPr="00EC3166">
        <w:rPr>
          <w:sz w:val="28"/>
          <w:szCs w:val="28"/>
        </w:rPr>
        <w:lastRenderedPageBreak/>
        <w:t xml:space="preserve">контролируемыми - 1 </w:t>
      </w:r>
      <w:proofErr w:type="gramStart"/>
      <w:r w:rsidRPr="00EC3166">
        <w:rPr>
          <w:sz w:val="28"/>
          <w:szCs w:val="28"/>
        </w:rPr>
        <w:t>млрд</w:t>
      </w:r>
      <w:proofErr w:type="gramEnd"/>
      <w:r w:rsidRPr="00EC3166">
        <w:rPr>
          <w:sz w:val="28"/>
          <w:szCs w:val="28"/>
        </w:rPr>
        <w:t xml:space="preserve"> руб. Ранее для отдельных сделок он составлял 60 млн</w:t>
      </w:r>
      <w:r>
        <w:rPr>
          <w:sz w:val="28"/>
          <w:szCs w:val="28"/>
        </w:rPr>
        <w:t xml:space="preserve"> </w:t>
      </w:r>
      <w:r w:rsidRPr="00EC3166">
        <w:rPr>
          <w:sz w:val="28"/>
          <w:szCs w:val="28"/>
        </w:rPr>
        <w:t>и100</w:t>
      </w:r>
      <w:r>
        <w:rPr>
          <w:sz w:val="28"/>
          <w:szCs w:val="28"/>
        </w:rPr>
        <w:t xml:space="preserve"> </w:t>
      </w:r>
      <w:r w:rsidRPr="00EC3166">
        <w:rPr>
          <w:sz w:val="28"/>
          <w:szCs w:val="28"/>
        </w:rPr>
        <w:t>млн.</w:t>
      </w:r>
    </w:p>
    <w:p w:rsidR="00EC3166" w:rsidRDefault="00EC3166" w:rsidP="00EC3166">
      <w:pPr>
        <w:jc w:val="both"/>
        <w:rPr>
          <w:sz w:val="28"/>
          <w:szCs w:val="28"/>
        </w:rPr>
      </w:pPr>
      <w:r w:rsidRPr="00EC3166">
        <w:rPr>
          <w:sz w:val="28"/>
          <w:szCs w:val="28"/>
        </w:rPr>
        <w:t xml:space="preserve">Введен суммовой порог по выручке для отнесения сделок с иностранными взаимозависимыми лицами к категории контролируемых - 60 </w:t>
      </w:r>
      <w:proofErr w:type="gramStart"/>
      <w:r w:rsidRPr="00EC3166">
        <w:rPr>
          <w:sz w:val="28"/>
          <w:szCs w:val="28"/>
        </w:rPr>
        <w:t>млн</w:t>
      </w:r>
      <w:proofErr w:type="gramEnd"/>
      <w:r w:rsidRPr="00EC3166">
        <w:rPr>
          <w:sz w:val="28"/>
          <w:szCs w:val="28"/>
        </w:rPr>
        <w:t xml:space="preserve"> руб.</w:t>
      </w:r>
      <w:r w:rsidRPr="00EC3166">
        <w:rPr>
          <w:sz w:val="28"/>
          <w:szCs w:val="28"/>
        </w:rPr>
        <w:br/>
        <w:t xml:space="preserve">Прописано, как считается налоговая база по НДС и как налог принимается к вычету при получении предоплаты при уступке денежного требования по договору реализации товаров (работ, услуг), при передаче имущественных прав на жилые дома или жилые помещения, на доли в них, гаражи или </w:t>
      </w:r>
      <w:proofErr w:type="spellStart"/>
      <w:r w:rsidRPr="00EC3166">
        <w:rPr>
          <w:sz w:val="28"/>
          <w:szCs w:val="28"/>
        </w:rPr>
        <w:t>машино</w:t>
      </w:r>
      <w:proofErr w:type="spellEnd"/>
      <w:r w:rsidRPr="00EC3166">
        <w:rPr>
          <w:sz w:val="28"/>
          <w:szCs w:val="28"/>
        </w:rPr>
        <w:t>-места.</w:t>
      </w:r>
      <w:r w:rsidRPr="00EC3166">
        <w:rPr>
          <w:sz w:val="28"/>
          <w:szCs w:val="28"/>
        </w:rPr>
        <w:br/>
        <w:t xml:space="preserve">Российские перевозчики на ж/д </w:t>
      </w:r>
      <w:proofErr w:type="gramStart"/>
      <w:r w:rsidRPr="00EC3166">
        <w:rPr>
          <w:sz w:val="28"/>
          <w:szCs w:val="28"/>
        </w:rPr>
        <w:t>транспорте</w:t>
      </w:r>
      <w:proofErr w:type="gramEnd"/>
      <w:r w:rsidRPr="00EC3166">
        <w:rPr>
          <w:sz w:val="28"/>
          <w:szCs w:val="28"/>
        </w:rPr>
        <w:t xml:space="preserve"> признаются налоговыми агентами при предоставлении в России ж/д подвижного состава и (или) контейнеров на основе договоров поручения, комиссии либо агентских договоров (за исключением транспортно-экспедиционных услуг и международной перевозки</w:t>
      </w:r>
      <w:r>
        <w:rPr>
          <w:sz w:val="28"/>
          <w:szCs w:val="28"/>
        </w:rPr>
        <w:t xml:space="preserve"> </w:t>
      </w:r>
      <w:r w:rsidRPr="00EC3166">
        <w:rPr>
          <w:sz w:val="28"/>
          <w:szCs w:val="28"/>
        </w:rPr>
        <w:t>товаров).</w:t>
      </w:r>
    </w:p>
    <w:p w:rsidR="00EC3166" w:rsidRDefault="00EC3166" w:rsidP="00EC3166">
      <w:pPr>
        <w:jc w:val="both"/>
        <w:rPr>
          <w:sz w:val="28"/>
          <w:szCs w:val="28"/>
        </w:rPr>
      </w:pPr>
      <w:r w:rsidRPr="00EC3166">
        <w:rPr>
          <w:sz w:val="28"/>
          <w:szCs w:val="28"/>
        </w:rPr>
        <w:t>Установлена нулевая ставка НДС при реализации товаров, вывезенных из России</w:t>
      </w:r>
      <w:r>
        <w:rPr>
          <w:sz w:val="28"/>
          <w:szCs w:val="28"/>
        </w:rPr>
        <w:t xml:space="preserve"> </w:t>
      </w:r>
      <w:r w:rsidRPr="00EC3166">
        <w:rPr>
          <w:sz w:val="28"/>
          <w:szCs w:val="28"/>
        </w:rPr>
        <w:t>в</w:t>
      </w:r>
      <w:r>
        <w:rPr>
          <w:sz w:val="28"/>
          <w:szCs w:val="28"/>
        </w:rPr>
        <w:t xml:space="preserve"> </w:t>
      </w:r>
      <w:r w:rsidRPr="00EC3166">
        <w:rPr>
          <w:sz w:val="28"/>
          <w:szCs w:val="28"/>
        </w:rPr>
        <w:t>ЕАЭС.</w:t>
      </w:r>
    </w:p>
    <w:p w:rsidR="00EC3166" w:rsidRDefault="00EC3166" w:rsidP="00EC3166">
      <w:pPr>
        <w:jc w:val="both"/>
        <w:rPr>
          <w:sz w:val="28"/>
          <w:szCs w:val="28"/>
        </w:rPr>
      </w:pPr>
      <w:r w:rsidRPr="00EC3166">
        <w:rPr>
          <w:sz w:val="28"/>
          <w:szCs w:val="28"/>
        </w:rPr>
        <w:t>Уточнен порядок применения ставки НДС 0% при фрахтовании судна на время</w:t>
      </w:r>
      <w:r>
        <w:rPr>
          <w:sz w:val="28"/>
          <w:szCs w:val="28"/>
        </w:rPr>
        <w:t xml:space="preserve"> </w:t>
      </w:r>
      <w:r w:rsidRPr="00EC3166">
        <w:rPr>
          <w:sz w:val="28"/>
          <w:szCs w:val="28"/>
        </w:rPr>
        <w:t>(тайм-чартер).</w:t>
      </w:r>
    </w:p>
    <w:p w:rsidR="00920414" w:rsidRDefault="00EC3166" w:rsidP="00EC3166">
      <w:pPr>
        <w:jc w:val="both"/>
      </w:pPr>
      <w:r w:rsidRPr="00EC3166">
        <w:rPr>
          <w:sz w:val="28"/>
          <w:szCs w:val="28"/>
        </w:rPr>
        <w:t xml:space="preserve">До 2 </w:t>
      </w:r>
      <w:proofErr w:type="gramStart"/>
      <w:r w:rsidRPr="00EC3166">
        <w:rPr>
          <w:sz w:val="28"/>
          <w:szCs w:val="28"/>
        </w:rPr>
        <w:t>млрд</w:t>
      </w:r>
      <w:proofErr w:type="gramEnd"/>
      <w:r w:rsidRPr="00EC3166">
        <w:rPr>
          <w:sz w:val="28"/>
          <w:szCs w:val="28"/>
        </w:rPr>
        <w:t xml:space="preserve"> руб. снижена минимальная сумма НДС, акцизов, налога на прибыль и НДПИ за 3 года, дающая право на заявительный порядок возмещения НДС, на освобождение от акциза без банковской гарантии.</w:t>
      </w:r>
      <w:r w:rsidRPr="00EC3166">
        <w:rPr>
          <w:sz w:val="28"/>
          <w:szCs w:val="28"/>
        </w:rPr>
        <w:br/>
        <w:t>Более не устанавливается минимальная величина, до которой регионы могут снижать ставку налога на прибыль для отдельных категорий налогоплательщиков.</w:t>
      </w:r>
      <w:r w:rsidRPr="00EC3166">
        <w:rPr>
          <w:sz w:val="28"/>
          <w:szCs w:val="28"/>
        </w:rPr>
        <w:br/>
        <w:t xml:space="preserve">Установлены размеры госпошлины за лицензирование </w:t>
      </w:r>
      <w:proofErr w:type="spellStart"/>
      <w:r w:rsidRPr="00EC3166">
        <w:rPr>
          <w:sz w:val="28"/>
          <w:szCs w:val="28"/>
        </w:rPr>
        <w:t>энергосбытовой</w:t>
      </w:r>
      <w:proofErr w:type="spellEnd"/>
      <w:r w:rsidRPr="00EC3166">
        <w:rPr>
          <w:sz w:val="28"/>
          <w:szCs w:val="28"/>
        </w:rPr>
        <w:t xml:space="preserve"> деятельности: за предоставление лицензии - 50 тыс. руб., ее переоформление, выдачу дубликата - 5 тыс. руб.</w:t>
      </w:r>
      <w:r w:rsidRPr="00EC3166">
        <w:rPr>
          <w:sz w:val="28"/>
          <w:szCs w:val="28"/>
        </w:rPr>
        <w:br/>
        <w:t>Налогом на имущество организаций не облагается движимое имущество.</w:t>
      </w:r>
      <w:r w:rsidRPr="00EC3166">
        <w:rPr>
          <w:sz w:val="28"/>
          <w:szCs w:val="28"/>
        </w:rPr>
        <w:br/>
      </w:r>
    </w:p>
    <w:p w:rsidR="00920414" w:rsidRDefault="00920414" w:rsidP="00920414"/>
    <w:p w:rsidR="00920414" w:rsidRPr="005F1B78" w:rsidRDefault="00920414" w:rsidP="00920414">
      <w:pPr>
        <w:ind w:firstLine="709"/>
        <w:jc w:val="both"/>
        <w:rPr>
          <w:b/>
          <w:sz w:val="28"/>
          <w:szCs w:val="28"/>
        </w:rPr>
      </w:pPr>
      <w:r w:rsidRPr="00EB7B25">
        <w:rPr>
          <w:b/>
          <w:sz w:val="28"/>
          <w:szCs w:val="28"/>
        </w:rPr>
        <w:t>Документ:</w:t>
      </w:r>
      <w:r w:rsidRPr="00FF2238">
        <w:t xml:space="preserve"> </w:t>
      </w:r>
      <w:r w:rsidR="005F1B78" w:rsidRPr="005F1B78">
        <w:rPr>
          <w:rStyle w:val="doccaption"/>
          <w:b/>
          <w:sz w:val="28"/>
          <w:szCs w:val="28"/>
        </w:rPr>
        <w:t>Федеральный закон от 03.08.2018 № 303-ФЗ "О внесении изменений в отдельные законодательные акты Российской Федерации о налогах и сборах"</w:t>
      </w:r>
    </w:p>
    <w:p w:rsidR="00920414" w:rsidRPr="00EB7B25" w:rsidRDefault="00920414" w:rsidP="00920414">
      <w:pPr>
        <w:jc w:val="both"/>
        <w:rPr>
          <w:b/>
          <w:sz w:val="28"/>
          <w:szCs w:val="28"/>
        </w:rPr>
      </w:pPr>
      <w:r w:rsidRPr="00EB7B25">
        <w:rPr>
          <w:b/>
          <w:sz w:val="28"/>
          <w:szCs w:val="28"/>
        </w:rPr>
        <w:tab/>
        <w:t>Дата вступления в силу:</w:t>
      </w:r>
      <w:r>
        <w:rPr>
          <w:b/>
          <w:sz w:val="28"/>
          <w:szCs w:val="28"/>
        </w:rPr>
        <w:t xml:space="preserve"> </w:t>
      </w:r>
      <w:r w:rsidR="005F1B78" w:rsidRPr="005F1B78">
        <w:rPr>
          <w:sz w:val="28"/>
          <w:szCs w:val="28"/>
        </w:rPr>
        <w:t>со дня официального опубликования</w:t>
      </w:r>
      <w:r w:rsidR="005F1B78">
        <w:rPr>
          <w:sz w:val="28"/>
          <w:szCs w:val="28"/>
        </w:rPr>
        <w:t>, за исключением некоторых положений</w:t>
      </w:r>
    </w:p>
    <w:p w:rsidR="00920414" w:rsidRPr="00EB7B25" w:rsidRDefault="00920414" w:rsidP="00920414">
      <w:pPr>
        <w:ind w:firstLine="708"/>
        <w:jc w:val="both"/>
        <w:rPr>
          <w:sz w:val="28"/>
          <w:szCs w:val="28"/>
        </w:rPr>
      </w:pPr>
      <w:r w:rsidRPr="00EB7B25">
        <w:rPr>
          <w:b/>
          <w:sz w:val="28"/>
          <w:szCs w:val="28"/>
        </w:rPr>
        <w:t>Опубликован:</w:t>
      </w:r>
      <w:r w:rsidRPr="00EB7B25">
        <w:rPr>
          <w:sz w:val="28"/>
          <w:szCs w:val="28"/>
        </w:rPr>
        <w:t xml:space="preserve"> </w:t>
      </w:r>
      <w:hyperlink r:id="rId87" w:history="1">
        <w:r w:rsidRPr="00EB7B25">
          <w:rPr>
            <w:rStyle w:val="a3"/>
            <w:sz w:val="28"/>
            <w:szCs w:val="28"/>
          </w:rPr>
          <w:t>http://www.pravo.gov.ru,</w:t>
        </w:r>
      </w:hyperlink>
      <w:r>
        <w:rPr>
          <w:rStyle w:val="a3"/>
          <w:sz w:val="28"/>
          <w:szCs w:val="28"/>
        </w:rPr>
        <w:t xml:space="preserve"> </w:t>
      </w:r>
      <w:r w:rsidR="005F1B78">
        <w:rPr>
          <w:rStyle w:val="a3"/>
          <w:sz w:val="28"/>
          <w:szCs w:val="28"/>
        </w:rPr>
        <w:t>03</w:t>
      </w:r>
      <w:r>
        <w:rPr>
          <w:rStyle w:val="a3"/>
          <w:sz w:val="28"/>
          <w:szCs w:val="28"/>
        </w:rPr>
        <w:t>.08.</w:t>
      </w:r>
      <w:r w:rsidRPr="00EB7B25">
        <w:rPr>
          <w:rStyle w:val="a3"/>
          <w:sz w:val="28"/>
          <w:szCs w:val="28"/>
        </w:rPr>
        <w:t>2018</w:t>
      </w:r>
    </w:p>
    <w:p w:rsidR="00E729D7" w:rsidRDefault="00920414" w:rsidP="00E729D7">
      <w:pPr>
        <w:jc w:val="both"/>
        <w:rPr>
          <w:sz w:val="28"/>
          <w:szCs w:val="28"/>
        </w:rPr>
      </w:pPr>
      <w:r w:rsidRPr="00EB7B25">
        <w:rPr>
          <w:sz w:val="28"/>
          <w:szCs w:val="28"/>
        </w:rPr>
        <w:tab/>
      </w:r>
      <w:r w:rsidRPr="00EB7B25">
        <w:rPr>
          <w:b/>
          <w:sz w:val="28"/>
          <w:szCs w:val="28"/>
        </w:rPr>
        <w:t>Краткое содержание:</w:t>
      </w:r>
      <w:r>
        <w:rPr>
          <w:b/>
          <w:sz w:val="28"/>
          <w:szCs w:val="28"/>
        </w:rPr>
        <w:t xml:space="preserve"> </w:t>
      </w:r>
      <w:r>
        <w:t xml:space="preserve"> </w:t>
      </w:r>
      <w:r w:rsidR="00E729D7" w:rsidRPr="00E729D7">
        <w:rPr>
          <w:b/>
          <w:bCs/>
          <w:sz w:val="28"/>
          <w:szCs w:val="28"/>
        </w:rPr>
        <w:t>Изменения в НК РФ: увеличение ставки НДС и фиксация нагрузки на плательщиков страховых взносов.</w:t>
      </w:r>
      <w:r w:rsidR="00E729D7" w:rsidRPr="00E729D7">
        <w:rPr>
          <w:sz w:val="28"/>
          <w:szCs w:val="28"/>
        </w:rPr>
        <w:br/>
        <w:t>Во-первых, изменения касаются НДС. Повышена ставка налога с 18% до 20%. Также увеличена с 15,25% до 16,67% расчетная ставка НДС, применяемая при реализации предприятия в целом как имущественного комплекса и оказании иностранными организациями услуг в электронной форме.</w:t>
      </w:r>
      <w:r w:rsidR="00E729D7" w:rsidRPr="00E729D7">
        <w:rPr>
          <w:sz w:val="28"/>
          <w:szCs w:val="28"/>
        </w:rPr>
        <w:br/>
        <w:t xml:space="preserve">Расширен перечень операций, облагаемых по нулевой ставке НДС. В него включены услуги по внутренним воздушным перевозкам пассажиров и </w:t>
      </w:r>
      <w:r w:rsidR="00E729D7" w:rsidRPr="00E729D7">
        <w:rPr>
          <w:sz w:val="28"/>
          <w:szCs w:val="28"/>
        </w:rPr>
        <w:lastRenderedPageBreak/>
        <w:t>багажа на территорию Дальневосточного федерального округа и из нее. Эта льгота</w:t>
      </w:r>
      <w:r w:rsidR="00E729D7">
        <w:rPr>
          <w:sz w:val="28"/>
          <w:szCs w:val="28"/>
        </w:rPr>
        <w:t xml:space="preserve"> </w:t>
      </w:r>
      <w:r w:rsidR="00E729D7" w:rsidRPr="00E729D7">
        <w:rPr>
          <w:sz w:val="28"/>
          <w:szCs w:val="28"/>
        </w:rPr>
        <w:t>действует</w:t>
      </w:r>
      <w:r w:rsidR="00E729D7">
        <w:rPr>
          <w:sz w:val="28"/>
          <w:szCs w:val="28"/>
        </w:rPr>
        <w:t xml:space="preserve"> </w:t>
      </w:r>
      <w:r w:rsidR="00E729D7" w:rsidRPr="00E729D7">
        <w:rPr>
          <w:sz w:val="28"/>
          <w:szCs w:val="28"/>
        </w:rPr>
        <w:t>до</w:t>
      </w:r>
      <w:r w:rsidR="00E729D7">
        <w:rPr>
          <w:sz w:val="28"/>
          <w:szCs w:val="28"/>
        </w:rPr>
        <w:t xml:space="preserve"> </w:t>
      </w:r>
      <w:r w:rsidR="00E729D7" w:rsidRPr="00E729D7">
        <w:rPr>
          <w:sz w:val="28"/>
          <w:szCs w:val="28"/>
        </w:rPr>
        <w:t>2025г.</w:t>
      </w:r>
    </w:p>
    <w:p w:rsidR="00920414" w:rsidRDefault="00E729D7" w:rsidP="00E729D7">
      <w:pPr>
        <w:jc w:val="both"/>
        <w:rPr>
          <w:color w:val="000000"/>
        </w:rPr>
      </w:pPr>
      <w:r w:rsidRPr="00E729D7">
        <w:rPr>
          <w:sz w:val="28"/>
          <w:szCs w:val="28"/>
        </w:rPr>
        <w:t>Также до 2025 г. продлено действие нулевой ставки НДС в отношении услуг по пассажирским авиаперевозкам в Крым и из него.</w:t>
      </w:r>
      <w:r w:rsidRPr="00E729D7">
        <w:rPr>
          <w:sz w:val="28"/>
          <w:szCs w:val="28"/>
        </w:rPr>
        <w:br/>
        <w:t>Уточнен порядок определения налоговой базы при реализации товаров (работ, услуг) с учетом скидок, предоставляемых отдельным потребителям в соответствии с законодательством. Планируется скорректировать правила применения норм о восстановлении принятого к вычету НДС по товарам (работам, услугам), приобретенным за счет субсидий и бюджетных инвестиций.</w:t>
      </w:r>
      <w:r w:rsidRPr="00E729D7">
        <w:rPr>
          <w:sz w:val="28"/>
          <w:szCs w:val="28"/>
        </w:rPr>
        <w:br/>
        <w:t xml:space="preserve">Во-вторых, поправки затрагивают страховые взносы. Зафиксирован на бессрочный период тариф страховых взносов на ОПС в </w:t>
      </w:r>
      <w:proofErr w:type="gramStart"/>
      <w:r w:rsidRPr="00E729D7">
        <w:rPr>
          <w:sz w:val="28"/>
          <w:szCs w:val="28"/>
        </w:rPr>
        <w:t>размере</w:t>
      </w:r>
      <w:proofErr w:type="gramEnd"/>
      <w:r w:rsidRPr="00E729D7">
        <w:rPr>
          <w:sz w:val="28"/>
          <w:szCs w:val="28"/>
        </w:rPr>
        <w:t xml:space="preserve"> 22% в рамках предельной величины базы и 10% - сверх предельной величины базы. От перехода с 2021 г. к тарифу страховых взносов на ОПС в </w:t>
      </w:r>
      <w:proofErr w:type="gramStart"/>
      <w:r w:rsidRPr="00E729D7">
        <w:rPr>
          <w:sz w:val="28"/>
          <w:szCs w:val="28"/>
        </w:rPr>
        <w:t>размере</w:t>
      </w:r>
      <w:proofErr w:type="gramEnd"/>
      <w:r w:rsidRPr="00E729D7">
        <w:rPr>
          <w:sz w:val="28"/>
          <w:szCs w:val="28"/>
        </w:rPr>
        <w:t xml:space="preserve"> 26% в рамках предельной величины базы решено отказаться.</w:t>
      </w:r>
      <w:r w:rsidRPr="00E729D7">
        <w:rPr>
          <w:sz w:val="28"/>
          <w:szCs w:val="28"/>
        </w:rPr>
        <w:br/>
        <w:t xml:space="preserve">По 2024 г. включительно продлено действие пониженных тарифов страховых взносов для применяющих УСН благотворительных организаций, а также некоммерческих организаций в области </w:t>
      </w:r>
      <w:proofErr w:type="spellStart"/>
      <w:r w:rsidRPr="00E729D7">
        <w:rPr>
          <w:sz w:val="28"/>
          <w:szCs w:val="28"/>
        </w:rPr>
        <w:t>соцобслуживания</w:t>
      </w:r>
      <w:proofErr w:type="spellEnd"/>
      <w:r w:rsidRPr="00E729D7">
        <w:rPr>
          <w:sz w:val="28"/>
          <w:szCs w:val="28"/>
        </w:rPr>
        <w:t xml:space="preserve"> граждан, научных исследований и разработок, образования, здравоохранения, культуры и искусства, массового спорта (</w:t>
      </w:r>
      <w:proofErr w:type="gramStart"/>
      <w:r w:rsidRPr="00E729D7">
        <w:rPr>
          <w:sz w:val="28"/>
          <w:szCs w:val="28"/>
        </w:rPr>
        <w:t>кроме</w:t>
      </w:r>
      <w:proofErr w:type="gramEnd"/>
      <w:r w:rsidRPr="00E729D7">
        <w:rPr>
          <w:sz w:val="28"/>
          <w:szCs w:val="28"/>
        </w:rPr>
        <w:t xml:space="preserve"> профессионального).</w:t>
      </w:r>
      <w:r w:rsidRPr="00E729D7">
        <w:rPr>
          <w:sz w:val="28"/>
          <w:szCs w:val="28"/>
        </w:rPr>
        <w:br/>
      </w:r>
    </w:p>
    <w:p w:rsidR="00920414" w:rsidRDefault="00920414" w:rsidP="00920414"/>
    <w:p w:rsidR="005F1B78" w:rsidRDefault="005F1B78" w:rsidP="00920414"/>
    <w:p w:rsidR="00920414" w:rsidRPr="005F1B78" w:rsidRDefault="00920414" w:rsidP="00920414">
      <w:pPr>
        <w:ind w:firstLine="709"/>
        <w:jc w:val="both"/>
        <w:rPr>
          <w:b/>
          <w:sz w:val="28"/>
          <w:szCs w:val="28"/>
        </w:rPr>
      </w:pPr>
      <w:r w:rsidRPr="00EB7B25">
        <w:rPr>
          <w:b/>
          <w:sz w:val="28"/>
          <w:szCs w:val="28"/>
        </w:rPr>
        <w:t>Документ:</w:t>
      </w:r>
      <w:r w:rsidRPr="00FF2238">
        <w:t xml:space="preserve"> </w:t>
      </w:r>
      <w:r w:rsidR="005F1B78" w:rsidRPr="005F1B78">
        <w:rPr>
          <w:rStyle w:val="doccaption"/>
          <w:b/>
          <w:sz w:val="28"/>
          <w:szCs w:val="28"/>
        </w:rPr>
        <w:t>Федеральный закон от 03.08.2018 № 304-ФЗ "О внесении изменения в статью 193 Трудового кодекса Российской Федерации"</w:t>
      </w:r>
    </w:p>
    <w:p w:rsidR="00920414" w:rsidRPr="005F1B78" w:rsidRDefault="00920414" w:rsidP="00920414">
      <w:pPr>
        <w:jc w:val="both"/>
        <w:rPr>
          <w:sz w:val="28"/>
          <w:szCs w:val="28"/>
        </w:rPr>
      </w:pPr>
      <w:r w:rsidRPr="00EB7B25">
        <w:rPr>
          <w:b/>
          <w:sz w:val="28"/>
          <w:szCs w:val="28"/>
        </w:rPr>
        <w:tab/>
        <w:t>Дата вступления в силу:</w:t>
      </w:r>
      <w:r>
        <w:rPr>
          <w:b/>
          <w:sz w:val="28"/>
          <w:szCs w:val="28"/>
        </w:rPr>
        <w:t xml:space="preserve"> </w:t>
      </w:r>
      <w:r w:rsidR="005F1B78" w:rsidRPr="005F1B78">
        <w:rPr>
          <w:sz w:val="28"/>
          <w:szCs w:val="28"/>
        </w:rPr>
        <w:t>13.08.2018</w:t>
      </w:r>
    </w:p>
    <w:p w:rsidR="00920414" w:rsidRPr="00EB7B25" w:rsidRDefault="00920414" w:rsidP="00920414">
      <w:pPr>
        <w:ind w:firstLine="708"/>
        <w:jc w:val="both"/>
        <w:rPr>
          <w:sz w:val="28"/>
          <w:szCs w:val="28"/>
        </w:rPr>
      </w:pPr>
      <w:r w:rsidRPr="00EB7B25">
        <w:rPr>
          <w:b/>
          <w:sz w:val="28"/>
          <w:szCs w:val="28"/>
        </w:rPr>
        <w:t>Опубликован:</w:t>
      </w:r>
      <w:r w:rsidRPr="00EB7B25">
        <w:rPr>
          <w:sz w:val="28"/>
          <w:szCs w:val="28"/>
        </w:rPr>
        <w:t xml:space="preserve"> </w:t>
      </w:r>
      <w:hyperlink r:id="rId88" w:history="1">
        <w:r w:rsidRPr="00EB7B25">
          <w:rPr>
            <w:rStyle w:val="a3"/>
            <w:sz w:val="28"/>
            <w:szCs w:val="28"/>
          </w:rPr>
          <w:t>http://www.pravo.gov.ru,</w:t>
        </w:r>
      </w:hyperlink>
      <w:r>
        <w:rPr>
          <w:rStyle w:val="a3"/>
          <w:sz w:val="28"/>
          <w:szCs w:val="28"/>
        </w:rPr>
        <w:t xml:space="preserve"> </w:t>
      </w:r>
      <w:r w:rsidR="005F1B78">
        <w:rPr>
          <w:rStyle w:val="a3"/>
          <w:sz w:val="28"/>
          <w:szCs w:val="28"/>
        </w:rPr>
        <w:t>03</w:t>
      </w:r>
      <w:r>
        <w:rPr>
          <w:rStyle w:val="a3"/>
          <w:sz w:val="28"/>
          <w:szCs w:val="28"/>
        </w:rPr>
        <w:t>.08.</w:t>
      </w:r>
      <w:r w:rsidRPr="00EB7B25">
        <w:rPr>
          <w:rStyle w:val="a3"/>
          <w:sz w:val="28"/>
          <w:szCs w:val="28"/>
        </w:rPr>
        <w:t>2018</w:t>
      </w:r>
    </w:p>
    <w:p w:rsidR="00EC3166" w:rsidRPr="00EC3166" w:rsidRDefault="00920414" w:rsidP="00EC3166">
      <w:pPr>
        <w:jc w:val="both"/>
        <w:rPr>
          <w:sz w:val="28"/>
          <w:szCs w:val="28"/>
        </w:rPr>
      </w:pPr>
      <w:r w:rsidRPr="00EB7B25">
        <w:rPr>
          <w:sz w:val="28"/>
          <w:szCs w:val="28"/>
        </w:rPr>
        <w:tab/>
      </w:r>
      <w:r w:rsidRPr="00EB7B25">
        <w:rPr>
          <w:b/>
          <w:sz w:val="28"/>
          <w:szCs w:val="28"/>
        </w:rPr>
        <w:t>Краткое содержание:</w:t>
      </w:r>
      <w:r>
        <w:rPr>
          <w:b/>
          <w:sz w:val="28"/>
          <w:szCs w:val="28"/>
        </w:rPr>
        <w:t xml:space="preserve"> </w:t>
      </w:r>
      <w:r>
        <w:t xml:space="preserve"> </w:t>
      </w:r>
      <w:r w:rsidR="00EC3166" w:rsidRPr="00EC3166">
        <w:rPr>
          <w:b/>
          <w:bCs/>
          <w:sz w:val="28"/>
          <w:szCs w:val="28"/>
        </w:rPr>
        <w:t>Определен единый срок давности для применения взысканий за коррупционные правонарушения.</w:t>
      </w:r>
      <w:r w:rsidR="00EC3166" w:rsidRPr="00EC3166">
        <w:rPr>
          <w:sz w:val="28"/>
          <w:szCs w:val="28"/>
        </w:rPr>
        <w:br/>
        <w:t>Определен порядок применения дисциплинарного взыскания за нарушение запретов, ограничений, неисполнение обязанностей, установленных законодательством о противодействии коррупции. Оно не может быть применено позднее 3 лет со дня совершения проступка.</w:t>
      </w:r>
      <w:r w:rsidR="00EC3166" w:rsidRPr="00EC3166">
        <w:rPr>
          <w:sz w:val="28"/>
          <w:szCs w:val="28"/>
        </w:rPr>
        <w:br/>
        <w:t xml:space="preserve">В указанный срок (как и в </w:t>
      </w:r>
      <w:proofErr w:type="gramStart"/>
      <w:r w:rsidR="00EC3166" w:rsidRPr="00EC3166">
        <w:rPr>
          <w:sz w:val="28"/>
          <w:szCs w:val="28"/>
        </w:rPr>
        <w:t>отношении</w:t>
      </w:r>
      <w:proofErr w:type="gramEnd"/>
      <w:r w:rsidR="00EC3166" w:rsidRPr="00EC3166">
        <w:rPr>
          <w:sz w:val="28"/>
          <w:szCs w:val="28"/>
        </w:rPr>
        <w:t xml:space="preserve"> иных взысканий) не включается время производства по уголовному делу. </w:t>
      </w:r>
    </w:p>
    <w:p w:rsidR="00920414" w:rsidRDefault="00EC3166" w:rsidP="00EC3166">
      <w:pPr>
        <w:shd w:val="clear" w:color="auto" w:fill="FFFFFF"/>
        <w:jc w:val="both"/>
      </w:pPr>
      <w:r w:rsidRPr="00EC3166">
        <w:rPr>
          <w:color w:val="000000"/>
          <w:sz w:val="28"/>
          <w:szCs w:val="28"/>
        </w:rPr>
        <w:br/>
      </w:r>
    </w:p>
    <w:p w:rsidR="00920414" w:rsidRPr="005F1B78" w:rsidRDefault="00920414" w:rsidP="00920414">
      <w:pPr>
        <w:ind w:firstLine="709"/>
        <w:jc w:val="both"/>
        <w:rPr>
          <w:b/>
          <w:sz w:val="28"/>
          <w:szCs w:val="28"/>
        </w:rPr>
      </w:pPr>
      <w:r w:rsidRPr="00EB7B25">
        <w:rPr>
          <w:b/>
          <w:sz w:val="28"/>
          <w:szCs w:val="28"/>
        </w:rPr>
        <w:t>Документ:</w:t>
      </w:r>
      <w:r w:rsidRPr="00FF2238">
        <w:t xml:space="preserve"> </w:t>
      </w:r>
      <w:r w:rsidR="005F1B78" w:rsidRPr="005F1B78">
        <w:rPr>
          <w:rStyle w:val="doccaption"/>
          <w:b/>
          <w:sz w:val="28"/>
          <w:szCs w:val="28"/>
        </w:rPr>
        <w:t>Федеральный закон от 03.08.2018 № 306-ФЗ "О внесении изменений в Федеральный закон "Об обязательном пенсионном страховании в Российской Федерации" и статью 20 Федерального закона "Об основах обязательного социального страхования"</w:t>
      </w:r>
    </w:p>
    <w:p w:rsidR="00920414" w:rsidRPr="005F1B78" w:rsidRDefault="00920414" w:rsidP="00920414">
      <w:pPr>
        <w:jc w:val="both"/>
        <w:rPr>
          <w:sz w:val="28"/>
          <w:szCs w:val="28"/>
        </w:rPr>
      </w:pPr>
      <w:r w:rsidRPr="00EB7B25">
        <w:rPr>
          <w:b/>
          <w:sz w:val="28"/>
          <w:szCs w:val="28"/>
        </w:rPr>
        <w:tab/>
        <w:t>Дата вступления в силу:</w:t>
      </w:r>
      <w:r>
        <w:rPr>
          <w:b/>
          <w:sz w:val="28"/>
          <w:szCs w:val="28"/>
        </w:rPr>
        <w:t xml:space="preserve"> </w:t>
      </w:r>
      <w:r w:rsidR="005F1B78" w:rsidRPr="005F1B78">
        <w:rPr>
          <w:sz w:val="28"/>
          <w:szCs w:val="28"/>
        </w:rPr>
        <w:t>с 1 января 2019 года</w:t>
      </w:r>
    </w:p>
    <w:p w:rsidR="00920414" w:rsidRPr="00EB7B25" w:rsidRDefault="00920414" w:rsidP="00920414">
      <w:pPr>
        <w:ind w:firstLine="708"/>
        <w:jc w:val="both"/>
        <w:rPr>
          <w:sz w:val="28"/>
          <w:szCs w:val="28"/>
        </w:rPr>
      </w:pPr>
      <w:r w:rsidRPr="00EB7B25">
        <w:rPr>
          <w:b/>
          <w:sz w:val="28"/>
          <w:szCs w:val="28"/>
        </w:rPr>
        <w:t>Опубликован:</w:t>
      </w:r>
      <w:r w:rsidRPr="00EB7B25">
        <w:rPr>
          <w:sz w:val="28"/>
          <w:szCs w:val="28"/>
        </w:rPr>
        <w:t xml:space="preserve"> </w:t>
      </w:r>
      <w:hyperlink r:id="rId89" w:history="1">
        <w:r w:rsidRPr="00EB7B25">
          <w:rPr>
            <w:rStyle w:val="a3"/>
            <w:sz w:val="28"/>
            <w:szCs w:val="28"/>
          </w:rPr>
          <w:t>http://www.pravo.gov.ru,</w:t>
        </w:r>
      </w:hyperlink>
      <w:r>
        <w:rPr>
          <w:rStyle w:val="a3"/>
          <w:sz w:val="28"/>
          <w:szCs w:val="28"/>
        </w:rPr>
        <w:t xml:space="preserve"> </w:t>
      </w:r>
      <w:r w:rsidR="005F1B78">
        <w:rPr>
          <w:rStyle w:val="a3"/>
          <w:sz w:val="28"/>
          <w:szCs w:val="28"/>
        </w:rPr>
        <w:t>03</w:t>
      </w:r>
      <w:r>
        <w:rPr>
          <w:rStyle w:val="a3"/>
          <w:sz w:val="28"/>
          <w:szCs w:val="28"/>
        </w:rPr>
        <w:t>.08.</w:t>
      </w:r>
      <w:r w:rsidRPr="00EB7B25">
        <w:rPr>
          <w:rStyle w:val="a3"/>
          <w:sz w:val="28"/>
          <w:szCs w:val="28"/>
        </w:rPr>
        <w:t>2018</w:t>
      </w:r>
    </w:p>
    <w:p w:rsidR="00920414" w:rsidRDefault="00920414" w:rsidP="00FE364E">
      <w:pPr>
        <w:jc w:val="both"/>
      </w:pPr>
      <w:r w:rsidRPr="00EB7B25">
        <w:rPr>
          <w:sz w:val="28"/>
          <w:szCs w:val="28"/>
        </w:rPr>
        <w:tab/>
      </w:r>
      <w:r w:rsidRPr="00EB7B25">
        <w:rPr>
          <w:b/>
          <w:sz w:val="28"/>
          <w:szCs w:val="28"/>
        </w:rPr>
        <w:t>Краткое содержание</w:t>
      </w:r>
      <w:r w:rsidR="00FE364E">
        <w:rPr>
          <w:b/>
          <w:sz w:val="28"/>
          <w:szCs w:val="28"/>
        </w:rPr>
        <w:t>:</w:t>
      </w:r>
      <w:r w:rsidR="00FE364E" w:rsidRPr="00FE364E">
        <w:rPr>
          <w:b/>
          <w:bCs/>
        </w:rPr>
        <w:t xml:space="preserve"> </w:t>
      </w:r>
      <w:r w:rsidR="00FE364E" w:rsidRPr="00FE364E">
        <w:rPr>
          <w:b/>
          <w:bCs/>
          <w:sz w:val="28"/>
          <w:szCs w:val="28"/>
        </w:rPr>
        <w:t>Об отказе от единого тарифа взносов на ОПС.</w:t>
      </w:r>
      <w:r w:rsidR="00FE364E" w:rsidRPr="00FE364E">
        <w:rPr>
          <w:sz w:val="28"/>
          <w:szCs w:val="28"/>
        </w:rPr>
        <w:br/>
        <w:t>Скорректированы Закон об ОПС и другие акты.</w:t>
      </w:r>
      <w:r w:rsidR="00FE364E" w:rsidRPr="00FE364E">
        <w:rPr>
          <w:sz w:val="28"/>
          <w:szCs w:val="28"/>
        </w:rPr>
        <w:br/>
      </w:r>
      <w:r w:rsidR="00FE364E" w:rsidRPr="00FE364E">
        <w:rPr>
          <w:sz w:val="28"/>
          <w:szCs w:val="28"/>
        </w:rPr>
        <w:lastRenderedPageBreak/>
        <w:t xml:space="preserve">С 01.01.2019 решено установить тариф взносов на ОПС в </w:t>
      </w:r>
      <w:proofErr w:type="gramStart"/>
      <w:r w:rsidR="00FE364E" w:rsidRPr="00FE364E">
        <w:rPr>
          <w:sz w:val="28"/>
          <w:szCs w:val="28"/>
        </w:rPr>
        <w:t>размере</w:t>
      </w:r>
      <w:proofErr w:type="gramEnd"/>
      <w:r w:rsidR="00FE364E" w:rsidRPr="00FE364E">
        <w:rPr>
          <w:sz w:val="28"/>
          <w:szCs w:val="28"/>
        </w:rPr>
        <w:t xml:space="preserve"> 22% с сумм выплат, не превышающих предельную величину базы для исчисления страховых взносов (в 2018 г. это 1 021 000 руб.), и 10% сверх установленной предельной величины базы для исчисления взносов на ОПС.</w:t>
      </w:r>
      <w:r w:rsidR="00FE364E" w:rsidRPr="00FE364E">
        <w:rPr>
          <w:sz w:val="28"/>
          <w:szCs w:val="28"/>
        </w:rPr>
        <w:br/>
      </w:r>
      <w:proofErr w:type="gramStart"/>
      <w:r w:rsidR="00FE364E" w:rsidRPr="00FE364E">
        <w:rPr>
          <w:sz w:val="28"/>
          <w:szCs w:val="28"/>
        </w:rPr>
        <w:t>В настоящее время все выплаты облагаются по единому тарифу в 26%.</w:t>
      </w:r>
      <w:r w:rsidR="00FE364E" w:rsidRPr="00FE364E">
        <w:rPr>
          <w:sz w:val="28"/>
          <w:szCs w:val="28"/>
        </w:rPr>
        <w:br/>
        <w:t xml:space="preserve">Для благотворительных организаций, применяющих УСН, на 2019-2024 гг. при этом установлен тариф 20%. То же касается применяющих УСН НКО (кроме государственных (муниципальных) учреждений) в области </w:t>
      </w:r>
      <w:proofErr w:type="spellStart"/>
      <w:r w:rsidR="00FE364E" w:rsidRPr="00FE364E">
        <w:rPr>
          <w:sz w:val="28"/>
          <w:szCs w:val="28"/>
        </w:rPr>
        <w:t>соцобслуживания</w:t>
      </w:r>
      <w:proofErr w:type="spellEnd"/>
      <w:r w:rsidR="00FE364E" w:rsidRPr="00FE364E">
        <w:rPr>
          <w:sz w:val="28"/>
          <w:szCs w:val="28"/>
        </w:rPr>
        <w:t xml:space="preserve"> населения, научных исследований и разработок, образования, здравоохранения, культуры и искусства (деятельность театров, библиотек, музеев и архивов) и массового спорта (кроме профессионального).</w:t>
      </w:r>
      <w:r w:rsidR="00FE364E" w:rsidRPr="00FE364E">
        <w:rPr>
          <w:sz w:val="28"/>
          <w:szCs w:val="28"/>
        </w:rPr>
        <w:br/>
      </w:r>
      <w:proofErr w:type="gramEnd"/>
    </w:p>
    <w:p w:rsidR="00920414" w:rsidRDefault="00920414" w:rsidP="00F154CA"/>
    <w:p w:rsidR="005F1B78" w:rsidRDefault="005F1B78" w:rsidP="00F154CA"/>
    <w:p w:rsidR="00920414" w:rsidRPr="005F1B78" w:rsidRDefault="00920414" w:rsidP="00920414">
      <w:pPr>
        <w:ind w:firstLine="709"/>
        <w:jc w:val="both"/>
        <w:rPr>
          <w:b/>
          <w:sz w:val="28"/>
          <w:szCs w:val="28"/>
        </w:rPr>
      </w:pPr>
      <w:r w:rsidRPr="00EB7B25">
        <w:rPr>
          <w:b/>
          <w:sz w:val="28"/>
          <w:szCs w:val="28"/>
        </w:rPr>
        <w:t>Документ:</w:t>
      </w:r>
      <w:r w:rsidRPr="00FF2238">
        <w:t xml:space="preserve"> </w:t>
      </w:r>
      <w:r w:rsidR="005F1B78" w:rsidRPr="005F1B78">
        <w:rPr>
          <w:rStyle w:val="doccaption"/>
          <w:b/>
          <w:sz w:val="28"/>
          <w:szCs w:val="28"/>
        </w:rPr>
        <w:t>Федеральный закон от 03.08.2018 № 289-ФЗ "О таможенном регулировании в Российской Федерации и о внесении изменений в отдельные законодательные акты Российской Федерации"</w:t>
      </w:r>
    </w:p>
    <w:p w:rsidR="00920414" w:rsidRPr="005F1B78" w:rsidRDefault="00920414" w:rsidP="00920414">
      <w:pPr>
        <w:jc w:val="both"/>
        <w:rPr>
          <w:sz w:val="28"/>
          <w:szCs w:val="28"/>
        </w:rPr>
      </w:pPr>
      <w:r w:rsidRPr="00EB7B25">
        <w:rPr>
          <w:b/>
          <w:sz w:val="28"/>
          <w:szCs w:val="28"/>
        </w:rPr>
        <w:tab/>
        <w:t>Дата вступления в силу:</w:t>
      </w:r>
      <w:r>
        <w:rPr>
          <w:b/>
          <w:sz w:val="28"/>
          <w:szCs w:val="28"/>
        </w:rPr>
        <w:t xml:space="preserve"> </w:t>
      </w:r>
      <w:r w:rsidR="005F1B78" w:rsidRPr="005F1B78">
        <w:rPr>
          <w:sz w:val="28"/>
          <w:szCs w:val="28"/>
        </w:rPr>
        <w:t xml:space="preserve">по </w:t>
      </w:r>
      <w:proofErr w:type="gramStart"/>
      <w:r w:rsidR="005F1B78" w:rsidRPr="005F1B78">
        <w:rPr>
          <w:sz w:val="28"/>
          <w:szCs w:val="28"/>
        </w:rPr>
        <w:t>истечении</w:t>
      </w:r>
      <w:proofErr w:type="gramEnd"/>
      <w:r w:rsidR="005F1B78" w:rsidRPr="005F1B78">
        <w:rPr>
          <w:sz w:val="28"/>
          <w:szCs w:val="28"/>
        </w:rPr>
        <w:t xml:space="preserve"> 30 дней после дня официального опубликования, за исключением некоторых положений</w:t>
      </w:r>
    </w:p>
    <w:p w:rsidR="00920414" w:rsidRPr="00EB7B25" w:rsidRDefault="00920414" w:rsidP="00920414">
      <w:pPr>
        <w:ind w:firstLine="708"/>
        <w:jc w:val="both"/>
        <w:rPr>
          <w:sz w:val="28"/>
          <w:szCs w:val="28"/>
        </w:rPr>
      </w:pPr>
      <w:r w:rsidRPr="00EB7B25">
        <w:rPr>
          <w:b/>
          <w:sz w:val="28"/>
          <w:szCs w:val="28"/>
        </w:rPr>
        <w:t>Опубликован:</w:t>
      </w:r>
      <w:r w:rsidRPr="00EB7B25">
        <w:rPr>
          <w:sz w:val="28"/>
          <w:szCs w:val="28"/>
        </w:rPr>
        <w:t xml:space="preserve"> </w:t>
      </w:r>
      <w:hyperlink r:id="rId90" w:history="1">
        <w:r w:rsidRPr="00EB7B25">
          <w:rPr>
            <w:rStyle w:val="a3"/>
            <w:sz w:val="28"/>
            <w:szCs w:val="28"/>
          </w:rPr>
          <w:t>http://www.pravo.gov.ru,</w:t>
        </w:r>
      </w:hyperlink>
      <w:r>
        <w:rPr>
          <w:rStyle w:val="a3"/>
          <w:sz w:val="28"/>
          <w:szCs w:val="28"/>
        </w:rPr>
        <w:t xml:space="preserve"> </w:t>
      </w:r>
      <w:r w:rsidR="005F1B78">
        <w:rPr>
          <w:rStyle w:val="a3"/>
          <w:sz w:val="28"/>
          <w:szCs w:val="28"/>
        </w:rPr>
        <w:t>04</w:t>
      </w:r>
      <w:r>
        <w:rPr>
          <w:rStyle w:val="a3"/>
          <w:sz w:val="28"/>
          <w:szCs w:val="28"/>
        </w:rPr>
        <w:t>.08.</w:t>
      </w:r>
      <w:r w:rsidRPr="00EB7B25">
        <w:rPr>
          <w:rStyle w:val="a3"/>
          <w:sz w:val="28"/>
          <w:szCs w:val="28"/>
        </w:rPr>
        <w:t>2018</w:t>
      </w:r>
    </w:p>
    <w:p w:rsidR="00EB440C" w:rsidRDefault="00920414" w:rsidP="00EB440C">
      <w:pPr>
        <w:jc w:val="both"/>
        <w:rPr>
          <w:sz w:val="28"/>
          <w:szCs w:val="28"/>
        </w:rPr>
      </w:pPr>
      <w:r w:rsidRPr="00EB7B25">
        <w:rPr>
          <w:sz w:val="28"/>
          <w:szCs w:val="28"/>
        </w:rPr>
        <w:tab/>
      </w:r>
      <w:r w:rsidRPr="00EB7B25">
        <w:rPr>
          <w:b/>
          <w:sz w:val="28"/>
          <w:szCs w:val="28"/>
        </w:rPr>
        <w:t>Краткое содержание:</w:t>
      </w:r>
      <w:r>
        <w:rPr>
          <w:b/>
          <w:sz w:val="28"/>
          <w:szCs w:val="28"/>
        </w:rPr>
        <w:t xml:space="preserve"> </w:t>
      </w:r>
      <w:r>
        <w:t xml:space="preserve"> </w:t>
      </w:r>
      <w:r w:rsidR="00EB440C" w:rsidRPr="00EB440C">
        <w:rPr>
          <w:b/>
          <w:bCs/>
          <w:sz w:val="28"/>
          <w:szCs w:val="28"/>
        </w:rPr>
        <w:t>Таможенное регулирование: новый закон.</w:t>
      </w:r>
      <w:r w:rsidR="00EB440C" w:rsidRPr="00EB440C">
        <w:rPr>
          <w:sz w:val="28"/>
          <w:szCs w:val="28"/>
        </w:rPr>
        <w:br/>
        <w:t>Подписан новый Закон о таможенном регулировании. Он разработан в связи с принятием Таможенного кодекса ЕАЭС.</w:t>
      </w:r>
      <w:r w:rsidR="00EB440C" w:rsidRPr="00EB440C">
        <w:rPr>
          <w:sz w:val="28"/>
          <w:szCs w:val="28"/>
        </w:rPr>
        <w:br/>
        <w:t>Закон устанавливает особенности таможенного регулирования в Российской Федерации в соответствии с положениями права ЕАЭС. В нем реализована значительная часть отсылочных норм ТК ЕАЭС, направленных на совершенствование таможенного администрирования и упрощение совершения</w:t>
      </w:r>
      <w:r w:rsidR="00EB440C">
        <w:rPr>
          <w:sz w:val="28"/>
          <w:szCs w:val="28"/>
        </w:rPr>
        <w:t xml:space="preserve"> </w:t>
      </w:r>
      <w:r w:rsidR="00EB440C" w:rsidRPr="00EB440C">
        <w:rPr>
          <w:sz w:val="28"/>
          <w:szCs w:val="28"/>
        </w:rPr>
        <w:t>таможенных</w:t>
      </w:r>
      <w:r w:rsidR="00EB440C">
        <w:rPr>
          <w:sz w:val="28"/>
          <w:szCs w:val="28"/>
        </w:rPr>
        <w:t xml:space="preserve"> </w:t>
      </w:r>
      <w:r w:rsidR="00EB440C" w:rsidRPr="00EB440C">
        <w:rPr>
          <w:sz w:val="28"/>
          <w:szCs w:val="28"/>
        </w:rPr>
        <w:t>операций.</w:t>
      </w:r>
    </w:p>
    <w:p w:rsidR="00EB440C" w:rsidRDefault="00EB440C" w:rsidP="00EB440C">
      <w:pPr>
        <w:jc w:val="both"/>
        <w:rPr>
          <w:sz w:val="28"/>
          <w:szCs w:val="28"/>
        </w:rPr>
      </w:pPr>
      <w:r w:rsidRPr="00EB440C">
        <w:rPr>
          <w:sz w:val="28"/>
          <w:szCs w:val="28"/>
        </w:rPr>
        <w:t xml:space="preserve">Таможенное оформление проводится в </w:t>
      </w:r>
      <w:proofErr w:type="gramStart"/>
      <w:r w:rsidRPr="00EB440C">
        <w:rPr>
          <w:sz w:val="28"/>
          <w:szCs w:val="28"/>
        </w:rPr>
        <w:t>основном</w:t>
      </w:r>
      <w:proofErr w:type="gramEnd"/>
      <w:r w:rsidRPr="00EB440C">
        <w:rPr>
          <w:sz w:val="28"/>
          <w:szCs w:val="28"/>
        </w:rPr>
        <w:t xml:space="preserve"> с помощью электронных технологий. Предусмотрен их приоритет перед оформлением в бумажном </w:t>
      </w:r>
      <w:proofErr w:type="gramStart"/>
      <w:r w:rsidRPr="00EB440C">
        <w:rPr>
          <w:sz w:val="28"/>
          <w:szCs w:val="28"/>
        </w:rPr>
        <w:t>виде</w:t>
      </w:r>
      <w:proofErr w:type="gramEnd"/>
      <w:r w:rsidRPr="00EB440C">
        <w:rPr>
          <w:sz w:val="28"/>
          <w:szCs w:val="28"/>
        </w:rPr>
        <w:t>.</w:t>
      </w:r>
      <w:r w:rsidRPr="00EB440C">
        <w:rPr>
          <w:sz w:val="28"/>
          <w:szCs w:val="28"/>
        </w:rPr>
        <w:br/>
        <w:t>Закреплена возможность использования "реестрового обеспечения" таможенного представителя при таможенном декларировании товаров; выдачи предварительных решений по вопросам применения методов определения таможенной стоимости ввозимых товаров; освобождения добросовестных компаний от предоставления обеспечения исполнения обязанности по уплате таможенных платежей; представления предварительной информации на английском языке.</w:t>
      </w:r>
      <w:r w:rsidRPr="00EB440C">
        <w:rPr>
          <w:sz w:val="28"/>
          <w:szCs w:val="28"/>
        </w:rPr>
        <w:br/>
        <w:t>Кроме того, сокращены сроки выдачи предварительных решений о стране происхождения и классификации товара, реализована таможенная процедура свободного склада, упрощена процедура идентификации товаров в продуктах их</w:t>
      </w:r>
      <w:r>
        <w:rPr>
          <w:sz w:val="28"/>
          <w:szCs w:val="28"/>
        </w:rPr>
        <w:t xml:space="preserve"> </w:t>
      </w:r>
      <w:r w:rsidRPr="00EB440C">
        <w:rPr>
          <w:sz w:val="28"/>
          <w:szCs w:val="28"/>
        </w:rPr>
        <w:t>переработки.</w:t>
      </w:r>
    </w:p>
    <w:p w:rsidR="00EB440C" w:rsidRDefault="00EB440C" w:rsidP="00920414">
      <w:pPr>
        <w:ind w:firstLine="709"/>
        <w:jc w:val="both"/>
        <w:rPr>
          <w:b/>
          <w:sz w:val="28"/>
          <w:szCs w:val="28"/>
        </w:rPr>
      </w:pPr>
    </w:p>
    <w:p w:rsidR="00920414" w:rsidRPr="005F1B78" w:rsidRDefault="00920414" w:rsidP="00920414">
      <w:pPr>
        <w:ind w:firstLine="709"/>
        <w:jc w:val="both"/>
        <w:rPr>
          <w:b/>
          <w:sz w:val="28"/>
          <w:szCs w:val="28"/>
        </w:rPr>
      </w:pPr>
      <w:r w:rsidRPr="00EB7B25">
        <w:rPr>
          <w:b/>
          <w:sz w:val="28"/>
          <w:szCs w:val="28"/>
        </w:rPr>
        <w:lastRenderedPageBreak/>
        <w:t>Документ:</w:t>
      </w:r>
      <w:r w:rsidRPr="00FF2238">
        <w:t xml:space="preserve"> </w:t>
      </w:r>
      <w:r w:rsidR="005F1B78" w:rsidRPr="005F1B78">
        <w:rPr>
          <w:rStyle w:val="doccaption"/>
          <w:b/>
          <w:sz w:val="28"/>
          <w:szCs w:val="28"/>
        </w:rPr>
        <w:t>Федеральный закон от 03.08.2018 № 301-ФЗ "О внесении изменений в часть вторую Налогового кодекса Российской Федерации"</w:t>
      </w:r>
    </w:p>
    <w:p w:rsidR="00F24902" w:rsidRPr="005F1B78" w:rsidRDefault="00920414" w:rsidP="00F24902">
      <w:pPr>
        <w:jc w:val="both"/>
        <w:rPr>
          <w:sz w:val="28"/>
          <w:szCs w:val="28"/>
        </w:rPr>
      </w:pPr>
      <w:r w:rsidRPr="00EB7B25">
        <w:rPr>
          <w:b/>
          <w:sz w:val="28"/>
          <w:szCs w:val="28"/>
        </w:rPr>
        <w:tab/>
        <w:t>Дата вступления в силу:</w:t>
      </w:r>
      <w:r>
        <w:rPr>
          <w:b/>
          <w:sz w:val="28"/>
          <w:szCs w:val="28"/>
        </w:rPr>
        <w:t xml:space="preserve"> </w:t>
      </w:r>
      <w:r w:rsidR="00F24902" w:rsidRPr="005F1B78">
        <w:rPr>
          <w:sz w:val="28"/>
          <w:szCs w:val="28"/>
        </w:rPr>
        <w:t xml:space="preserve">по </w:t>
      </w:r>
      <w:proofErr w:type="gramStart"/>
      <w:r w:rsidR="00F24902" w:rsidRPr="005F1B78">
        <w:rPr>
          <w:sz w:val="28"/>
          <w:szCs w:val="28"/>
        </w:rPr>
        <w:t>истечении</w:t>
      </w:r>
      <w:proofErr w:type="gramEnd"/>
      <w:r w:rsidR="00F24902" w:rsidRPr="005F1B78">
        <w:rPr>
          <w:sz w:val="28"/>
          <w:szCs w:val="28"/>
        </w:rPr>
        <w:t xml:space="preserve"> </w:t>
      </w:r>
      <w:r w:rsidR="00F24902">
        <w:rPr>
          <w:sz w:val="28"/>
          <w:szCs w:val="28"/>
        </w:rPr>
        <w:t xml:space="preserve">1 месяца со </w:t>
      </w:r>
      <w:r w:rsidR="00F24902" w:rsidRPr="005F1B78">
        <w:rPr>
          <w:sz w:val="28"/>
          <w:szCs w:val="28"/>
        </w:rPr>
        <w:t>дня официального опубликования, за исключением некоторых положений</w:t>
      </w:r>
    </w:p>
    <w:p w:rsidR="00920414" w:rsidRPr="00EB7B25" w:rsidRDefault="00920414" w:rsidP="00920414">
      <w:pPr>
        <w:ind w:firstLine="708"/>
        <w:jc w:val="both"/>
        <w:rPr>
          <w:sz w:val="28"/>
          <w:szCs w:val="28"/>
        </w:rPr>
      </w:pPr>
      <w:r w:rsidRPr="00EB7B25">
        <w:rPr>
          <w:b/>
          <w:sz w:val="28"/>
          <w:szCs w:val="28"/>
        </w:rPr>
        <w:t>Опубликован:</w:t>
      </w:r>
      <w:r w:rsidRPr="00EB7B25">
        <w:rPr>
          <w:sz w:val="28"/>
          <w:szCs w:val="28"/>
        </w:rPr>
        <w:t xml:space="preserve"> </w:t>
      </w:r>
      <w:hyperlink r:id="rId91" w:history="1">
        <w:r w:rsidRPr="00EB7B25">
          <w:rPr>
            <w:rStyle w:val="a3"/>
            <w:sz w:val="28"/>
            <w:szCs w:val="28"/>
          </w:rPr>
          <w:t>http://www.pravo.gov.ru,</w:t>
        </w:r>
      </w:hyperlink>
      <w:r>
        <w:rPr>
          <w:rStyle w:val="a3"/>
          <w:sz w:val="28"/>
          <w:szCs w:val="28"/>
        </w:rPr>
        <w:t xml:space="preserve"> </w:t>
      </w:r>
      <w:r w:rsidR="00F24902">
        <w:rPr>
          <w:rStyle w:val="a3"/>
          <w:sz w:val="28"/>
          <w:szCs w:val="28"/>
        </w:rPr>
        <w:t>04</w:t>
      </w:r>
      <w:r>
        <w:rPr>
          <w:rStyle w:val="a3"/>
          <w:sz w:val="28"/>
          <w:szCs w:val="28"/>
        </w:rPr>
        <w:t>.08.</w:t>
      </w:r>
      <w:r w:rsidRPr="00EB7B25">
        <w:rPr>
          <w:rStyle w:val="a3"/>
          <w:sz w:val="28"/>
          <w:szCs w:val="28"/>
        </w:rPr>
        <w:t>2018</w:t>
      </w:r>
    </w:p>
    <w:p w:rsidR="00920414" w:rsidRDefault="00920414" w:rsidP="00920414">
      <w:pPr>
        <w:jc w:val="both"/>
        <w:rPr>
          <w:color w:val="000000"/>
        </w:rPr>
      </w:pPr>
      <w:r w:rsidRPr="00EB7B25">
        <w:rPr>
          <w:sz w:val="28"/>
          <w:szCs w:val="28"/>
        </w:rPr>
        <w:tab/>
      </w:r>
      <w:r w:rsidRPr="00EB7B25">
        <w:rPr>
          <w:b/>
          <w:sz w:val="28"/>
          <w:szCs w:val="28"/>
        </w:rPr>
        <w:t>Краткое содержание:</w:t>
      </w:r>
      <w:r>
        <w:rPr>
          <w:b/>
          <w:sz w:val="28"/>
          <w:szCs w:val="28"/>
        </w:rPr>
        <w:t xml:space="preserve"> </w:t>
      </w:r>
      <w:r>
        <w:t xml:space="preserve"> </w:t>
      </w:r>
    </w:p>
    <w:p w:rsidR="00920414" w:rsidRDefault="00920414" w:rsidP="00920414"/>
    <w:p w:rsidR="00EB440C" w:rsidRDefault="00EB440C" w:rsidP="00920414"/>
    <w:p w:rsidR="00920414" w:rsidRPr="00F24902" w:rsidRDefault="00920414" w:rsidP="00920414">
      <w:pPr>
        <w:ind w:firstLine="709"/>
        <w:jc w:val="both"/>
        <w:rPr>
          <w:b/>
          <w:sz w:val="28"/>
          <w:szCs w:val="28"/>
        </w:rPr>
      </w:pPr>
      <w:r w:rsidRPr="00EB7B25">
        <w:rPr>
          <w:b/>
          <w:sz w:val="28"/>
          <w:szCs w:val="28"/>
        </w:rPr>
        <w:t>Документ:</w:t>
      </w:r>
      <w:r w:rsidRPr="00FF2238">
        <w:t xml:space="preserve"> </w:t>
      </w:r>
      <w:r w:rsidR="00F24902" w:rsidRPr="00F24902">
        <w:rPr>
          <w:rStyle w:val="doccaption"/>
          <w:b/>
          <w:sz w:val="28"/>
          <w:szCs w:val="28"/>
        </w:rPr>
        <w:t>Федеральный закон от 03.08.2018 № 337-ФЗ "О внесении изменений в отдельные законодательные акты Российской Федерации в части совершенствования целевого обучения"</w:t>
      </w:r>
    </w:p>
    <w:p w:rsidR="00920414" w:rsidRPr="00EB7B25" w:rsidRDefault="00920414" w:rsidP="00920414">
      <w:pPr>
        <w:jc w:val="both"/>
        <w:rPr>
          <w:b/>
          <w:sz w:val="28"/>
          <w:szCs w:val="28"/>
        </w:rPr>
      </w:pPr>
      <w:r w:rsidRPr="00EB7B25">
        <w:rPr>
          <w:b/>
          <w:sz w:val="28"/>
          <w:szCs w:val="28"/>
        </w:rPr>
        <w:tab/>
        <w:t>Дата вступления в силу:</w:t>
      </w:r>
      <w:r>
        <w:rPr>
          <w:b/>
          <w:sz w:val="28"/>
          <w:szCs w:val="28"/>
        </w:rPr>
        <w:t xml:space="preserve"> </w:t>
      </w:r>
      <w:r w:rsidR="00F24902" w:rsidRPr="00F24902">
        <w:rPr>
          <w:sz w:val="28"/>
          <w:szCs w:val="28"/>
        </w:rPr>
        <w:t>с 1 января 2019 года</w:t>
      </w:r>
    </w:p>
    <w:p w:rsidR="00920414" w:rsidRPr="00EB7B25" w:rsidRDefault="00920414" w:rsidP="00920414">
      <w:pPr>
        <w:ind w:firstLine="708"/>
        <w:jc w:val="both"/>
        <w:rPr>
          <w:sz w:val="28"/>
          <w:szCs w:val="28"/>
        </w:rPr>
      </w:pPr>
      <w:r w:rsidRPr="00EB7B25">
        <w:rPr>
          <w:b/>
          <w:sz w:val="28"/>
          <w:szCs w:val="28"/>
        </w:rPr>
        <w:t>Опубликован:</w:t>
      </w:r>
      <w:r w:rsidRPr="00EB7B25">
        <w:rPr>
          <w:sz w:val="28"/>
          <w:szCs w:val="28"/>
        </w:rPr>
        <w:t xml:space="preserve"> </w:t>
      </w:r>
      <w:hyperlink r:id="rId92" w:history="1">
        <w:r w:rsidRPr="00EB7B25">
          <w:rPr>
            <w:rStyle w:val="a3"/>
            <w:sz w:val="28"/>
            <w:szCs w:val="28"/>
          </w:rPr>
          <w:t>http://www.pravo.gov.ru,</w:t>
        </w:r>
      </w:hyperlink>
      <w:r>
        <w:rPr>
          <w:rStyle w:val="a3"/>
          <w:sz w:val="28"/>
          <w:szCs w:val="28"/>
        </w:rPr>
        <w:t xml:space="preserve"> </w:t>
      </w:r>
      <w:r w:rsidR="00F24902">
        <w:rPr>
          <w:rStyle w:val="a3"/>
          <w:sz w:val="28"/>
          <w:szCs w:val="28"/>
        </w:rPr>
        <w:t>04</w:t>
      </w:r>
      <w:r>
        <w:rPr>
          <w:rStyle w:val="a3"/>
          <w:sz w:val="28"/>
          <w:szCs w:val="28"/>
        </w:rPr>
        <w:t>.08.</w:t>
      </w:r>
      <w:r w:rsidRPr="00EB7B25">
        <w:rPr>
          <w:rStyle w:val="a3"/>
          <w:sz w:val="28"/>
          <w:szCs w:val="28"/>
        </w:rPr>
        <w:t>2018</w:t>
      </w:r>
    </w:p>
    <w:p w:rsidR="00810084" w:rsidRDefault="00920414" w:rsidP="00810084">
      <w:pPr>
        <w:jc w:val="both"/>
        <w:rPr>
          <w:sz w:val="28"/>
          <w:szCs w:val="28"/>
        </w:rPr>
      </w:pPr>
      <w:r w:rsidRPr="00EB7B25">
        <w:rPr>
          <w:sz w:val="28"/>
          <w:szCs w:val="28"/>
        </w:rPr>
        <w:tab/>
      </w:r>
      <w:r w:rsidRPr="00EB7B25">
        <w:rPr>
          <w:b/>
          <w:sz w:val="28"/>
          <w:szCs w:val="28"/>
        </w:rPr>
        <w:t>Краткое содержание:</w:t>
      </w:r>
      <w:r>
        <w:rPr>
          <w:b/>
          <w:sz w:val="28"/>
          <w:szCs w:val="28"/>
        </w:rPr>
        <w:t xml:space="preserve"> </w:t>
      </w:r>
      <w:r>
        <w:t xml:space="preserve"> </w:t>
      </w:r>
      <w:r w:rsidR="00810084" w:rsidRPr="00810084">
        <w:rPr>
          <w:b/>
          <w:bCs/>
          <w:sz w:val="28"/>
          <w:szCs w:val="28"/>
        </w:rPr>
        <w:t>Усовершенствован порядок получения образования по договорам о целевом обучении.</w:t>
      </w:r>
      <w:r w:rsidR="00810084" w:rsidRPr="00810084">
        <w:rPr>
          <w:sz w:val="28"/>
          <w:szCs w:val="28"/>
        </w:rPr>
        <w:br/>
        <w:t>Усовершенствован порядок заключения договоров о целевом обучении. Исключено упоминание об оформлении договоров о целевом приеме.</w:t>
      </w:r>
      <w:r w:rsidR="00810084" w:rsidRPr="00810084">
        <w:rPr>
          <w:sz w:val="28"/>
          <w:szCs w:val="28"/>
        </w:rPr>
        <w:br/>
        <w:t xml:space="preserve">Заказчиками целевого обучения могут выступать не только </w:t>
      </w:r>
      <w:proofErr w:type="spellStart"/>
      <w:r w:rsidR="00810084" w:rsidRPr="00810084">
        <w:rPr>
          <w:sz w:val="28"/>
          <w:szCs w:val="28"/>
        </w:rPr>
        <w:t>юрлица</w:t>
      </w:r>
      <w:proofErr w:type="spellEnd"/>
      <w:r w:rsidR="00810084" w:rsidRPr="00810084">
        <w:rPr>
          <w:sz w:val="28"/>
          <w:szCs w:val="28"/>
        </w:rPr>
        <w:t>, но и ИП.</w:t>
      </w:r>
      <w:r w:rsidR="00810084" w:rsidRPr="00810084">
        <w:rPr>
          <w:sz w:val="28"/>
          <w:szCs w:val="28"/>
        </w:rPr>
        <w:br/>
        <w:t>Из существенных условий договора исключены обязательство заказчика по организации учебной, производственной и преддипломной практики гражданина (это относится к полномочиям образовательной организации), основания освобождения гражданина от исполнения обязательства по трудоустройству (относится к полномочиям Правительства РФ).</w:t>
      </w:r>
      <w:r w:rsidR="00810084" w:rsidRPr="00810084">
        <w:rPr>
          <w:sz w:val="28"/>
          <w:szCs w:val="28"/>
        </w:rPr>
        <w:br/>
        <w:t>При этом включено обязательство гражданина по освоению образовательной программы. Образовательная организация по запросу заказчика должна предоставить ему сведения о результатах такого освоения, а также учитывать предложения заказчика при прохождении гражданином практики.</w:t>
      </w:r>
      <w:r w:rsidR="00810084" w:rsidRPr="00810084">
        <w:rPr>
          <w:sz w:val="28"/>
          <w:szCs w:val="28"/>
        </w:rPr>
        <w:br/>
        <w:t xml:space="preserve">Ответственность гражданина за неисполнение условий договора ограничена только возмещением расходов на обучение (без взимания штрафа). При этом усилена ответственность заказчика за </w:t>
      </w:r>
      <w:proofErr w:type="spellStart"/>
      <w:r w:rsidR="00810084" w:rsidRPr="00810084">
        <w:rPr>
          <w:sz w:val="28"/>
          <w:szCs w:val="28"/>
        </w:rPr>
        <w:t>нетрудоустройство</w:t>
      </w:r>
      <w:proofErr w:type="spellEnd"/>
      <w:r w:rsidR="00810084" w:rsidRPr="00810084">
        <w:rPr>
          <w:sz w:val="28"/>
          <w:szCs w:val="28"/>
        </w:rPr>
        <w:t xml:space="preserve"> гражданина.</w:t>
      </w:r>
      <w:r w:rsidR="00810084" w:rsidRPr="00810084">
        <w:rPr>
          <w:sz w:val="28"/>
          <w:szCs w:val="28"/>
        </w:rPr>
        <w:br/>
        <w:t xml:space="preserve">В перечень вопросов, регулируемых Правительством РФ, дополнительно включено установление условий определения и изменения места ведения трудовой деятельности, порядка выплаты компенсации заказчиком и возмещения расходов гражданином. Это должно быть отражено в </w:t>
      </w:r>
      <w:proofErr w:type="gramStart"/>
      <w:r w:rsidR="00810084" w:rsidRPr="00810084">
        <w:rPr>
          <w:sz w:val="28"/>
          <w:szCs w:val="28"/>
        </w:rPr>
        <w:t>положении</w:t>
      </w:r>
      <w:proofErr w:type="gramEnd"/>
      <w:r w:rsidR="00810084" w:rsidRPr="00810084">
        <w:rPr>
          <w:sz w:val="28"/>
          <w:szCs w:val="28"/>
        </w:rPr>
        <w:t xml:space="preserve"> о</w:t>
      </w:r>
      <w:r w:rsidR="00810084">
        <w:rPr>
          <w:sz w:val="28"/>
          <w:szCs w:val="28"/>
        </w:rPr>
        <w:t xml:space="preserve"> </w:t>
      </w:r>
      <w:r w:rsidR="00810084" w:rsidRPr="00810084">
        <w:rPr>
          <w:sz w:val="28"/>
          <w:szCs w:val="28"/>
        </w:rPr>
        <w:t>целевом</w:t>
      </w:r>
      <w:r w:rsidR="00810084">
        <w:rPr>
          <w:sz w:val="28"/>
          <w:szCs w:val="28"/>
        </w:rPr>
        <w:t xml:space="preserve"> </w:t>
      </w:r>
      <w:r w:rsidR="00810084" w:rsidRPr="00810084">
        <w:rPr>
          <w:sz w:val="28"/>
          <w:szCs w:val="28"/>
        </w:rPr>
        <w:t>обучении.</w:t>
      </w:r>
    </w:p>
    <w:p w:rsidR="00810084" w:rsidRDefault="00810084" w:rsidP="00810084">
      <w:pPr>
        <w:jc w:val="both"/>
        <w:rPr>
          <w:sz w:val="28"/>
          <w:szCs w:val="28"/>
        </w:rPr>
      </w:pPr>
      <w:r w:rsidRPr="00810084">
        <w:rPr>
          <w:sz w:val="28"/>
          <w:szCs w:val="28"/>
        </w:rPr>
        <w:t>Установлены особенности приема на целевое обучение в вузы за счет бюджетных</w:t>
      </w:r>
      <w:r>
        <w:rPr>
          <w:sz w:val="28"/>
          <w:szCs w:val="28"/>
        </w:rPr>
        <w:t xml:space="preserve"> </w:t>
      </w:r>
      <w:r w:rsidRPr="00810084">
        <w:rPr>
          <w:sz w:val="28"/>
          <w:szCs w:val="28"/>
        </w:rPr>
        <w:t>ассигнований.</w:t>
      </w:r>
    </w:p>
    <w:p w:rsidR="00F24902" w:rsidRDefault="00F24902" w:rsidP="00920414"/>
    <w:p w:rsidR="00920414" w:rsidRPr="00F24902" w:rsidRDefault="00920414" w:rsidP="00920414">
      <w:pPr>
        <w:ind w:firstLine="709"/>
        <w:jc w:val="both"/>
        <w:rPr>
          <w:b/>
          <w:sz w:val="28"/>
          <w:szCs w:val="28"/>
        </w:rPr>
      </w:pPr>
      <w:r w:rsidRPr="00EB7B25">
        <w:rPr>
          <w:b/>
          <w:sz w:val="28"/>
          <w:szCs w:val="28"/>
        </w:rPr>
        <w:t>Документ:</w:t>
      </w:r>
      <w:r w:rsidRPr="00FF2238">
        <w:t xml:space="preserve"> </w:t>
      </w:r>
      <w:r w:rsidR="00F24902" w:rsidRPr="00F24902">
        <w:rPr>
          <w:rStyle w:val="doccaption"/>
          <w:b/>
          <w:sz w:val="28"/>
          <w:szCs w:val="28"/>
        </w:rPr>
        <w:t>Федеральный закон от 03.08.2018 № 338-ФЗ "О внесении изменений в отдельные законодательные акты Российской Федерации"</w:t>
      </w:r>
    </w:p>
    <w:p w:rsidR="00AE66BA" w:rsidRPr="00810084" w:rsidRDefault="00920414" w:rsidP="00AE66BA">
      <w:pPr>
        <w:jc w:val="both"/>
        <w:rPr>
          <w:sz w:val="28"/>
          <w:szCs w:val="28"/>
        </w:rPr>
      </w:pPr>
      <w:r w:rsidRPr="00EB7B25">
        <w:rPr>
          <w:b/>
          <w:sz w:val="28"/>
          <w:szCs w:val="28"/>
        </w:rPr>
        <w:tab/>
        <w:t>Дата вступления в силу</w:t>
      </w:r>
      <w:r w:rsidRPr="00F24902">
        <w:rPr>
          <w:sz w:val="28"/>
          <w:szCs w:val="28"/>
        </w:rPr>
        <w:t xml:space="preserve">: </w:t>
      </w:r>
      <w:r w:rsidR="00F24902" w:rsidRPr="00F24902">
        <w:rPr>
          <w:sz w:val="28"/>
          <w:szCs w:val="28"/>
        </w:rPr>
        <w:t>со дня официального опубликования</w:t>
      </w:r>
      <w:r w:rsidR="00AE66BA">
        <w:rPr>
          <w:sz w:val="28"/>
          <w:szCs w:val="28"/>
        </w:rPr>
        <w:t>,</w:t>
      </w:r>
      <w:r w:rsidR="00AE66BA" w:rsidRPr="00AE66BA">
        <w:rPr>
          <w:sz w:val="28"/>
          <w:szCs w:val="28"/>
        </w:rPr>
        <w:t xml:space="preserve"> </w:t>
      </w:r>
      <w:r w:rsidR="00AE66BA" w:rsidRPr="00810084">
        <w:rPr>
          <w:sz w:val="28"/>
          <w:szCs w:val="28"/>
        </w:rPr>
        <w:t xml:space="preserve">за исключением отдельных положений, для которых предусмотрены иные сроки. </w:t>
      </w:r>
    </w:p>
    <w:p w:rsidR="00920414" w:rsidRPr="00EB7B25" w:rsidRDefault="00F24902" w:rsidP="00AE66BA">
      <w:pPr>
        <w:jc w:val="both"/>
        <w:rPr>
          <w:sz w:val="28"/>
          <w:szCs w:val="28"/>
        </w:rPr>
      </w:pPr>
      <w:r w:rsidRPr="00F24902">
        <w:rPr>
          <w:sz w:val="28"/>
          <w:szCs w:val="28"/>
        </w:rPr>
        <w:t xml:space="preserve"> </w:t>
      </w:r>
      <w:r w:rsidR="00AE66BA">
        <w:rPr>
          <w:sz w:val="28"/>
          <w:szCs w:val="28"/>
        </w:rPr>
        <w:tab/>
      </w:r>
      <w:r w:rsidR="00920414" w:rsidRPr="00EB7B25">
        <w:rPr>
          <w:b/>
          <w:sz w:val="28"/>
          <w:szCs w:val="28"/>
        </w:rPr>
        <w:t>Опубликован:</w:t>
      </w:r>
      <w:r w:rsidR="00920414" w:rsidRPr="00EB7B25">
        <w:rPr>
          <w:sz w:val="28"/>
          <w:szCs w:val="28"/>
        </w:rPr>
        <w:t xml:space="preserve"> </w:t>
      </w:r>
      <w:hyperlink r:id="rId93" w:history="1">
        <w:r w:rsidR="00920414" w:rsidRPr="00EB7B25">
          <w:rPr>
            <w:rStyle w:val="a3"/>
            <w:sz w:val="28"/>
            <w:szCs w:val="28"/>
          </w:rPr>
          <w:t>http://www.pravo.gov.ru,</w:t>
        </w:r>
      </w:hyperlink>
      <w:r w:rsidR="00920414">
        <w:rPr>
          <w:rStyle w:val="a3"/>
          <w:sz w:val="28"/>
          <w:szCs w:val="28"/>
        </w:rPr>
        <w:t xml:space="preserve"> </w:t>
      </w:r>
      <w:r>
        <w:rPr>
          <w:rStyle w:val="a3"/>
          <w:sz w:val="28"/>
          <w:szCs w:val="28"/>
        </w:rPr>
        <w:t>04</w:t>
      </w:r>
      <w:r w:rsidR="00920414">
        <w:rPr>
          <w:rStyle w:val="a3"/>
          <w:sz w:val="28"/>
          <w:szCs w:val="28"/>
        </w:rPr>
        <w:t>.08.</w:t>
      </w:r>
      <w:r w:rsidR="00920414" w:rsidRPr="00EB7B25">
        <w:rPr>
          <w:rStyle w:val="a3"/>
          <w:sz w:val="28"/>
          <w:szCs w:val="28"/>
        </w:rPr>
        <w:t>2018</w:t>
      </w:r>
    </w:p>
    <w:p w:rsidR="00810084" w:rsidRDefault="00920414" w:rsidP="00810084">
      <w:pPr>
        <w:jc w:val="both"/>
        <w:rPr>
          <w:sz w:val="28"/>
          <w:szCs w:val="28"/>
        </w:rPr>
      </w:pPr>
      <w:r w:rsidRPr="00EB7B25">
        <w:rPr>
          <w:sz w:val="28"/>
          <w:szCs w:val="28"/>
        </w:rPr>
        <w:lastRenderedPageBreak/>
        <w:tab/>
      </w:r>
      <w:r w:rsidRPr="00EB7B25">
        <w:rPr>
          <w:b/>
          <w:sz w:val="28"/>
          <w:szCs w:val="28"/>
        </w:rPr>
        <w:t>Краткое содержание</w:t>
      </w:r>
      <w:r w:rsidR="00810084">
        <w:rPr>
          <w:b/>
          <w:sz w:val="28"/>
          <w:szCs w:val="28"/>
        </w:rPr>
        <w:t xml:space="preserve">: </w:t>
      </w:r>
      <w:r w:rsidR="00810084" w:rsidRPr="00810084">
        <w:rPr>
          <w:b/>
          <w:bCs/>
          <w:sz w:val="28"/>
          <w:szCs w:val="28"/>
        </w:rPr>
        <w:t>Нотариальная деятельность: что нового?</w:t>
      </w:r>
      <w:r w:rsidR="00810084" w:rsidRPr="00810084">
        <w:rPr>
          <w:sz w:val="28"/>
          <w:szCs w:val="28"/>
        </w:rPr>
        <w:br/>
        <w:t>Внесены поправки по вопросам нотариальной деятельности.</w:t>
      </w:r>
      <w:r w:rsidR="00810084" w:rsidRPr="00810084">
        <w:rPr>
          <w:sz w:val="28"/>
          <w:szCs w:val="28"/>
        </w:rPr>
        <w:br/>
        <w:t xml:space="preserve">В частности, закреплены положения об удостоверении нотариуса. Его форму и порядок заполнения определит федеральный орган юстиции совместно с Федеральной нотариальной палатой. </w:t>
      </w:r>
      <w:proofErr w:type="gramStart"/>
      <w:r w:rsidR="00810084" w:rsidRPr="00810084">
        <w:rPr>
          <w:sz w:val="28"/>
          <w:szCs w:val="28"/>
        </w:rPr>
        <w:t>Последняя</w:t>
      </w:r>
      <w:proofErr w:type="gramEnd"/>
      <w:r w:rsidR="00810084" w:rsidRPr="00810084">
        <w:rPr>
          <w:sz w:val="28"/>
          <w:szCs w:val="28"/>
        </w:rPr>
        <w:t xml:space="preserve"> выдает удостоверение, которое является документом, подтверждающим статус нотариуса.</w:t>
      </w:r>
      <w:r w:rsidR="00810084" w:rsidRPr="00810084">
        <w:rPr>
          <w:sz w:val="28"/>
          <w:szCs w:val="28"/>
        </w:rPr>
        <w:br/>
        <w:t>Прописан еще один случай, когда частный нотариус освобождается от своих полномочий. Речь идет о принятии судом решения о лишении права нотариальной деятельности в связи с признанием нотариуса банкротом.</w:t>
      </w:r>
      <w:r w:rsidR="00810084" w:rsidRPr="00810084">
        <w:rPr>
          <w:sz w:val="28"/>
          <w:szCs w:val="28"/>
        </w:rPr>
        <w:br/>
        <w:t xml:space="preserve">На Федеральную нотариальную палату возложены полномочия по утверждению стандартов оформления сайта нотариуса и </w:t>
      </w:r>
      <w:proofErr w:type="gramStart"/>
      <w:r w:rsidR="00810084" w:rsidRPr="00810084">
        <w:rPr>
          <w:sz w:val="28"/>
          <w:szCs w:val="28"/>
        </w:rPr>
        <w:t>требовании</w:t>
      </w:r>
      <w:proofErr w:type="gramEnd"/>
      <w:r w:rsidR="00810084" w:rsidRPr="00810084">
        <w:rPr>
          <w:sz w:val="28"/>
          <w:szCs w:val="28"/>
        </w:rPr>
        <w:t xml:space="preserve"> к его наполнению, а также требований по содержанию и функционированию нотариальной</w:t>
      </w:r>
      <w:r w:rsidR="00810084">
        <w:rPr>
          <w:sz w:val="28"/>
          <w:szCs w:val="28"/>
        </w:rPr>
        <w:t xml:space="preserve"> </w:t>
      </w:r>
      <w:r w:rsidR="00810084" w:rsidRPr="00810084">
        <w:rPr>
          <w:sz w:val="28"/>
          <w:szCs w:val="28"/>
        </w:rPr>
        <w:t>конторы.</w:t>
      </w:r>
    </w:p>
    <w:p w:rsidR="00810084" w:rsidRDefault="00810084" w:rsidP="00810084">
      <w:pPr>
        <w:jc w:val="both"/>
        <w:rPr>
          <w:sz w:val="28"/>
          <w:szCs w:val="28"/>
        </w:rPr>
      </w:pPr>
      <w:r w:rsidRPr="00810084">
        <w:rPr>
          <w:sz w:val="28"/>
          <w:szCs w:val="28"/>
        </w:rPr>
        <w:t>В настоящее время по просьбе обратившегося лица нотариус может изготовить нотариальный документ в электронной форме. При этом ранее лицо в присутствии нотариуса ставило усиленную квалифицированную электронную подпись. Теперь вместо нее используется простая электронная подпись.</w:t>
      </w:r>
      <w:r w:rsidRPr="00810084">
        <w:rPr>
          <w:sz w:val="28"/>
          <w:szCs w:val="28"/>
        </w:rPr>
        <w:br/>
        <w:t xml:space="preserve">После удостоверения договора, в </w:t>
      </w:r>
      <w:proofErr w:type="gramStart"/>
      <w:r w:rsidRPr="00810084">
        <w:rPr>
          <w:sz w:val="28"/>
          <w:szCs w:val="28"/>
        </w:rPr>
        <w:t>результате</w:t>
      </w:r>
      <w:proofErr w:type="gramEnd"/>
      <w:r w:rsidRPr="00810084">
        <w:rPr>
          <w:sz w:val="28"/>
          <w:szCs w:val="28"/>
        </w:rPr>
        <w:t xml:space="preserve"> которого возникает право на недвижимое имущество (его долю), подлежащее </w:t>
      </w:r>
      <w:proofErr w:type="spellStart"/>
      <w:r w:rsidRPr="00810084">
        <w:rPr>
          <w:sz w:val="28"/>
          <w:szCs w:val="28"/>
        </w:rPr>
        <w:t>госрегистрации</w:t>
      </w:r>
      <w:proofErr w:type="spellEnd"/>
      <w:r w:rsidRPr="00810084">
        <w:rPr>
          <w:sz w:val="28"/>
          <w:szCs w:val="28"/>
        </w:rPr>
        <w:t xml:space="preserve">, а также после выдачи свидетельства о праве на наследство нотариус обязан представить заявление о </w:t>
      </w:r>
      <w:proofErr w:type="spellStart"/>
      <w:r w:rsidRPr="00810084">
        <w:rPr>
          <w:sz w:val="28"/>
          <w:szCs w:val="28"/>
        </w:rPr>
        <w:t>госрегистрации</w:t>
      </w:r>
      <w:proofErr w:type="spellEnd"/>
      <w:r w:rsidRPr="00810084">
        <w:rPr>
          <w:sz w:val="28"/>
          <w:szCs w:val="28"/>
        </w:rPr>
        <w:t xml:space="preserve"> прав и прилагаемые к нему документы</w:t>
      </w:r>
      <w:r>
        <w:rPr>
          <w:sz w:val="28"/>
          <w:szCs w:val="28"/>
        </w:rPr>
        <w:t xml:space="preserve"> </w:t>
      </w:r>
      <w:r w:rsidRPr="00810084">
        <w:rPr>
          <w:sz w:val="28"/>
          <w:szCs w:val="28"/>
        </w:rPr>
        <w:t>в</w:t>
      </w:r>
      <w:r>
        <w:rPr>
          <w:sz w:val="28"/>
          <w:szCs w:val="28"/>
        </w:rPr>
        <w:t xml:space="preserve"> </w:t>
      </w:r>
      <w:proofErr w:type="spellStart"/>
      <w:r w:rsidRPr="00810084">
        <w:rPr>
          <w:sz w:val="28"/>
          <w:szCs w:val="28"/>
        </w:rPr>
        <w:t>Росреестр</w:t>
      </w:r>
      <w:proofErr w:type="spellEnd"/>
      <w:r w:rsidRPr="00810084">
        <w:rPr>
          <w:sz w:val="28"/>
          <w:szCs w:val="28"/>
        </w:rPr>
        <w:t>.</w:t>
      </w:r>
    </w:p>
    <w:p w:rsidR="00920414" w:rsidRDefault="00810084" w:rsidP="00AE66BA">
      <w:pPr>
        <w:jc w:val="both"/>
      </w:pPr>
      <w:r w:rsidRPr="00810084">
        <w:rPr>
          <w:sz w:val="28"/>
          <w:szCs w:val="28"/>
        </w:rPr>
        <w:t>Также указано, что если устав общества не содержит требования о получении согласия остальных участников общества на переход доли умершего участника общества его наследникам, то нотариус, выдавший свидетельство об удостоверении прав на долю умершего участника общества, направляет в уполномоченный орган заявление о внесении соответствующих изменений в ЕГРЮЛ.</w:t>
      </w:r>
      <w:r w:rsidRPr="00810084">
        <w:rPr>
          <w:sz w:val="28"/>
          <w:szCs w:val="28"/>
        </w:rPr>
        <w:br/>
      </w:r>
    </w:p>
    <w:p w:rsidR="005F1B78" w:rsidRDefault="005F1B78" w:rsidP="00F154CA"/>
    <w:p w:rsidR="005F1B78" w:rsidRPr="00F24902" w:rsidRDefault="005F1B78" w:rsidP="005F1B78">
      <w:pPr>
        <w:ind w:firstLine="709"/>
        <w:jc w:val="both"/>
        <w:rPr>
          <w:b/>
          <w:sz w:val="28"/>
          <w:szCs w:val="28"/>
        </w:rPr>
      </w:pPr>
      <w:r w:rsidRPr="00EB7B25">
        <w:rPr>
          <w:b/>
          <w:sz w:val="28"/>
          <w:szCs w:val="28"/>
        </w:rPr>
        <w:t>Документ:</w:t>
      </w:r>
      <w:r w:rsidRPr="00FF2238">
        <w:t xml:space="preserve"> </w:t>
      </w:r>
      <w:r w:rsidR="00F24902" w:rsidRPr="00F24902">
        <w:rPr>
          <w:rStyle w:val="doccaption"/>
          <w:b/>
          <w:sz w:val="28"/>
          <w:szCs w:val="28"/>
        </w:rPr>
        <w:t>Федеральный закон от 03.08.2018 № 339-ФЗ "О внесении изменений в часть первую Гражданского кодекса Российской Федерации и статью 22 Федерального закона "О введении в действие части первой Гражданского кодекса Российской Федерации"</w:t>
      </w:r>
    </w:p>
    <w:p w:rsidR="005F1B78" w:rsidRPr="00EB7B25" w:rsidRDefault="005F1B78" w:rsidP="005F1B78">
      <w:pPr>
        <w:jc w:val="both"/>
        <w:rPr>
          <w:b/>
          <w:sz w:val="28"/>
          <w:szCs w:val="28"/>
        </w:rPr>
      </w:pPr>
      <w:r w:rsidRPr="00EB7B25">
        <w:rPr>
          <w:b/>
          <w:sz w:val="28"/>
          <w:szCs w:val="28"/>
        </w:rPr>
        <w:tab/>
        <w:t>Дата вступления в силу:</w:t>
      </w:r>
      <w:r>
        <w:rPr>
          <w:b/>
          <w:sz w:val="28"/>
          <w:szCs w:val="28"/>
        </w:rPr>
        <w:t xml:space="preserve"> </w:t>
      </w:r>
      <w:r w:rsidR="00F24902" w:rsidRPr="00F24902">
        <w:rPr>
          <w:sz w:val="28"/>
          <w:szCs w:val="28"/>
        </w:rPr>
        <w:t>со дня официального опубликования</w:t>
      </w:r>
    </w:p>
    <w:p w:rsidR="005F1B78" w:rsidRPr="00EB7B25" w:rsidRDefault="005F1B78" w:rsidP="005F1B78">
      <w:pPr>
        <w:ind w:firstLine="708"/>
        <w:jc w:val="both"/>
        <w:rPr>
          <w:sz w:val="28"/>
          <w:szCs w:val="28"/>
        </w:rPr>
      </w:pPr>
      <w:r w:rsidRPr="00EB7B25">
        <w:rPr>
          <w:b/>
          <w:sz w:val="28"/>
          <w:szCs w:val="28"/>
        </w:rPr>
        <w:t>Опубликован:</w:t>
      </w:r>
      <w:r w:rsidRPr="00EB7B25">
        <w:rPr>
          <w:sz w:val="28"/>
          <w:szCs w:val="28"/>
        </w:rPr>
        <w:t xml:space="preserve"> </w:t>
      </w:r>
      <w:hyperlink r:id="rId94" w:history="1">
        <w:r w:rsidRPr="00EB7B25">
          <w:rPr>
            <w:rStyle w:val="a3"/>
            <w:sz w:val="28"/>
            <w:szCs w:val="28"/>
          </w:rPr>
          <w:t>http://www.pravo.gov.ru,</w:t>
        </w:r>
      </w:hyperlink>
      <w:r>
        <w:rPr>
          <w:rStyle w:val="a3"/>
          <w:sz w:val="28"/>
          <w:szCs w:val="28"/>
        </w:rPr>
        <w:t xml:space="preserve"> </w:t>
      </w:r>
      <w:r w:rsidR="00F24902">
        <w:rPr>
          <w:rStyle w:val="a3"/>
          <w:sz w:val="28"/>
          <w:szCs w:val="28"/>
        </w:rPr>
        <w:t>04</w:t>
      </w:r>
      <w:r>
        <w:rPr>
          <w:rStyle w:val="a3"/>
          <w:sz w:val="28"/>
          <w:szCs w:val="28"/>
        </w:rPr>
        <w:t>.08.</w:t>
      </w:r>
      <w:r w:rsidRPr="00EB7B25">
        <w:rPr>
          <w:rStyle w:val="a3"/>
          <w:sz w:val="28"/>
          <w:szCs w:val="28"/>
        </w:rPr>
        <w:t>2018</w:t>
      </w:r>
    </w:p>
    <w:p w:rsidR="00AE66BA" w:rsidRDefault="005F1B78" w:rsidP="00AE66BA">
      <w:pPr>
        <w:jc w:val="both"/>
        <w:rPr>
          <w:sz w:val="28"/>
          <w:szCs w:val="28"/>
        </w:rPr>
      </w:pPr>
      <w:r w:rsidRPr="00EB7B25">
        <w:rPr>
          <w:sz w:val="28"/>
          <w:szCs w:val="28"/>
        </w:rPr>
        <w:tab/>
      </w:r>
      <w:r w:rsidRPr="00EB7B25">
        <w:rPr>
          <w:b/>
          <w:sz w:val="28"/>
          <w:szCs w:val="28"/>
        </w:rPr>
        <w:t>Краткое содержание:</w:t>
      </w:r>
      <w:r>
        <w:rPr>
          <w:b/>
          <w:sz w:val="28"/>
          <w:szCs w:val="28"/>
        </w:rPr>
        <w:t xml:space="preserve"> </w:t>
      </w:r>
      <w:r>
        <w:t xml:space="preserve"> </w:t>
      </w:r>
      <w:r w:rsidR="00AE66BA" w:rsidRPr="00AE66BA">
        <w:rPr>
          <w:b/>
          <w:bCs/>
          <w:sz w:val="28"/>
          <w:szCs w:val="28"/>
        </w:rPr>
        <w:t>Пересмотрели понятие самовольной постройки и порядок ее сноса.</w:t>
      </w:r>
      <w:r w:rsidR="00AE66BA" w:rsidRPr="00AE66BA">
        <w:rPr>
          <w:sz w:val="28"/>
          <w:szCs w:val="28"/>
        </w:rPr>
        <w:br/>
        <w:t>Поправки касаются самовольных построек.</w:t>
      </w:r>
      <w:r w:rsidR="00AE66BA" w:rsidRPr="00AE66BA">
        <w:rPr>
          <w:sz w:val="28"/>
          <w:szCs w:val="28"/>
        </w:rPr>
        <w:br/>
        <w:t xml:space="preserve">Чтобы избежать отнесения к самовольной постройке легально возведенных объектов, уточнено понятие самовольной постройки. Введено требование о том, чтобы нарушенные при возведении постройки градостроительные и строительные нормы и правила </w:t>
      </w:r>
      <w:proofErr w:type="gramStart"/>
      <w:r w:rsidR="00AE66BA" w:rsidRPr="00AE66BA">
        <w:rPr>
          <w:sz w:val="28"/>
          <w:szCs w:val="28"/>
        </w:rPr>
        <w:t>были установлены на дату начала создания самовольной постройки и действовали</w:t>
      </w:r>
      <w:proofErr w:type="gramEnd"/>
      <w:r w:rsidR="00AE66BA" w:rsidRPr="00AE66BA">
        <w:rPr>
          <w:sz w:val="28"/>
          <w:szCs w:val="28"/>
        </w:rPr>
        <w:t xml:space="preserve"> на дату ее выявления. Кроме того, не </w:t>
      </w:r>
      <w:r w:rsidR="00AE66BA" w:rsidRPr="00AE66BA">
        <w:rPr>
          <w:sz w:val="28"/>
          <w:szCs w:val="28"/>
        </w:rPr>
        <w:lastRenderedPageBreak/>
        <w:t xml:space="preserve">считается самовольной постройка, возведенная с нарушением установленных ограничений по использованию земельного участка, если собственник этого объекта не </w:t>
      </w:r>
      <w:proofErr w:type="gramStart"/>
      <w:r w:rsidR="00AE66BA" w:rsidRPr="00AE66BA">
        <w:rPr>
          <w:sz w:val="28"/>
          <w:szCs w:val="28"/>
        </w:rPr>
        <w:t>знал и не мог</w:t>
      </w:r>
      <w:proofErr w:type="gramEnd"/>
      <w:r w:rsidR="00AE66BA" w:rsidRPr="00AE66BA">
        <w:rPr>
          <w:sz w:val="28"/>
          <w:szCs w:val="28"/>
        </w:rPr>
        <w:t xml:space="preserve"> знать о действии таких ограничений в отношении принадлежащего</w:t>
      </w:r>
      <w:r w:rsidR="00AE66BA">
        <w:rPr>
          <w:sz w:val="28"/>
          <w:szCs w:val="28"/>
        </w:rPr>
        <w:t xml:space="preserve"> </w:t>
      </w:r>
      <w:r w:rsidR="00AE66BA" w:rsidRPr="00AE66BA">
        <w:rPr>
          <w:sz w:val="28"/>
          <w:szCs w:val="28"/>
        </w:rPr>
        <w:t>ему</w:t>
      </w:r>
      <w:r w:rsidR="00AE66BA">
        <w:rPr>
          <w:sz w:val="28"/>
          <w:szCs w:val="28"/>
        </w:rPr>
        <w:t xml:space="preserve"> </w:t>
      </w:r>
      <w:r w:rsidR="00AE66BA" w:rsidRPr="00AE66BA">
        <w:rPr>
          <w:sz w:val="28"/>
          <w:szCs w:val="28"/>
        </w:rPr>
        <w:t>участка.</w:t>
      </w:r>
    </w:p>
    <w:p w:rsidR="00AE66BA" w:rsidRDefault="00AE66BA" w:rsidP="00AE66BA">
      <w:pPr>
        <w:jc w:val="both"/>
        <w:rPr>
          <w:sz w:val="28"/>
          <w:szCs w:val="28"/>
        </w:rPr>
      </w:pPr>
      <w:r w:rsidRPr="00AE66BA">
        <w:rPr>
          <w:sz w:val="28"/>
          <w:szCs w:val="28"/>
        </w:rPr>
        <w:t xml:space="preserve">Предусмотрен механизм приведения самовольной постройки в соответствие с установленными требованиями, конкретизированы основания и порядок принятия решения о сносе самовольной постройки. Определены случаи, когда такое решение принимают органы местного самоуправления, а когда </w:t>
      </w:r>
      <w:r>
        <w:rPr>
          <w:sz w:val="28"/>
          <w:szCs w:val="28"/>
        </w:rPr>
        <w:t>–</w:t>
      </w:r>
      <w:r w:rsidRPr="00AE66BA">
        <w:rPr>
          <w:sz w:val="28"/>
          <w:szCs w:val="28"/>
        </w:rPr>
        <w:t xml:space="preserve"> только</w:t>
      </w:r>
      <w:r>
        <w:rPr>
          <w:sz w:val="28"/>
          <w:szCs w:val="28"/>
        </w:rPr>
        <w:t xml:space="preserve"> </w:t>
      </w:r>
      <w:r w:rsidRPr="00AE66BA">
        <w:rPr>
          <w:sz w:val="28"/>
          <w:szCs w:val="28"/>
        </w:rPr>
        <w:t>суд.</w:t>
      </w:r>
    </w:p>
    <w:p w:rsidR="005F1B78" w:rsidRDefault="00AE66BA" w:rsidP="00AE66BA">
      <w:pPr>
        <w:jc w:val="both"/>
      </w:pPr>
      <w:proofErr w:type="gramStart"/>
      <w:r w:rsidRPr="00AE66BA">
        <w:rPr>
          <w:sz w:val="28"/>
          <w:szCs w:val="28"/>
        </w:rPr>
        <w:t>В частности, введен запрет на принятие органом местного самоуправления решения о сносе самовольной постройки, созданной до вступления в силу Земельного кодекса (если основанием принятия решения о сносе является отсутствие правоустанавливающих документов на земельный участок) или до 14 мая 1998 г. (если основанием принятия решения о сносе является отсутствие разрешения на строительство).</w:t>
      </w:r>
      <w:proofErr w:type="gramEnd"/>
      <w:r w:rsidRPr="00AE66BA">
        <w:rPr>
          <w:sz w:val="28"/>
          <w:szCs w:val="28"/>
        </w:rPr>
        <w:t xml:space="preserve"> В этих случаях решение о сносе самовольных построек может принять только суд.</w:t>
      </w:r>
      <w:r w:rsidRPr="00AE66BA">
        <w:rPr>
          <w:sz w:val="28"/>
          <w:szCs w:val="28"/>
        </w:rPr>
        <w:br/>
        <w:t xml:space="preserve">Предусмотрена возможность изъятия земельного участка, на </w:t>
      </w:r>
      <w:proofErr w:type="gramStart"/>
      <w:r w:rsidRPr="00AE66BA">
        <w:rPr>
          <w:sz w:val="28"/>
          <w:szCs w:val="28"/>
        </w:rPr>
        <w:t>котором</w:t>
      </w:r>
      <w:proofErr w:type="gramEnd"/>
      <w:r w:rsidRPr="00AE66BA">
        <w:rPr>
          <w:sz w:val="28"/>
          <w:szCs w:val="28"/>
        </w:rPr>
        <w:t xml:space="preserve"> возведена или создана самовольная постройка, в случае невыполнения обязанностей по ее сносу или приведению в соответствие с установленными требованиями.</w:t>
      </w:r>
      <w:r w:rsidRPr="00AE66BA">
        <w:rPr>
          <w:sz w:val="28"/>
          <w:szCs w:val="28"/>
        </w:rPr>
        <w:br/>
      </w:r>
      <w:proofErr w:type="gramStart"/>
      <w:r w:rsidRPr="00AE66BA">
        <w:rPr>
          <w:sz w:val="28"/>
          <w:szCs w:val="28"/>
        </w:rPr>
        <w:t>Также предусмотрен запрет на принятие решения о сносе самовольной постройки в отношении жилых домов и строений, расположенных в границах населенных пунктов или возведенных на дачных и садовых участках, если права на эти объекты зарегистрированы до 1 сентября 2018 г., их параметры соответствуют предельным параметрам разрешенного строительства, а земельные участки под ними принадлежат собственникам этих строений.</w:t>
      </w:r>
      <w:r w:rsidRPr="00AE66BA">
        <w:rPr>
          <w:sz w:val="28"/>
          <w:szCs w:val="28"/>
        </w:rPr>
        <w:br/>
      </w:r>
      <w:proofErr w:type="gramEnd"/>
    </w:p>
    <w:p w:rsidR="005F1B78" w:rsidRDefault="005F1B78" w:rsidP="005F1B78"/>
    <w:p w:rsidR="005F1B78" w:rsidRPr="00F24902" w:rsidRDefault="005F1B78" w:rsidP="005F1B78">
      <w:pPr>
        <w:ind w:firstLine="709"/>
        <w:jc w:val="both"/>
        <w:rPr>
          <w:b/>
          <w:sz w:val="28"/>
          <w:szCs w:val="28"/>
        </w:rPr>
      </w:pPr>
      <w:r w:rsidRPr="00EB7B25">
        <w:rPr>
          <w:b/>
          <w:sz w:val="28"/>
          <w:szCs w:val="28"/>
        </w:rPr>
        <w:t>Документ:</w:t>
      </w:r>
      <w:r w:rsidRPr="00FF2238">
        <w:t xml:space="preserve"> </w:t>
      </w:r>
      <w:r w:rsidR="00F24902" w:rsidRPr="00F24902">
        <w:rPr>
          <w:rStyle w:val="doccaption"/>
          <w:b/>
          <w:sz w:val="28"/>
          <w:szCs w:val="28"/>
        </w:rPr>
        <w:t>Федеральный закон от 03.08.2018 № 340-ФЗ "О внесении изменений в Градостроительный кодекс Российской Федерации и отдельные законодательные акты Российской Федерации"</w:t>
      </w:r>
    </w:p>
    <w:p w:rsidR="005F1B78" w:rsidRPr="00EB7B25" w:rsidRDefault="005F1B78" w:rsidP="005F1B78">
      <w:pPr>
        <w:jc w:val="both"/>
        <w:rPr>
          <w:b/>
          <w:sz w:val="28"/>
          <w:szCs w:val="28"/>
        </w:rPr>
      </w:pPr>
      <w:r w:rsidRPr="00EB7B25">
        <w:rPr>
          <w:b/>
          <w:sz w:val="28"/>
          <w:szCs w:val="28"/>
        </w:rPr>
        <w:tab/>
        <w:t>Дата вступления в силу:</w:t>
      </w:r>
      <w:r>
        <w:rPr>
          <w:b/>
          <w:sz w:val="28"/>
          <w:szCs w:val="28"/>
        </w:rPr>
        <w:t xml:space="preserve"> </w:t>
      </w:r>
      <w:r w:rsidR="00F24902" w:rsidRPr="00F24902">
        <w:rPr>
          <w:sz w:val="28"/>
          <w:szCs w:val="28"/>
        </w:rPr>
        <w:t>со дня официального опубликования</w:t>
      </w:r>
    </w:p>
    <w:p w:rsidR="005F1B78" w:rsidRPr="00EB7B25" w:rsidRDefault="005F1B78" w:rsidP="005F1B78">
      <w:pPr>
        <w:ind w:firstLine="708"/>
        <w:jc w:val="both"/>
        <w:rPr>
          <w:sz w:val="28"/>
          <w:szCs w:val="28"/>
        </w:rPr>
      </w:pPr>
      <w:r w:rsidRPr="00EB7B25">
        <w:rPr>
          <w:b/>
          <w:sz w:val="28"/>
          <w:szCs w:val="28"/>
        </w:rPr>
        <w:t>Опубликован:</w:t>
      </w:r>
      <w:r w:rsidRPr="00EB7B25">
        <w:rPr>
          <w:sz w:val="28"/>
          <w:szCs w:val="28"/>
        </w:rPr>
        <w:t xml:space="preserve"> </w:t>
      </w:r>
      <w:hyperlink r:id="rId95" w:history="1">
        <w:r w:rsidRPr="00EB7B25">
          <w:rPr>
            <w:rStyle w:val="a3"/>
            <w:sz w:val="28"/>
            <w:szCs w:val="28"/>
          </w:rPr>
          <w:t>http://www.pravo.gov.ru,</w:t>
        </w:r>
      </w:hyperlink>
      <w:r>
        <w:rPr>
          <w:rStyle w:val="a3"/>
          <w:sz w:val="28"/>
          <w:szCs w:val="28"/>
        </w:rPr>
        <w:t xml:space="preserve"> </w:t>
      </w:r>
      <w:r w:rsidR="00F24902">
        <w:rPr>
          <w:rStyle w:val="a3"/>
          <w:sz w:val="28"/>
          <w:szCs w:val="28"/>
        </w:rPr>
        <w:t>04</w:t>
      </w:r>
      <w:r>
        <w:rPr>
          <w:rStyle w:val="a3"/>
          <w:sz w:val="28"/>
          <w:szCs w:val="28"/>
        </w:rPr>
        <w:t>.08.</w:t>
      </w:r>
      <w:r w:rsidRPr="00EB7B25">
        <w:rPr>
          <w:rStyle w:val="a3"/>
          <w:sz w:val="28"/>
          <w:szCs w:val="28"/>
        </w:rPr>
        <w:t>2018</w:t>
      </w:r>
    </w:p>
    <w:p w:rsidR="00AE66BA" w:rsidRDefault="005F1B78" w:rsidP="00AE66BA">
      <w:pPr>
        <w:jc w:val="both"/>
        <w:rPr>
          <w:b/>
          <w:bCs/>
          <w:sz w:val="28"/>
          <w:szCs w:val="28"/>
        </w:rPr>
      </w:pPr>
      <w:r w:rsidRPr="00EB7B25">
        <w:rPr>
          <w:sz w:val="28"/>
          <w:szCs w:val="28"/>
        </w:rPr>
        <w:tab/>
      </w:r>
      <w:r w:rsidRPr="00EB7B25">
        <w:rPr>
          <w:b/>
          <w:sz w:val="28"/>
          <w:szCs w:val="28"/>
        </w:rPr>
        <w:t>Краткое содержание:</w:t>
      </w:r>
      <w:r>
        <w:rPr>
          <w:b/>
          <w:sz w:val="28"/>
          <w:szCs w:val="28"/>
        </w:rPr>
        <w:t xml:space="preserve"> </w:t>
      </w:r>
      <w:r>
        <w:t xml:space="preserve"> </w:t>
      </w:r>
      <w:r w:rsidR="00AE66BA" w:rsidRPr="00AE66BA">
        <w:rPr>
          <w:b/>
          <w:bCs/>
          <w:sz w:val="28"/>
          <w:szCs w:val="28"/>
        </w:rPr>
        <w:t>Высоту индивидуальных жилых домов решено</w:t>
      </w:r>
      <w:r w:rsidR="00AE66BA">
        <w:rPr>
          <w:b/>
          <w:bCs/>
          <w:sz w:val="28"/>
          <w:szCs w:val="28"/>
        </w:rPr>
        <w:t xml:space="preserve"> </w:t>
      </w:r>
      <w:r w:rsidR="00AE66BA" w:rsidRPr="00AE66BA">
        <w:rPr>
          <w:b/>
          <w:bCs/>
          <w:sz w:val="28"/>
          <w:szCs w:val="28"/>
        </w:rPr>
        <w:t>ограничить</w:t>
      </w:r>
      <w:r w:rsidR="00AE66BA">
        <w:rPr>
          <w:b/>
          <w:bCs/>
          <w:sz w:val="28"/>
          <w:szCs w:val="28"/>
        </w:rPr>
        <w:t xml:space="preserve"> </w:t>
      </w:r>
      <w:r w:rsidR="00AE66BA" w:rsidRPr="00AE66BA">
        <w:rPr>
          <w:b/>
          <w:bCs/>
          <w:sz w:val="28"/>
          <w:szCs w:val="28"/>
        </w:rPr>
        <w:t>20м.</w:t>
      </w:r>
    </w:p>
    <w:p w:rsidR="00AE66BA" w:rsidRDefault="00AE66BA" w:rsidP="00AE66BA">
      <w:pPr>
        <w:jc w:val="both"/>
        <w:rPr>
          <w:sz w:val="28"/>
          <w:szCs w:val="28"/>
        </w:rPr>
      </w:pPr>
      <w:r w:rsidRPr="00AE66BA">
        <w:rPr>
          <w:sz w:val="28"/>
          <w:szCs w:val="28"/>
        </w:rPr>
        <w:t xml:space="preserve">Поправки призваны упорядочить индивидуальное жилищное строительство. </w:t>
      </w:r>
      <w:proofErr w:type="gramStart"/>
      <w:r w:rsidRPr="00AE66BA">
        <w:rPr>
          <w:sz w:val="28"/>
          <w:szCs w:val="28"/>
        </w:rPr>
        <w:t>Они устанавливают единые требования к строительству жилых домов на земельных участках, предоставленных в целях индивидуального жилищного строительства, ведения личного подсобного хозяйства в границах населенного пункта, а также к строительству жилых и садовых домов на садовых</w:t>
      </w:r>
      <w:r>
        <w:rPr>
          <w:sz w:val="28"/>
          <w:szCs w:val="28"/>
        </w:rPr>
        <w:t xml:space="preserve"> </w:t>
      </w:r>
      <w:r w:rsidRPr="00AE66BA">
        <w:rPr>
          <w:sz w:val="28"/>
          <w:szCs w:val="28"/>
        </w:rPr>
        <w:t>земельных</w:t>
      </w:r>
      <w:r>
        <w:rPr>
          <w:sz w:val="28"/>
          <w:szCs w:val="28"/>
        </w:rPr>
        <w:t xml:space="preserve"> </w:t>
      </w:r>
      <w:r w:rsidRPr="00AE66BA">
        <w:rPr>
          <w:sz w:val="28"/>
          <w:szCs w:val="28"/>
        </w:rPr>
        <w:t>участках.</w:t>
      </w:r>
      <w:proofErr w:type="gramEnd"/>
    </w:p>
    <w:p w:rsidR="00AE66BA" w:rsidRDefault="00AE66BA" w:rsidP="00AE66BA">
      <w:pPr>
        <w:jc w:val="both"/>
        <w:rPr>
          <w:sz w:val="28"/>
          <w:szCs w:val="28"/>
        </w:rPr>
      </w:pPr>
      <w:r w:rsidRPr="00AE66BA">
        <w:rPr>
          <w:sz w:val="28"/>
          <w:szCs w:val="28"/>
        </w:rPr>
        <w:t xml:space="preserve">Определены максимальные параметры жилого дома: количество надземных этажей - не более 3-х; высота - не более 20 м. Это должно быть отдельно стоящее здание, не предназначенное для раздела на самостоятельные объекты недвижимости. Такой подход позволит решить проблему возведения </w:t>
      </w:r>
      <w:r w:rsidRPr="00AE66BA">
        <w:rPr>
          <w:sz w:val="28"/>
          <w:szCs w:val="28"/>
        </w:rPr>
        <w:lastRenderedPageBreak/>
        <w:t>под видом объектов индивидуального жилищного строительства многоквартирных</w:t>
      </w:r>
      <w:r>
        <w:rPr>
          <w:sz w:val="28"/>
          <w:szCs w:val="28"/>
        </w:rPr>
        <w:t xml:space="preserve"> </w:t>
      </w:r>
      <w:r w:rsidRPr="00AE66BA">
        <w:rPr>
          <w:sz w:val="28"/>
          <w:szCs w:val="28"/>
        </w:rPr>
        <w:t>домов.</w:t>
      </w:r>
    </w:p>
    <w:p w:rsidR="00AE66BA" w:rsidRDefault="00AE66BA" w:rsidP="00AE66BA">
      <w:pPr>
        <w:jc w:val="both"/>
        <w:rPr>
          <w:sz w:val="28"/>
          <w:szCs w:val="28"/>
        </w:rPr>
      </w:pPr>
      <w:r w:rsidRPr="00AE66BA">
        <w:rPr>
          <w:sz w:val="28"/>
          <w:szCs w:val="28"/>
        </w:rPr>
        <w:t>Планируется пересмотреть подход к разрешительным процедурам при возведении жилых и садовых домов. При их строительстве (реконструкции) подготовка проектной документации не требуется. Для получения разрешения на строительство надо подать уведомление о планируемом строительстве с указанием параметров возводимого дома.</w:t>
      </w:r>
      <w:r w:rsidRPr="00AE66BA">
        <w:rPr>
          <w:sz w:val="28"/>
          <w:szCs w:val="28"/>
        </w:rPr>
        <w:br/>
        <w:t>Вместе с тем предусмотрено обязательное проведение экспертизы проектной документации на строительство и реконструкцию объектов массового пребывания</w:t>
      </w:r>
      <w:r>
        <w:rPr>
          <w:sz w:val="28"/>
          <w:szCs w:val="28"/>
        </w:rPr>
        <w:t xml:space="preserve"> </w:t>
      </w:r>
      <w:r w:rsidRPr="00AE66BA">
        <w:rPr>
          <w:sz w:val="28"/>
          <w:szCs w:val="28"/>
        </w:rPr>
        <w:t>граждан.</w:t>
      </w:r>
    </w:p>
    <w:p w:rsidR="005F1B78" w:rsidRDefault="00AE66BA" w:rsidP="00AE66BA">
      <w:pPr>
        <w:jc w:val="both"/>
      </w:pPr>
      <w:r w:rsidRPr="00AE66BA">
        <w:rPr>
          <w:sz w:val="28"/>
          <w:szCs w:val="28"/>
        </w:rPr>
        <w:t xml:space="preserve">Установлены особенности государственного кадастрового учета и </w:t>
      </w:r>
      <w:proofErr w:type="spellStart"/>
      <w:r w:rsidRPr="00AE66BA">
        <w:rPr>
          <w:sz w:val="28"/>
          <w:szCs w:val="28"/>
        </w:rPr>
        <w:t>госрегистрации</w:t>
      </w:r>
      <w:proofErr w:type="spellEnd"/>
      <w:r w:rsidRPr="00AE66BA">
        <w:rPr>
          <w:sz w:val="28"/>
          <w:szCs w:val="28"/>
        </w:rPr>
        <w:t xml:space="preserve"> прав на жилые и садовые дома.</w:t>
      </w:r>
      <w:r w:rsidRPr="00AE66BA">
        <w:rPr>
          <w:sz w:val="28"/>
          <w:szCs w:val="28"/>
        </w:rPr>
        <w:br/>
        <w:t xml:space="preserve">В целях контроля за соблюдением параметров строительства предусмотрена возможность проведения проверок в случае поступления </w:t>
      </w:r>
      <w:proofErr w:type="gramStart"/>
      <w:r w:rsidRPr="00AE66BA">
        <w:rPr>
          <w:sz w:val="28"/>
          <w:szCs w:val="28"/>
        </w:rPr>
        <w:t>информации</w:t>
      </w:r>
      <w:proofErr w:type="gramEnd"/>
      <w:r w:rsidRPr="00AE66BA">
        <w:rPr>
          <w:sz w:val="28"/>
          <w:szCs w:val="28"/>
        </w:rPr>
        <w:t xml:space="preserve"> о нарушениях предельных параметров разрешенного строительства.</w:t>
      </w:r>
      <w:r w:rsidRPr="00AE66BA">
        <w:rPr>
          <w:sz w:val="28"/>
          <w:szCs w:val="28"/>
        </w:rPr>
        <w:br/>
        <w:t xml:space="preserve">Также детально регламентированы основания и порядок сноса объектов капстроительства, в том числе самовольных построек. Установлен механизм прекращения прав на земельный участок, на </w:t>
      </w:r>
      <w:proofErr w:type="gramStart"/>
      <w:r w:rsidRPr="00AE66BA">
        <w:rPr>
          <w:sz w:val="28"/>
          <w:szCs w:val="28"/>
        </w:rPr>
        <w:t>котором</w:t>
      </w:r>
      <w:proofErr w:type="gramEnd"/>
      <w:r w:rsidRPr="00AE66BA">
        <w:rPr>
          <w:sz w:val="28"/>
          <w:szCs w:val="28"/>
        </w:rPr>
        <w:t xml:space="preserve"> расположена самовольная постройка, в случае неисполнения решения о ее сносе или приведении в соответствие с установленными требованиями.</w:t>
      </w:r>
      <w:r w:rsidRPr="00AE66BA">
        <w:rPr>
          <w:sz w:val="28"/>
          <w:szCs w:val="28"/>
        </w:rPr>
        <w:br/>
      </w:r>
    </w:p>
    <w:p w:rsidR="00F24902" w:rsidRDefault="00F24902" w:rsidP="005F1B78"/>
    <w:p w:rsidR="005F1B78" w:rsidRPr="00F24902" w:rsidRDefault="005F1B78" w:rsidP="005F1B78">
      <w:pPr>
        <w:ind w:firstLine="709"/>
        <w:jc w:val="both"/>
        <w:rPr>
          <w:b/>
          <w:sz w:val="28"/>
          <w:szCs w:val="28"/>
        </w:rPr>
      </w:pPr>
      <w:r w:rsidRPr="00EB7B25">
        <w:rPr>
          <w:b/>
          <w:sz w:val="28"/>
          <w:szCs w:val="28"/>
        </w:rPr>
        <w:t>Документ:</w:t>
      </w:r>
      <w:r w:rsidRPr="00FF2238">
        <w:t xml:space="preserve"> </w:t>
      </w:r>
      <w:r w:rsidR="00F24902" w:rsidRPr="00F24902">
        <w:rPr>
          <w:rStyle w:val="doccaption"/>
          <w:b/>
          <w:sz w:val="28"/>
          <w:szCs w:val="28"/>
        </w:rPr>
        <w:t>Федеральный закон от 03.08.2018 № 341-ФЗ "О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w:t>
      </w:r>
    </w:p>
    <w:p w:rsidR="005F1B78" w:rsidRPr="00EB7B25" w:rsidRDefault="005F1B78" w:rsidP="005F1B78">
      <w:pPr>
        <w:jc w:val="both"/>
        <w:rPr>
          <w:b/>
          <w:sz w:val="28"/>
          <w:szCs w:val="28"/>
        </w:rPr>
      </w:pPr>
      <w:r w:rsidRPr="00EB7B25">
        <w:rPr>
          <w:b/>
          <w:sz w:val="28"/>
          <w:szCs w:val="28"/>
        </w:rPr>
        <w:tab/>
        <w:t>Дата вступления в силу:</w:t>
      </w:r>
      <w:r>
        <w:rPr>
          <w:b/>
          <w:sz w:val="28"/>
          <w:szCs w:val="28"/>
        </w:rPr>
        <w:t xml:space="preserve"> </w:t>
      </w:r>
      <w:r w:rsidR="00F24902" w:rsidRPr="00F24902">
        <w:rPr>
          <w:sz w:val="28"/>
          <w:szCs w:val="28"/>
        </w:rPr>
        <w:t>с 1 сентября 2018 года</w:t>
      </w:r>
    </w:p>
    <w:p w:rsidR="005F1B78" w:rsidRPr="00EB7B25" w:rsidRDefault="005F1B78" w:rsidP="005F1B78">
      <w:pPr>
        <w:ind w:firstLine="708"/>
        <w:jc w:val="both"/>
        <w:rPr>
          <w:sz w:val="28"/>
          <w:szCs w:val="28"/>
        </w:rPr>
      </w:pPr>
      <w:r w:rsidRPr="00EB7B25">
        <w:rPr>
          <w:b/>
          <w:sz w:val="28"/>
          <w:szCs w:val="28"/>
        </w:rPr>
        <w:t>Опубликован:</w:t>
      </w:r>
      <w:r w:rsidRPr="00EB7B25">
        <w:rPr>
          <w:sz w:val="28"/>
          <w:szCs w:val="28"/>
        </w:rPr>
        <w:t xml:space="preserve"> </w:t>
      </w:r>
      <w:hyperlink r:id="rId96" w:history="1">
        <w:r w:rsidRPr="00EB7B25">
          <w:rPr>
            <w:rStyle w:val="a3"/>
            <w:sz w:val="28"/>
            <w:szCs w:val="28"/>
          </w:rPr>
          <w:t>http://www.pravo.gov.ru,</w:t>
        </w:r>
      </w:hyperlink>
      <w:r w:rsidR="00F24902">
        <w:rPr>
          <w:rStyle w:val="a3"/>
          <w:sz w:val="28"/>
          <w:szCs w:val="28"/>
        </w:rPr>
        <w:t>04</w:t>
      </w:r>
      <w:r>
        <w:rPr>
          <w:rStyle w:val="a3"/>
          <w:sz w:val="28"/>
          <w:szCs w:val="28"/>
        </w:rPr>
        <w:t xml:space="preserve"> .08.</w:t>
      </w:r>
      <w:r w:rsidRPr="00EB7B25">
        <w:rPr>
          <w:rStyle w:val="a3"/>
          <w:sz w:val="28"/>
          <w:szCs w:val="28"/>
        </w:rPr>
        <w:t>2018</w:t>
      </w:r>
    </w:p>
    <w:p w:rsidR="00AE66BA" w:rsidRDefault="005F1B78" w:rsidP="00AE66BA">
      <w:pPr>
        <w:jc w:val="both"/>
        <w:rPr>
          <w:b/>
          <w:bCs/>
          <w:sz w:val="28"/>
          <w:szCs w:val="28"/>
        </w:rPr>
      </w:pPr>
      <w:r w:rsidRPr="00EB7B25">
        <w:rPr>
          <w:sz w:val="28"/>
          <w:szCs w:val="28"/>
        </w:rPr>
        <w:tab/>
      </w:r>
      <w:r w:rsidRPr="00EB7B25">
        <w:rPr>
          <w:b/>
          <w:sz w:val="28"/>
          <w:szCs w:val="28"/>
        </w:rPr>
        <w:t>Краткое содержание:</w:t>
      </w:r>
      <w:r>
        <w:rPr>
          <w:b/>
          <w:sz w:val="28"/>
          <w:szCs w:val="28"/>
        </w:rPr>
        <w:t xml:space="preserve"> </w:t>
      </w:r>
      <w:r>
        <w:t xml:space="preserve"> </w:t>
      </w:r>
      <w:r w:rsidR="00AE66BA" w:rsidRPr="00AE66BA">
        <w:rPr>
          <w:b/>
          <w:bCs/>
          <w:sz w:val="28"/>
          <w:szCs w:val="28"/>
        </w:rPr>
        <w:t>Размещение линейных объектов - по упрощенной</w:t>
      </w:r>
      <w:r w:rsidR="00AE66BA">
        <w:rPr>
          <w:b/>
          <w:bCs/>
          <w:sz w:val="28"/>
          <w:szCs w:val="28"/>
        </w:rPr>
        <w:t xml:space="preserve"> </w:t>
      </w:r>
      <w:r w:rsidR="00AE66BA" w:rsidRPr="00AE66BA">
        <w:rPr>
          <w:b/>
          <w:bCs/>
          <w:sz w:val="28"/>
          <w:szCs w:val="28"/>
        </w:rPr>
        <w:t>процедуре.</w:t>
      </w:r>
    </w:p>
    <w:p w:rsidR="00AE66BA" w:rsidRDefault="00AE66BA" w:rsidP="00AE66BA">
      <w:pPr>
        <w:jc w:val="both"/>
        <w:rPr>
          <w:sz w:val="28"/>
          <w:szCs w:val="28"/>
        </w:rPr>
      </w:pPr>
      <w:r w:rsidRPr="00AE66BA">
        <w:rPr>
          <w:sz w:val="28"/>
          <w:szCs w:val="28"/>
        </w:rPr>
        <w:t xml:space="preserve">Согласно поправкам линейные объекты решено размещать на </w:t>
      </w:r>
      <w:proofErr w:type="gramStart"/>
      <w:r w:rsidRPr="00AE66BA">
        <w:rPr>
          <w:sz w:val="28"/>
          <w:szCs w:val="28"/>
        </w:rPr>
        <w:t>условиях</w:t>
      </w:r>
      <w:proofErr w:type="gramEnd"/>
      <w:r w:rsidRPr="00AE66BA">
        <w:rPr>
          <w:sz w:val="28"/>
          <w:szCs w:val="28"/>
        </w:rPr>
        <w:t xml:space="preserve"> публичного сервитута. Закреплены основания для его установления; полномочия органов власти и местного самоуправления. Определены лица, имеющие право ходатайствовать об установлении публичного сервитута. В их числе - субъекты естественной монополии, организации связи, владельцы объектов транспортной инфраструктуры федерального, регионального или местного значения. Закреплены сроки установления публичного сервитута и периоды</w:t>
      </w:r>
      <w:r>
        <w:rPr>
          <w:sz w:val="28"/>
          <w:szCs w:val="28"/>
        </w:rPr>
        <w:t xml:space="preserve"> </w:t>
      </w:r>
      <w:r w:rsidRPr="00AE66BA">
        <w:rPr>
          <w:sz w:val="28"/>
          <w:szCs w:val="28"/>
        </w:rPr>
        <w:t>его</w:t>
      </w:r>
      <w:r>
        <w:rPr>
          <w:sz w:val="28"/>
          <w:szCs w:val="28"/>
        </w:rPr>
        <w:t xml:space="preserve"> </w:t>
      </w:r>
      <w:r w:rsidRPr="00AE66BA">
        <w:rPr>
          <w:sz w:val="28"/>
          <w:szCs w:val="28"/>
        </w:rPr>
        <w:t>действия.</w:t>
      </w:r>
    </w:p>
    <w:p w:rsidR="00AE66BA" w:rsidRPr="00AE66BA" w:rsidRDefault="00AE66BA" w:rsidP="00AE66BA">
      <w:pPr>
        <w:jc w:val="both"/>
        <w:rPr>
          <w:sz w:val="28"/>
          <w:szCs w:val="28"/>
        </w:rPr>
      </w:pPr>
      <w:r w:rsidRPr="00AE66BA">
        <w:rPr>
          <w:sz w:val="28"/>
          <w:szCs w:val="28"/>
        </w:rPr>
        <w:t>Прописаны особенности внесения платы за публичный сервитут.</w:t>
      </w:r>
      <w:r w:rsidRPr="00AE66BA">
        <w:rPr>
          <w:sz w:val="28"/>
          <w:szCs w:val="28"/>
        </w:rPr>
        <w:br/>
        <w:t>Правообладатели участков (расположенных на них объектов недвижимости) могут требовать выкупа участков (объектов), если из-за сервитута эксплуатировать их в соответствии с разрешенным использованием станет невозможно.</w:t>
      </w:r>
      <w:r w:rsidRPr="00AE66BA">
        <w:rPr>
          <w:sz w:val="28"/>
          <w:szCs w:val="28"/>
        </w:rPr>
        <w:br/>
        <w:t xml:space="preserve">Публичный сервитут нельзя устанавливать на </w:t>
      </w:r>
      <w:proofErr w:type="gramStart"/>
      <w:r w:rsidRPr="00AE66BA">
        <w:rPr>
          <w:sz w:val="28"/>
          <w:szCs w:val="28"/>
        </w:rPr>
        <w:t>участках</w:t>
      </w:r>
      <w:proofErr w:type="gramEnd"/>
      <w:r w:rsidRPr="00AE66BA">
        <w:rPr>
          <w:sz w:val="28"/>
          <w:szCs w:val="28"/>
        </w:rPr>
        <w:t xml:space="preserve">, предназначенных для ИЖС, личного подсобного и дачного хозяйства, садоводства, </w:t>
      </w:r>
      <w:r w:rsidRPr="00AE66BA">
        <w:rPr>
          <w:sz w:val="28"/>
          <w:szCs w:val="28"/>
        </w:rPr>
        <w:lastRenderedPageBreak/>
        <w:t xml:space="preserve">огородничества. </w:t>
      </w:r>
      <w:proofErr w:type="gramStart"/>
      <w:r w:rsidRPr="00AE66BA">
        <w:rPr>
          <w:sz w:val="28"/>
          <w:szCs w:val="28"/>
        </w:rPr>
        <w:t>Исключения - присоединение объектов к инженерным сетям на таких участках; эксплуатация, реконструкция существующих инженерных сооружений; размещение инженерных сооружений, которые переносятся с земельных участков, изымаемых для государственных или муниципальных нужд.</w:t>
      </w:r>
      <w:proofErr w:type="gramEnd"/>
      <w:r w:rsidRPr="00AE66BA">
        <w:rPr>
          <w:sz w:val="28"/>
          <w:szCs w:val="28"/>
        </w:rPr>
        <w:br/>
        <w:t xml:space="preserve">Сопутствующие изменения внесены в законы о </w:t>
      </w:r>
      <w:proofErr w:type="spellStart"/>
      <w:r w:rsidRPr="00AE66BA">
        <w:rPr>
          <w:sz w:val="28"/>
          <w:szCs w:val="28"/>
        </w:rPr>
        <w:t>госрегистрации</w:t>
      </w:r>
      <w:proofErr w:type="spellEnd"/>
      <w:r w:rsidRPr="00AE66BA">
        <w:rPr>
          <w:sz w:val="28"/>
          <w:szCs w:val="28"/>
        </w:rPr>
        <w:t xml:space="preserve"> недвижимости, о территориях опережающего социально-экономического развития, о корпоративных закупках, в ЛК РФ, </w:t>
      </w:r>
      <w:proofErr w:type="spellStart"/>
      <w:r w:rsidRPr="00AE66BA">
        <w:rPr>
          <w:sz w:val="28"/>
          <w:szCs w:val="28"/>
        </w:rPr>
        <w:t>ГрК</w:t>
      </w:r>
      <w:proofErr w:type="spellEnd"/>
      <w:r w:rsidRPr="00AE66BA">
        <w:rPr>
          <w:sz w:val="28"/>
          <w:szCs w:val="28"/>
        </w:rPr>
        <w:t xml:space="preserve"> РФ, ЖК РФ и др. </w:t>
      </w:r>
    </w:p>
    <w:p w:rsidR="00F24902" w:rsidRDefault="00AE66BA" w:rsidP="00AE66BA">
      <w:pPr>
        <w:shd w:val="clear" w:color="auto" w:fill="FFFFFF"/>
      </w:pPr>
      <w:r>
        <w:rPr>
          <w:color w:val="000000"/>
        </w:rPr>
        <w:br/>
      </w:r>
    </w:p>
    <w:p w:rsidR="00F24902" w:rsidRPr="00F24902" w:rsidRDefault="005F1B78" w:rsidP="00F24902">
      <w:pPr>
        <w:ind w:firstLine="708"/>
        <w:jc w:val="both"/>
        <w:rPr>
          <w:b/>
          <w:sz w:val="28"/>
          <w:szCs w:val="28"/>
        </w:rPr>
      </w:pPr>
      <w:r w:rsidRPr="00EB7B25">
        <w:rPr>
          <w:b/>
          <w:sz w:val="28"/>
          <w:szCs w:val="28"/>
        </w:rPr>
        <w:t>Документ:</w:t>
      </w:r>
      <w:r w:rsidRPr="00FF2238">
        <w:t xml:space="preserve"> </w:t>
      </w:r>
      <w:r w:rsidR="00F24902" w:rsidRPr="00F24902">
        <w:rPr>
          <w:b/>
          <w:sz w:val="28"/>
          <w:szCs w:val="28"/>
        </w:rPr>
        <w:t xml:space="preserve">Федеральный закон от 03.08.2018 № 342-ФЗ "О внесении изменений в Градостроительный кодекс Российской Федерации и отдельные законодательные акты Российской Федерации" </w:t>
      </w:r>
    </w:p>
    <w:p w:rsidR="005F1B78" w:rsidRPr="00F24902" w:rsidRDefault="005F1B78" w:rsidP="005F1B78">
      <w:pPr>
        <w:jc w:val="both"/>
        <w:rPr>
          <w:sz w:val="28"/>
          <w:szCs w:val="28"/>
        </w:rPr>
      </w:pPr>
      <w:r w:rsidRPr="00EB7B25">
        <w:rPr>
          <w:b/>
          <w:sz w:val="28"/>
          <w:szCs w:val="28"/>
        </w:rPr>
        <w:tab/>
        <w:t>Дата вступления в силу:</w:t>
      </w:r>
      <w:r>
        <w:rPr>
          <w:b/>
          <w:sz w:val="28"/>
          <w:szCs w:val="28"/>
        </w:rPr>
        <w:t xml:space="preserve"> </w:t>
      </w:r>
      <w:r w:rsidR="00F24902" w:rsidRPr="00F24902">
        <w:rPr>
          <w:sz w:val="28"/>
          <w:szCs w:val="28"/>
        </w:rPr>
        <w:t>с 1 января 2019 года</w:t>
      </w:r>
    </w:p>
    <w:p w:rsidR="005F1B78" w:rsidRPr="00EB7B25" w:rsidRDefault="005F1B78" w:rsidP="005F1B78">
      <w:pPr>
        <w:ind w:firstLine="708"/>
        <w:jc w:val="both"/>
        <w:rPr>
          <w:sz w:val="28"/>
          <w:szCs w:val="28"/>
        </w:rPr>
      </w:pPr>
      <w:r w:rsidRPr="00EB7B25">
        <w:rPr>
          <w:b/>
          <w:sz w:val="28"/>
          <w:szCs w:val="28"/>
        </w:rPr>
        <w:t>Опубликован:</w:t>
      </w:r>
      <w:r w:rsidRPr="00EB7B25">
        <w:rPr>
          <w:sz w:val="28"/>
          <w:szCs w:val="28"/>
        </w:rPr>
        <w:t xml:space="preserve"> </w:t>
      </w:r>
      <w:hyperlink r:id="rId97" w:history="1">
        <w:r w:rsidRPr="00EB7B25">
          <w:rPr>
            <w:rStyle w:val="a3"/>
            <w:sz w:val="28"/>
            <w:szCs w:val="28"/>
          </w:rPr>
          <w:t>http://www.pravo.gov.ru,</w:t>
        </w:r>
      </w:hyperlink>
      <w:r w:rsidR="00F24902">
        <w:rPr>
          <w:rStyle w:val="a3"/>
          <w:sz w:val="28"/>
          <w:szCs w:val="28"/>
        </w:rPr>
        <w:t xml:space="preserve"> 04</w:t>
      </w:r>
      <w:r>
        <w:rPr>
          <w:rStyle w:val="a3"/>
          <w:sz w:val="28"/>
          <w:szCs w:val="28"/>
        </w:rPr>
        <w:t>.08.</w:t>
      </w:r>
      <w:r w:rsidRPr="00EB7B25">
        <w:rPr>
          <w:rStyle w:val="a3"/>
          <w:sz w:val="28"/>
          <w:szCs w:val="28"/>
        </w:rPr>
        <w:t>2018</w:t>
      </w:r>
    </w:p>
    <w:p w:rsidR="005F1B78" w:rsidRDefault="005F1B78" w:rsidP="008F7D77">
      <w:pPr>
        <w:jc w:val="both"/>
      </w:pPr>
      <w:r w:rsidRPr="00EB7B25">
        <w:rPr>
          <w:sz w:val="28"/>
          <w:szCs w:val="28"/>
        </w:rPr>
        <w:tab/>
      </w:r>
      <w:r w:rsidRPr="00EB7B25">
        <w:rPr>
          <w:b/>
          <w:sz w:val="28"/>
          <w:szCs w:val="28"/>
        </w:rPr>
        <w:t>Краткое содержание:</w:t>
      </w:r>
      <w:r>
        <w:rPr>
          <w:b/>
          <w:sz w:val="28"/>
          <w:szCs w:val="28"/>
        </w:rPr>
        <w:t xml:space="preserve"> </w:t>
      </w:r>
      <w:r>
        <w:t xml:space="preserve"> </w:t>
      </w:r>
      <w:r w:rsidR="008F7D77" w:rsidRPr="008F7D77">
        <w:rPr>
          <w:b/>
          <w:bCs/>
          <w:sz w:val="28"/>
          <w:szCs w:val="28"/>
        </w:rPr>
        <w:t>Масштабное изменение правил ведения строительства.</w:t>
      </w:r>
      <w:r w:rsidR="008F7D77" w:rsidRPr="008F7D77">
        <w:rPr>
          <w:sz w:val="28"/>
          <w:szCs w:val="28"/>
        </w:rPr>
        <w:br/>
        <w:t xml:space="preserve">Решено усовершенствовать порядок регулирования зон с особыми условиями использования территорий. Прописаны порядок подготовки и принятия решений об установлении такой зоны; требования к предельным размерам зон; порядок обозначения границы на местности, перечень возможных ограничений в границах зон; правила определения размеров </w:t>
      </w:r>
      <w:proofErr w:type="spellStart"/>
      <w:r w:rsidR="008F7D77" w:rsidRPr="008F7D77">
        <w:rPr>
          <w:sz w:val="28"/>
          <w:szCs w:val="28"/>
        </w:rPr>
        <w:t>подзон</w:t>
      </w:r>
      <w:proofErr w:type="spellEnd"/>
      <w:r w:rsidR="008F7D77" w:rsidRPr="008F7D77">
        <w:rPr>
          <w:sz w:val="28"/>
          <w:szCs w:val="28"/>
        </w:rPr>
        <w:t xml:space="preserve"> и перечень возможных ограничений в </w:t>
      </w:r>
      <w:proofErr w:type="spellStart"/>
      <w:r w:rsidR="008F7D77" w:rsidRPr="008F7D77">
        <w:rPr>
          <w:sz w:val="28"/>
          <w:szCs w:val="28"/>
        </w:rPr>
        <w:t>подзонах</w:t>
      </w:r>
      <w:proofErr w:type="spellEnd"/>
      <w:r w:rsidR="008F7D77" w:rsidRPr="008F7D77">
        <w:rPr>
          <w:sz w:val="28"/>
          <w:szCs w:val="28"/>
        </w:rPr>
        <w:t>.</w:t>
      </w:r>
      <w:r w:rsidR="008F7D77" w:rsidRPr="008F7D77">
        <w:rPr>
          <w:sz w:val="28"/>
          <w:szCs w:val="28"/>
        </w:rPr>
        <w:br/>
      </w:r>
      <w:proofErr w:type="gramStart"/>
      <w:r w:rsidR="008F7D77" w:rsidRPr="008F7D77">
        <w:rPr>
          <w:sz w:val="28"/>
          <w:szCs w:val="28"/>
        </w:rPr>
        <w:t>Правообладателю земельного участка и (или) иного объекта недвижимого имущества, расположенных в границах зоны с особыми условиями использования территории, будут возмещать убытки, причиненные ограничением его прав в связи с установлением такой зоны.</w:t>
      </w:r>
      <w:proofErr w:type="gramEnd"/>
      <w:r w:rsidR="008F7D77" w:rsidRPr="008F7D77">
        <w:rPr>
          <w:sz w:val="28"/>
          <w:szCs w:val="28"/>
        </w:rPr>
        <w:br/>
        <w:t xml:space="preserve">Уточнено понятие объекта капстроительства. Урегулированы вопросы создания и эксплуатации государственных информационных систем обеспечения градостроительной деятельности (ГИСОГД), в т. ч. ведения таких систем в части, касающейся градостроительной деятельности на территориях двух и </w:t>
      </w:r>
      <w:proofErr w:type="gramStart"/>
      <w:r w:rsidR="008F7D77" w:rsidRPr="008F7D77">
        <w:rPr>
          <w:sz w:val="28"/>
          <w:szCs w:val="28"/>
        </w:rPr>
        <w:t>более муниципальных</w:t>
      </w:r>
      <w:proofErr w:type="gramEnd"/>
      <w:r w:rsidR="008F7D77" w:rsidRPr="008F7D77">
        <w:rPr>
          <w:sz w:val="28"/>
          <w:szCs w:val="28"/>
        </w:rPr>
        <w:t xml:space="preserve"> районов, городских округов, и предоставления соответствующих сведений, документов и материалов.</w:t>
      </w:r>
      <w:r w:rsidR="008F7D77" w:rsidRPr="008F7D77">
        <w:rPr>
          <w:sz w:val="28"/>
          <w:szCs w:val="28"/>
        </w:rPr>
        <w:br/>
        <w:t xml:space="preserve">Ряд поправок касается подготовки карты градостроительного зонирования в </w:t>
      </w:r>
      <w:proofErr w:type="gramStart"/>
      <w:r w:rsidR="008F7D77" w:rsidRPr="008F7D77">
        <w:rPr>
          <w:sz w:val="28"/>
          <w:szCs w:val="28"/>
        </w:rPr>
        <w:t>составе</w:t>
      </w:r>
      <w:proofErr w:type="gramEnd"/>
      <w:r w:rsidR="008F7D77" w:rsidRPr="008F7D77">
        <w:rPr>
          <w:sz w:val="28"/>
          <w:szCs w:val="28"/>
        </w:rPr>
        <w:t xml:space="preserve"> правил землепользования и застройки.</w:t>
      </w:r>
      <w:r w:rsidR="008F7D77" w:rsidRPr="008F7D77">
        <w:rPr>
          <w:sz w:val="28"/>
          <w:szCs w:val="28"/>
        </w:rPr>
        <w:br/>
        <w:t>Дополнен перечень оснований для рассмотрения главой местной администрации вопроса о внесении изменений в правила землепользования и застройки.</w:t>
      </w:r>
      <w:r w:rsidR="008F7D77" w:rsidRPr="008F7D77">
        <w:rPr>
          <w:sz w:val="28"/>
          <w:szCs w:val="28"/>
        </w:rPr>
        <w:br/>
      </w:r>
      <w:proofErr w:type="gramStart"/>
      <w:r w:rsidR="008F7D77" w:rsidRPr="008F7D77">
        <w:rPr>
          <w:sz w:val="28"/>
          <w:szCs w:val="28"/>
        </w:rPr>
        <w:t>Введена дифференциация количества разделов проектной документации и требований к их содержанию применительно к различным видам объектов (в т. ч. к линейным), а также в зависимости от назначения объектов, видов работ, их содержания, источников финансирования работ и выделения отдельных этапов возведения, реконструкции.</w:t>
      </w:r>
      <w:proofErr w:type="gramEnd"/>
      <w:r w:rsidR="008F7D77" w:rsidRPr="008F7D77">
        <w:rPr>
          <w:sz w:val="28"/>
          <w:szCs w:val="28"/>
        </w:rPr>
        <w:br/>
        <w:t xml:space="preserve">Сведения о назначении объекта в задании на проектирование и проектной документации нужно будет указывать в соответствии с классификатором </w:t>
      </w:r>
      <w:r w:rsidR="008F7D77" w:rsidRPr="008F7D77">
        <w:rPr>
          <w:sz w:val="28"/>
          <w:szCs w:val="28"/>
        </w:rPr>
        <w:lastRenderedPageBreak/>
        <w:t xml:space="preserve">объектов капстроительства по их назначению и функционально-технологическим особенностям (для целей архитектурно-строительного проектирования, ведения единого </w:t>
      </w:r>
      <w:proofErr w:type="spellStart"/>
      <w:r w:rsidR="008F7D77" w:rsidRPr="008F7D77">
        <w:rPr>
          <w:sz w:val="28"/>
          <w:szCs w:val="28"/>
        </w:rPr>
        <w:t>госреестра</w:t>
      </w:r>
      <w:proofErr w:type="spellEnd"/>
      <w:r w:rsidR="008F7D77" w:rsidRPr="008F7D77">
        <w:rPr>
          <w:sz w:val="28"/>
          <w:szCs w:val="28"/>
        </w:rPr>
        <w:t xml:space="preserve"> заключений экспертизы проектной документации и применения экономически эффективной проектной документации повторного использования).</w:t>
      </w:r>
      <w:r w:rsidR="008F7D77" w:rsidRPr="008F7D77">
        <w:rPr>
          <w:sz w:val="28"/>
          <w:szCs w:val="28"/>
        </w:rPr>
        <w:br/>
        <w:t>Скорректированы основания для признания проектной документации экономически эффективной, предназначенной для повторного использования.</w:t>
      </w:r>
      <w:r w:rsidR="008F7D77" w:rsidRPr="008F7D77">
        <w:rPr>
          <w:sz w:val="28"/>
          <w:szCs w:val="28"/>
        </w:rPr>
        <w:br/>
        <w:t>Часть изменений посвящена внесению изменений в разрешение на строительство, передаче соответствующих материалов для размещения ГИСОГД.</w:t>
      </w:r>
      <w:r w:rsidR="008F7D77" w:rsidRPr="008F7D77">
        <w:rPr>
          <w:sz w:val="28"/>
          <w:szCs w:val="28"/>
        </w:rPr>
        <w:br/>
        <w:t xml:space="preserve">Закреплена возможность образования лесных участков на </w:t>
      </w:r>
      <w:proofErr w:type="gramStart"/>
      <w:r w:rsidR="008F7D77" w:rsidRPr="008F7D77">
        <w:rPr>
          <w:sz w:val="28"/>
          <w:szCs w:val="28"/>
        </w:rPr>
        <w:t>основании</w:t>
      </w:r>
      <w:proofErr w:type="gramEnd"/>
      <w:r w:rsidR="008F7D77" w:rsidRPr="008F7D77">
        <w:rPr>
          <w:sz w:val="28"/>
          <w:szCs w:val="28"/>
        </w:rPr>
        <w:t xml:space="preserve"> проекта межевания территории без подготовки проектной документации лесных участков.</w:t>
      </w:r>
      <w:r w:rsidR="008F7D77" w:rsidRPr="008F7D77">
        <w:rPr>
          <w:sz w:val="28"/>
          <w:szCs w:val="28"/>
        </w:rPr>
        <w:br/>
      </w:r>
    </w:p>
    <w:p w:rsidR="005F1B78" w:rsidRDefault="005F1B78" w:rsidP="005F1B78"/>
    <w:p w:rsidR="005F1B78" w:rsidRPr="00E729D7" w:rsidRDefault="005F1B78" w:rsidP="005F1B78">
      <w:pPr>
        <w:ind w:firstLine="709"/>
        <w:jc w:val="both"/>
        <w:rPr>
          <w:b/>
          <w:sz w:val="28"/>
          <w:szCs w:val="28"/>
        </w:rPr>
      </w:pPr>
      <w:r w:rsidRPr="00EB7B25">
        <w:rPr>
          <w:b/>
          <w:sz w:val="28"/>
          <w:szCs w:val="28"/>
        </w:rPr>
        <w:t>Документ:</w:t>
      </w:r>
      <w:r w:rsidRPr="00FF2238">
        <w:t xml:space="preserve"> </w:t>
      </w:r>
      <w:r w:rsidR="00E729D7" w:rsidRPr="00E729D7">
        <w:rPr>
          <w:rStyle w:val="doccaption"/>
          <w:b/>
          <w:sz w:val="28"/>
          <w:szCs w:val="28"/>
        </w:rPr>
        <w:t xml:space="preserve">Постановление Конституционного Суда Российской Федерации от 23.07.2018 № 35-П по делу о проверке конституционности части первой статьи 208 Гражданского процессуального кодекса Российской Федерации в связи с жалобами граждан </w:t>
      </w:r>
      <w:proofErr w:type="spellStart"/>
      <w:r w:rsidR="00E729D7" w:rsidRPr="00E729D7">
        <w:rPr>
          <w:rStyle w:val="doccaption"/>
          <w:b/>
          <w:sz w:val="28"/>
          <w:szCs w:val="28"/>
        </w:rPr>
        <w:t>Т.В.Ивановой</w:t>
      </w:r>
      <w:proofErr w:type="spellEnd"/>
      <w:r w:rsidR="00E729D7" w:rsidRPr="00E729D7">
        <w:rPr>
          <w:rStyle w:val="doccaption"/>
          <w:b/>
          <w:sz w:val="28"/>
          <w:szCs w:val="28"/>
        </w:rPr>
        <w:t xml:space="preserve">, </w:t>
      </w:r>
      <w:proofErr w:type="spellStart"/>
      <w:r w:rsidR="00E729D7" w:rsidRPr="00E729D7">
        <w:rPr>
          <w:rStyle w:val="doccaption"/>
          <w:b/>
          <w:sz w:val="28"/>
          <w:szCs w:val="28"/>
        </w:rPr>
        <w:t>И.М.</w:t>
      </w:r>
      <w:proofErr w:type="gramStart"/>
      <w:r w:rsidR="00E729D7" w:rsidRPr="00E729D7">
        <w:rPr>
          <w:rStyle w:val="doccaption"/>
          <w:b/>
          <w:sz w:val="28"/>
          <w:szCs w:val="28"/>
        </w:rPr>
        <w:t>Митина</w:t>
      </w:r>
      <w:proofErr w:type="spellEnd"/>
      <w:proofErr w:type="gramEnd"/>
      <w:r w:rsidR="00E729D7" w:rsidRPr="00E729D7">
        <w:rPr>
          <w:rStyle w:val="doccaption"/>
          <w:b/>
          <w:sz w:val="28"/>
          <w:szCs w:val="28"/>
        </w:rPr>
        <w:t xml:space="preserve"> и </w:t>
      </w:r>
      <w:proofErr w:type="spellStart"/>
      <w:r w:rsidR="00E729D7" w:rsidRPr="00E729D7">
        <w:rPr>
          <w:rStyle w:val="doccaption"/>
          <w:b/>
          <w:sz w:val="28"/>
          <w:szCs w:val="28"/>
        </w:rPr>
        <w:t>Е.В.Шкотова</w:t>
      </w:r>
      <w:proofErr w:type="spellEnd"/>
    </w:p>
    <w:p w:rsidR="005F1B78" w:rsidRPr="00EB7B25" w:rsidRDefault="005F1B78" w:rsidP="005F1B78">
      <w:pPr>
        <w:jc w:val="both"/>
        <w:rPr>
          <w:b/>
          <w:sz w:val="28"/>
          <w:szCs w:val="28"/>
        </w:rPr>
      </w:pPr>
      <w:r w:rsidRPr="00EB7B25">
        <w:rPr>
          <w:b/>
          <w:sz w:val="28"/>
          <w:szCs w:val="28"/>
        </w:rPr>
        <w:tab/>
        <w:t>Дата вступления в силу:</w:t>
      </w:r>
      <w:r>
        <w:rPr>
          <w:b/>
          <w:sz w:val="28"/>
          <w:szCs w:val="28"/>
        </w:rPr>
        <w:t xml:space="preserve"> </w:t>
      </w:r>
      <w:r w:rsidR="00E729D7" w:rsidRPr="00E729D7">
        <w:rPr>
          <w:sz w:val="28"/>
          <w:szCs w:val="28"/>
        </w:rPr>
        <w:t>со дня официального опубликования</w:t>
      </w:r>
    </w:p>
    <w:p w:rsidR="005F1B78" w:rsidRPr="00EB7B25" w:rsidRDefault="005F1B78" w:rsidP="005F1B78">
      <w:pPr>
        <w:ind w:firstLine="708"/>
        <w:jc w:val="both"/>
        <w:rPr>
          <w:sz w:val="28"/>
          <w:szCs w:val="28"/>
        </w:rPr>
      </w:pPr>
      <w:r w:rsidRPr="00EB7B25">
        <w:rPr>
          <w:b/>
          <w:sz w:val="28"/>
          <w:szCs w:val="28"/>
        </w:rPr>
        <w:t>Опубликован:</w:t>
      </w:r>
      <w:r w:rsidRPr="00EB7B25">
        <w:rPr>
          <w:sz w:val="28"/>
          <w:szCs w:val="28"/>
        </w:rPr>
        <w:t xml:space="preserve"> </w:t>
      </w:r>
      <w:hyperlink r:id="rId98" w:history="1">
        <w:r w:rsidRPr="00EB7B25">
          <w:rPr>
            <w:rStyle w:val="a3"/>
            <w:sz w:val="28"/>
            <w:szCs w:val="28"/>
          </w:rPr>
          <w:t>http://www.pravo.gov.ru,</w:t>
        </w:r>
      </w:hyperlink>
      <w:r>
        <w:rPr>
          <w:rStyle w:val="a3"/>
          <w:sz w:val="28"/>
          <w:szCs w:val="28"/>
        </w:rPr>
        <w:t xml:space="preserve"> </w:t>
      </w:r>
      <w:r w:rsidR="00E729D7">
        <w:rPr>
          <w:rStyle w:val="a3"/>
          <w:sz w:val="28"/>
          <w:szCs w:val="28"/>
        </w:rPr>
        <w:t>24</w:t>
      </w:r>
      <w:r>
        <w:rPr>
          <w:rStyle w:val="a3"/>
          <w:sz w:val="28"/>
          <w:szCs w:val="28"/>
        </w:rPr>
        <w:t>.0</w:t>
      </w:r>
      <w:r w:rsidR="00E729D7">
        <w:rPr>
          <w:rStyle w:val="a3"/>
          <w:sz w:val="28"/>
          <w:szCs w:val="28"/>
        </w:rPr>
        <w:t>7</w:t>
      </w:r>
      <w:r>
        <w:rPr>
          <w:rStyle w:val="a3"/>
          <w:sz w:val="28"/>
          <w:szCs w:val="28"/>
        </w:rPr>
        <w:t>.</w:t>
      </w:r>
      <w:r w:rsidRPr="00EB7B25">
        <w:rPr>
          <w:rStyle w:val="a3"/>
          <w:sz w:val="28"/>
          <w:szCs w:val="28"/>
        </w:rPr>
        <w:t>2018</w:t>
      </w:r>
    </w:p>
    <w:p w:rsidR="00E729D7" w:rsidRPr="00E729D7" w:rsidRDefault="005F1B78" w:rsidP="00E729D7">
      <w:pPr>
        <w:jc w:val="both"/>
        <w:rPr>
          <w:sz w:val="28"/>
          <w:szCs w:val="28"/>
        </w:rPr>
      </w:pPr>
      <w:r w:rsidRPr="00EB7B25">
        <w:rPr>
          <w:sz w:val="28"/>
          <w:szCs w:val="28"/>
        </w:rPr>
        <w:tab/>
      </w:r>
      <w:r w:rsidRPr="00EB7B25">
        <w:rPr>
          <w:b/>
          <w:sz w:val="28"/>
          <w:szCs w:val="28"/>
        </w:rPr>
        <w:t>Краткое содержание:</w:t>
      </w:r>
      <w:r>
        <w:rPr>
          <w:b/>
          <w:sz w:val="28"/>
          <w:szCs w:val="28"/>
        </w:rPr>
        <w:t xml:space="preserve"> </w:t>
      </w:r>
      <w:r>
        <w:t xml:space="preserve"> </w:t>
      </w:r>
      <w:r w:rsidR="00E729D7" w:rsidRPr="00E729D7">
        <w:rPr>
          <w:b/>
          <w:bCs/>
          <w:sz w:val="28"/>
          <w:szCs w:val="28"/>
        </w:rPr>
        <w:t>Конституционный Суд РФ потребовал установить критерии индексации взысканных судом сумм.</w:t>
      </w:r>
      <w:r w:rsidR="00E729D7" w:rsidRPr="00E729D7">
        <w:rPr>
          <w:sz w:val="28"/>
          <w:szCs w:val="28"/>
        </w:rPr>
        <w:br/>
        <w:t>Признано неконституционным положение ГПК РФ, согласно которому по заявлению взыскателя или должника суд может проиндексировать взысканные суммы на день исполнения решения суда.</w:t>
      </w:r>
      <w:r w:rsidR="00E729D7" w:rsidRPr="00E729D7">
        <w:rPr>
          <w:sz w:val="28"/>
          <w:szCs w:val="28"/>
        </w:rPr>
        <w:br/>
        <w:t>Дело в том, что механизм такой индексации не урегулирован. Суды, ссылаясь на отсутствие критериев индексации, в ней отказывают. Этим существенно ущемляется право на судебную защиту.</w:t>
      </w:r>
      <w:r w:rsidR="00E729D7" w:rsidRPr="00E729D7">
        <w:rPr>
          <w:sz w:val="28"/>
          <w:szCs w:val="28"/>
        </w:rPr>
        <w:br/>
        <w:t xml:space="preserve">Федеральному законодателю надлежит установить возможные критерии индексации. Пока это не сделано, в </w:t>
      </w:r>
      <w:proofErr w:type="gramStart"/>
      <w:r w:rsidR="00E729D7" w:rsidRPr="00E729D7">
        <w:rPr>
          <w:sz w:val="28"/>
          <w:szCs w:val="28"/>
        </w:rPr>
        <w:t>качестве</w:t>
      </w:r>
      <w:proofErr w:type="gramEnd"/>
      <w:r w:rsidR="00E729D7" w:rsidRPr="00E729D7">
        <w:rPr>
          <w:sz w:val="28"/>
          <w:szCs w:val="28"/>
        </w:rPr>
        <w:t xml:space="preserve"> критерия нужно использовать утверждаемый Росстатом индекс потребительских цен. </w:t>
      </w:r>
    </w:p>
    <w:p w:rsidR="00E729D7" w:rsidRDefault="00E729D7" w:rsidP="00E729D7">
      <w:pPr>
        <w:shd w:val="clear" w:color="auto" w:fill="FFFFFF"/>
        <w:jc w:val="both"/>
        <w:rPr>
          <w:color w:val="000000"/>
        </w:rPr>
      </w:pPr>
      <w:r w:rsidRPr="00E729D7">
        <w:rPr>
          <w:color w:val="000000"/>
          <w:sz w:val="28"/>
          <w:szCs w:val="28"/>
        </w:rPr>
        <w:br/>
      </w:r>
    </w:p>
    <w:p w:rsidR="005F1B78" w:rsidRDefault="005F1B78" w:rsidP="005F1B78">
      <w:pPr>
        <w:jc w:val="both"/>
        <w:rPr>
          <w:color w:val="000000"/>
        </w:rPr>
      </w:pPr>
    </w:p>
    <w:p w:rsidR="005F1B78" w:rsidRDefault="005F1B78" w:rsidP="005F1B78">
      <w:bookmarkStart w:id="0" w:name="_GoBack"/>
      <w:bookmarkEnd w:id="0"/>
    </w:p>
    <w:sectPr w:rsidR="005F1B78" w:rsidSect="009D3042">
      <w:footerReference w:type="default" r:id="rId9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57CB" w:rsidRDefault="006A57CB">
      <w:r>
        <w:separator/>
      </w:r>
    </w:p>
  </w:endnote>
  <w:endnote w:type="continuationSeparator" w:id="0">
    <w:p w:rsidR="006A57CB" w:rsidRDefault="006A57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5522636"/>
      <w:docPartObj>
        <w:docPartGallery w:val="Page Numbers (Bottom of Page)"/>
        <w:docPartUnique/>
      </w:docPartObj>
    </w:sdtPr>
    <w:sdtContent>
      <w:p w:rsidR="00E729D7" w:rsidRDefault="00E729D7">
        <w:pPr>
          <w:pStyle w:val="a4"/>
          <w:jc w:val="center"/>
        </w:pPr>
        <w:r>
          <w:fldChar w:fldCharType="begin"/>
        </w:r>
        <w:r>
          <w:instrText>PAGE   \* MERGEFORMAT</w:instrText>
        </w:r>
        <w:r>
          <w:fldChar w:fldCharType="separate"/>
        </w:r>
        <w:r w:rsidR="00E06972">
          <w:rPr>
            <w:noProof/>
          </w:rPr>
          <w:t>56</w:t>
        </w:r>
        <w:r>
          <w:fldChar w:fldCharType="end"/>
        </w:r>
      </w:p>
    </w:sdtContent>
  </w:sdt>
  <w:p w:rsidR="00E729D7" w:rsidRDefault="00E729D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57CB" w:rsidRDefault="006A57CB">
      <w:r>
        <w:separator/>
      </w:r>
    </w:p>
  </w:footnote>
  <w:footnote w:type="continuationSeparator" w:id="0">
    <w:p w:rsidR="006A57CB" w:rsidRDefault="006A57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C8F"/>
    <w:rsid w:val="00065A25"/>
    <w:rsid w:val="000D1E00"/>
    <w:rsid w:val="001559E4"/>
    <w:rsid w:val="001C5F6F"/>
    <w:rsid w:val="00200AA2"/>
    <w:rsid w:val="00254EEA"/>
    <w:rsid w:val="002A282F"/>
    <w:rsid w:val="0032377C"/>
    <w:rsid w:val="00492657"/>
    <w:rsid w:val="00492FF4"/>
    <w:rsid w:val="005270A3"/>
    <w:rsid w:val="005F1B78"/>
    <w:rsid w:val="005F7BC4"/>
    <w:rsid w:val="00600DB0"/>
    <w:rsid w:val="006A57CB"/>
    <w:rsid w:val="006D5D95"/>
    <w:rsid w:val="00740443"/>
    <w:rsid w:val="00760E7A"/>
    <w:rsid w:val="00786BA8"/>
    <w:rsid w:val="007C1D60"/>
    <w:rsid w:val="00810084"/>
    <w:rsid w:val="00880C8F"/>
    <w:rsid w:val="008F7D77"/>
    <w:rsid w:val="00920414"/>
    <w:rsid w:val="009D3042"/>
    <w:rsid w:val="00A65A21"/>
    <w:rsid w:val="00A76CE6"/>
    <w:rsid w:val="00AE66BA"/>
    <w:rsid w:val="00B66B86"/>
    <w:rsid w:val="00B7526D"/>
    <w:rsid w:val="00B93FDE"/>
    <w:rsid w:val="00CA035B"/>
    <w:rsid w:val="00D116A3"/>
    <w:rsid w:val="00D11B8A"/>
    <w:rsid w:val="00D70DD5"/>
    <w:rsid w:val="00DC1AFB"/>
    <w:rsid w:val="00DD2979"/>
    <w:rsid w:val="00DF34CB"/>
    <w:rsid w:val="00DF698D"/>
    <w:rsid w:val="00E05086"/>
    <w:rsid w:val="00E06972"/>
    <w:rsid w:val="00E729D7"/>
    <w:rsid w:val="00E97E3A"/>
    <w:rsid w:val="00EB440C"/>
    <w:rsid w:val="00EC3166"/>
    <w:rsid w:val="00EF586C"/>
    <w:rsid w:val="00F154CA"/>
    <w:rsid w:val="00F173F1"/>
    <w:rsid w:val="00F24902"/>
    <w:rsid w:val="00F40644"/>
    <w:rsid w:val="00FA12CA"/>
    <w:rsid w:val="00FB546C"/>
    <w:rsid w:val="00FE36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0C8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880C8F"/>
    <w:rPr>
      <w:color w:val="0000FF"/>
      <w:u w:val="single"/>
    </w:rPr>
  </w:style>
  <w:style w:type="paragraph" w:styleId="a4">
    <w:name w:val="footer"/>
    <w:basedOn w:val="a"/>
    <w:link w:val="a5"/>
    <w:uiPriority w:val="99"/>
    <w:unhideWhenUsed/>
    <w:rsid w:val="00880C8F"/>
    <w:pPr>
      <w:tabs>
        <w:tab w:val="center" w:pos="4677"/>
        <w:tab w:val="right" w:pos="9355"/>
      </w:tabs>
    </w:pPr>
  </w:style>
  <w:style w:type="character" w:customStyle="1" w:styleId="a5">
    <w:name w:val="Нижний колонтитул Знак"/>
    <w:basedOn w:val="a0"/>
    <w:link w:val="a4"/>
    <w:uiPriority w:val="99"/>
    <w:rsid w:val="00880C8F"/>
    <w:rPr>
      <w:rFonts w:ascii="Times New Roman" w:eastAsia="Times New Roman" w:hAnsi="Times New Roman" w:cs="Times New Roman"/>
      <w:sz w:val="24"/>
      <w:szCs w:val="24"/>
      <w:lang w:eastAsia="ru-RU"/>
    </w:rPr>
  </w:style>
  <w:style w:type="character" w:customStyle="1" w:styleId="doccaption">
    <w:name w:val="doccaption"/>
    <w:basedOn w:val="a0"/>
    <w:rsid w:val="00DD29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0C8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880C8F"/>
    <w:rPr>
      <w:color w:val="0000FF"/>
      <w:u w:val="single"/>
    </w:rPr>
  </w:style>
  <w:style w:type="paragraph" w:styleId="a4">
    <w:name w:val="footer"/>
    <w:basedOn w:val="a"/>
    <w:link w:val="a5"/>
    <w:uiPriority w:val="99"/>
    <w:unhideWhenUsed/>
    <w:rsid w:val="00880C8F"/>
    <w:pPr>
      <w:tabs>
        <w:tab w:val="center" w:pos="4677"/>
        <w:tab w:val="right" w:pos="9355"/>
      </w:tabs>
    </w:pPr>
  </w:style>
  <w:style w:type="character" w:customStyle="1" w:styleId="a5">
    <w:name w:val="Нижний колонтитул Знак"/>
    <w:basedOn w:val="a0"/>
    <w:link w:val="a4"/>
    <w:uiPriority w:val="99"/>
    <w:rsid w:val="00880C8F"/>
    <w:rPr>
      <w:rFonts w:ascii="Times New Roman" w:eastAsia="Times New Roman" w:hAnsi="Times New Roman" w:cs="Times New Roman"/>
      <w:sz w:val="24"/>
      <w:szCs w:val="24"/>
      <w:lang w:eastAsia="ru-RU"/>
    </w:rPr>
  </w:style>
  <w:style w:type="character" w:customStyle="1" w:styleId="doccaption">
    <w:name w:val="doccaption"/>
    <w:basedOn w:val="a0"/>
    <w:rsid w:val="00DD29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4333">
      <w:bodyDiv w:val="1"/>
      <w:marLeft w:val="0"/>
      <w:marRight w:val="0"/>
      <w:marTop w:val="0"/>
      <w:marBottom w:val="0"/>
      <w:divBdr>
        <w:top w:val="none" w:sz="0" w:space="0" w:color="auto"/>
        <w:left w:val="none" w:sz="0" w:space="0" w:color="auto"/>
        <w:bottom w:val="none" w:sz="0" w:space="0" w:color="auto"/>
        <w:right w:val="none" w:sz="0" w:space="0" w:color="auto"/>
      </w:divBdr>
    </w:div>
    <w:div w:id="27268739">
      <w:bodyDiv w:val="1"/>
      <w:marLeft w:val="0"/>
      <w:marRight w:val="0"/>
      <w:marTop w:val="0"/>
      <w:marBottom w:val="0"/>
      <w:divBdr>
        <w:top w:val="none" w:sz="0" w:space="0" w:color="auto"/>
        <w:left w:val="none" w:sz="0" w:space="0" w:color="auto"/>
        <w:bottom w:val="none" w:sz="0" w:space="0" w:color="auto"/>
        <w:right w:val="none" w:sz="0" w:space="0" w:color="auto"/>
      </w:divBdr>
    </w:div>
    <w:div w:id="42027597">
      <w:bodyDiv w:val="1"/>
      <w:marLeft w:val="0"/>
      <w:marRight w:val="0"/>
      <w:marTop w:val="0"/>
      <w:marBottom w:val="0"/>
      <w:divBdr>
        <w:top w:val="none" w:sz="0" w:space="0" w:color="auto"/>
        <w:left w:val="none" w:sz="0" w:space="0" w:color="auto"/>
        <w:bottom w:val="none" w:sz="0" w:space="0" w:color="auto"/>
        <w:right w:val="none" w:sz="0" w:space="0" w:color="auto"/>
      </w:divBdr>
    </w:div>
    <w:div w:id="46151036">
      <w:bodyDiv w:val="1"/>
      <w:marLeft w:val="0"/>
      <w:marRight w:val="0"/>
      <w:marTop w:val="0"/>
      <w:marBottom w:val="0"/>
      <w:divBdr>
        <w:top w:val="none" w:sz="0" w:space="0" w:color="auto"/>
        <w:left w:val="none" w:sz="0" w:space="0" w:color="auto"/>
        <w:bottom w:val="none" w:sz="0" w:space="0" w:color="auto"/>
        <w:right w:val="none" w:sz="0" w:space="0" w:color="auto"/>
      </w:divBdr>
    </w:div>
    <w:div w:id="171115699">
      <w:bodyDiv w:val="1"/>
      <w:marLeft w:val="0"/>
      <w:marRight w:val="0"/>
      <w:marTop w:val="0"/>
      <w:marBottom w:val="0"/>
      <w:divBdr>
        <w:top w:val="none" w:sz="0" w:space="0" w:color="auto"/>
        <w:left w:val="none" w:sz="0" w:space="0" w:color="auto"/>
        <w:bottom w:val="none" w:sz="0" w:space="0" w:color="auto"/>
        <w:right w:val="none" w:sz="0" w:space="0" w:color="auto"/>
      </w:divBdr>
    </w:div>
    <w:div w:id="175390428">
      <w:bodyDiv w:val="1"/>
      <w:marLeft w:val="0"/>
      <w:marRight w:val="0"/>
      <w:marTop w:val="0"/>
      <w:marBottom w:val="0"/>
      <w:divBdr>
        <w:top w:val="none" w:sz="0" w:space="0" w:color="auto"/>
        <w:left w:val="none" w:sz="0" w:space="0" w:color="auto"/>
        <w:bottom w:val="none" w:sz="0" w:space="0" w:color="auto"/>
        <w:right w:val="none" w:sz="0" w:space="0" w:color="auto"/>
      </w:divBdr>
    </w:div>
    <w:div w:id="178544578">
      <w:bodyDiv w:val="1"/>
      <w:marLeft w:val="0"/>
      <w:marRight w:val="0"/>
      <w:marTop w:val="0"/>
      <w:marBottom w:val="0"/>
      <w:divBdr>
        <w:top w:val="none" w:sz="0" w:space="0" w:color="auto"/>
        <w:left w:val="none" w:sz="0" w:space="0" w:color="auto"/>
        <w:bottom w:val="none" w:sz="0" w:space="0" w:color="auto"/>
        <w:right w:val="none" w:sz="0" w:space="0" w:color="auto"/>
      </w:divBdr>
    </w:div>
    <w:div w:id="191379726">
      <w:bodyDiv w:val="1"/>
      <w:marLeft w:val="0"/>
      <w:marRight w:val="0"/>
      <w:marTop w:val="0"/>
      <w:marBottom w:val="0"/>
      <w:divBdr>
        <w:top w:val="none" w:sz="0" w:space="0" w:color="auto"/>
        <w:left w:val="none" w:sz="0" w:space="0" w:color="auto"/>
        <w:bottom w:val="none" w:sz="0" w:space="0" w:color="auto"/>
        <w:right w:val="none" w:sz="0" w:space="0" w:color="auto"/>
      </w:divBdr>
    </w:div>
    <w:div w:id="196553558">
      <w:bodyDiv w:val="1"/>
      <w:marLeft w:val="0"/>
      <w:marRight w:val="0"/>
      <w:marTop w:val="0"/>
      <w:marBottom w:val="0"/>
      <w:divBdr>
        <w:top w:val="none" w:sz="0" w:space="0" w:color="auto"/>
        <w:left w:val="none" w:sz="0" w:space="0" w:color="auto"/>
        <w:bottom w:val="none" w:sz="0" w:space="0" w:color="auto"/>
        <w:right w:val="none" w:sz="0" w:space="0" w:color="auto"/>
      </w:divBdr>
    </w:div>
    <w:div w:id="209848598">
      <w:bodyDiv w:val="1"/>
      <w:marLeft w:val="0"/>
      <w:marRight w:val="0"/>
      <w:marTop w:val="0"/>
      <w:marBottom w:val="0"/>
      <w:divBdr>
        <w:top w:val="none" w:sz="0" w:space="0" w:color="auto"/>
        <w:left w:val="none" w:sz="0" w:space="0" w:color="auto"/>
        <w:bottom w:val="none" w:sz="0" w:space="0" w:color="auto"/>
        <w:right w:val="none" w:sz="0" w:space="0" w:color="auto"/>
      </w:divBdr>
    </w:div>
    <w:div w:id="217865243">
      <w:bodyDiv w:val="1"/>
      <w:marLeft w:val="0"/>
      <w:marRight w:val="0"/>
      <w:marTop w:val="0"/>
      <w:marBottom w:val="0"/>
      <w:divBdr>
        <w:top w:val="none" w:sz="0" w:space="0" w:color="auto"/>
        <w:left w:val="none" w:sz="0" w:space="0" w:color="auto"/>
        <w:bottom w:val="none" w:sz="0" w:space="0" w:color="auto"/>
        <w:right w:val="none" w:sz="0" w:space="0" w:color="auto"/>
      </w:divBdr>
    </w:div>
    <w:div w:id="239173266">
      <w:bodyDiv w:val="1"/>
      <w:marLeft w:val="0"/>
      <w:marRight w:val="0"/>
      <w:marTop w:val="0"/>
      <w:marBottom w:val="0"/>
      <w:divBdr>
        <w:top w:val="none" w:sz="0" w:space="0" w:color="auto"/>
        <w:left w:val="none" w:sz="0" w:space="0" w:color="auto"/>
        <w:bottom w:val="none" w:sz="0" w:space="0" w:color="auto"/>
        <w:right w:val="none" w:sz="0" w:space="0" w:color="auto"/>
      </w:divBdr>
    </w:div>
    <w:div w:id="275059378">
      <w:bodyDiv w:val="1"/>
      <w:marLeft w:val="0"/>
      <w:marRight w:val="0"/>
      <w:marTop w:val="0"/>
      <w:marBottom w:val="0"/>
      <w:divBdr>
        <w:top w:val="none" w:sz="0" w:space="0" w:color="auto"/>
        <w:left w:val="none" w:sz="0" w:space="0" w:color="auto"/>
        <w:bottom w:val="none" w:sz="0" w:space="0" w:color="auto"/>
        <w:right w:val="none" w:sz="0" w:space="0" w:color="auto"/>
      </w:divBdr>
    </w:div>
    <w:div w:id="299112676">
      <w:bodyDiv w:val="1"/>
      <w:marLeft w:val="0"/>
      <w:marRight w:val="0"/>
      <w:marTop w:val="0"/>
      <w:marBottom w:val="0"/>
      <w:divBdr>
        <w:top w:val="none" w:sz="0" w:space="0" w:color="auto"/>
        <w:left w:val="none" w:sz="0" w:space="0" w:color="auto"/>
        <w:bottom w:val="none" w:sz="0" w:space="0" w:color="auto"/>
        <w:right w:val="none" w:sz="0" w:space="0" w:color="auto"/>
      </w:divBdr>
    </w:div>
    <w:div w:id="314728075">
      <w:bodyDiv w:val="1"/>
      <w:marLeft w:val="0"/>
      <w:marRight w:val="0"/>
      <w:marTop w:val="0"/>
      <w:marBottom w:val="0"/>
      <w:divBdr>
        <w:top w:val="none" w:sz="0" w:space="0" w:color="auto"/>
        <w:left w:val="none" w:sz="0" w:space="0" w:color="auto"/>
        <w:bottom w:val="none" w:sz="0" w:space="0" w:color="auto"/>
        <w:right w:val="none" w:sz="0" w:space="0" w:color="auto"/>
      </w:divBdr>
    </w:div>
    <w:div w:id="344720081">
      <w:bodyDiv w:val="1"/>
      <w:marLeft w:val="0"/>
      <w:marRight w:val="0"/>
      <w:marTop w:val="0"/>
      <w:marBottom w:val="0"/>
      <w:divBdr>
        <w:top w:val="none" w:sz="0" w:space="0" w:color="auto"/>
        <w:left w:val="none" w:sz="0" w:space="0" w:color="auto"/>
        <w:bottom w:val="none" w:sz="0" w:space="0" w:color="auto"/>
        <w:right w:val="none" w:sz="0" w:space="0" w:color="auto"/>
      </w:divBdr>
    </w:div>
    <w:div w:id="344750144">
      <w:bodyDiv w:val="1"/>
      <w:marLeft w:val="0"/>
      <w:marRight w:val="0"/>
      <w:marTop w:val="0"/>
      <w:marBottom w:val="0"/>
      <w:divBdr>
        <w:top w:val="none" w:sz="0" w:space="0" w:color="auto"/>
        <w:left w:val="none" w:sz="0" w:space="0" w:color="auto"/>
        <w:bottom w:val="none" w:sz="0" w:space="0" w:color="auto"/>
        <w:right w:val="none" w:sz="0" w:space="0" w:color="auto"/>
      </w:divBdr>
    </w:div>
    <w:div w:id="350034383">
      <w:bodyDiv w:val="1"/>
      <w:marLeft w:val="0"/>
      <w:marRight w:val="0"/>
      <w:marTop w:val="0"/>
      <w:marBottom w:val="0"/>
      <w:divBdr>
        <w:top w:val="none" w:sz="0" w:space="0" w:color="auto"/>
        <w:left w:val="none" w:sz="0" w:space="0" w:color="auto"/>
        <w:bottom w:val="none" w:sz="0" w:space="0" w:color="auto"/>
        <w:right w:val="none" w:sz="0" w:space="0" w:color="auto"/>
      </w:divBdr>
    </w:div>
    <w:div w:id="350761355">
      <w:bodyDiv w:val="1"/>
      <w:marLeft w:val="0"/>
      <w:marRight w:val="0"/>
      <w:marTop w:val="0"/>
      <w:marBottom w:val="0"/>
      <w:divBdr>
        <w:top w:val="none" w:sz="0" w:space="0" w:color="auto"/>
        <w:left w:val="none" w:sz="0" w:space="0" w:color="auto"/>
        <w:bottom w:val="none" w:sz="0" w:space="0" w:color="auto"/>
        <w:right w:val="none" w:sz="0" w:space="0" w:color="auto"/>
      </w:divBdr>
    </w:div>
    <w:div w:id="352998216">
      <w:bodyDiv w:val="1"/>
      <w:marLeft w:val="0"/>
      <w:marRight w:val="0"/>
      <w:marTop w:val="0"/>
      <w:marBottom w:val="0"/>
      <w:divBdr>
        <w:top w:val="none" w:sz="0" w:space="0" w:color="auto"/>
        <w:left w:val="none" w:sz="0" w:space="0" w:color="auto"/>
        <w:bottom w:val="none" w:sz="0" w:space="0" w:color="auto"/>
        <w:right w:val="none" w:sz="0" w:space="0" w:color="auto"/>
      </w:divBdr>
    </w:div>
    <w:div w:id="355037908">
      <w:bodyDiv w:val="1"/>
      <w:marLeft w:val="0"/>
      <w:marRight w:val="0"/>
      <w:marTop w:val="0"/>
      <w:marBottom w:val="0"/>
      <w:divBdr>
        <w:top w:val="none" w:sz="0" w:space="0" w:color="auto"/>
        <w:left w:val="none" w:sz="0" w:space="0" w:color="auto"/>
        <w:bottom w:val="none" w:sz="0" w:space="0" w:color="auto"/>
        <w:right w:val="none" w:sz="0" w:space="0" w:color="auto"/>
      </w:divBdr>
    </w:div>
    <w:div w:id="358967651">
      <w:bodyDiv w:val="1"/>
      <w:marLeft w:val="0"/>
      <w:marRight w:val="0"/>
      <w:marTop w:val="0"/>
      <w:marBottom w:val="0"/>
      <w:divBdr>
        <w:top w:val="none" w:sz="0" w:space="0" w:color="auto"/>
        <w:left w:val="none" w:sz="0" w:space="0" w:color="auto"/>
        <w:bottom w:val="none" w:sz="0" w:space="0" w:color="auto"/>
        <w:right w:val="none" w:sz="0" w:space="0" w:color="auto"/>
      </w:divBdr>
    </w:div>
    <w:div w:id="393897617">
      <w:bodyDiv w:val="1"/>
      <w:marLeft w:val="0"/>
      <w:marRight w:val="0"/>
      <w:marTop w:val="0"/>
      <w:marBottom w:val="0"/>
      <w:divBdr>
        <w:top w:val="none" w:sz="0" w:space="0" w:color="auto"/>
        <w:left w:val="none" w:sz="0" w:space="0" w:color="auto"/>
        <w:bottom w:val="none" w:sz="0" w:space="0" w:color="auto"/>
        <w:right w:val="none" w:sz="0" w:space="0" w:color="auto"/>
      </w:divBdr>
    </w:div>
    <w:div w:id="423263060">
      <w:bodyDiv w:val="1"/>
      <w:marLeft w:val="0"/>
      <w:marRight w:val="0"/>
      <w:marTop w:val="0"/>
      <w:marBottom w:val="0"/>
      <w:divBdr>
        <w:top w:val="none" w:sz="0" w:space="0" w:color="auto"/>
        <w:left w:val="none" w:sz="0" w:space="0" w:color="auto"/>
        <w:bottom w:val="none" w:sz="0" w:space="0" w:color="auto"/>
        <w:right w:val="none" w:sz="0" w:space="0" w:color="auto"/>
      </w:divBdr>
    </w:div>
    <w:div w:id="461117178">
      <w:bodyDiv w:val="1"/>
      <w:marLeft w:val="0"/>
      <w:marRight w:val="0"/>
      <w:marTop w:val="0"/>
      <w:marBottom w:val="0"/>
      <w:divBdr>
        <w:top w:val="none" w:sz="0" w:space="0" w:color="auto"/>
        <w:left w:val="none" w:sz="0" w:space="0" w:color="auto"/>
        <w:bottom w:val="none" w:sz="0" w:space="0" w:color="auto"/>
        <w:right w:val="none" w:sz="0" w:space="0" w:color="auto"/>
      </w:divBdr>
    </w:div>
    <w:div w:id="480392829">
      <w:bodyDiv w:val="1"/>
      <w:marLeft w:val="0"/>
      <w:marRight w:val="0"/>
      <w:marTop w:val="0"/>
      <w:marBottom w:val="0"/>
      <w:divBdr>
        <w:top w:val="none" w:sz="0" w:space="0" w:color="auto"/>
        <w:left w:val="none" w:sz="0" w:space="0" w:color="auto"/>
        <w:bottom w:val="none" w:sz="0" w:space="0" w:color="auto"/>
        <w:right w:val="none" w:sz="0" w:space="0" w:color="auto"/>
      </w:divBdr>
    </w:div>
    <w:div w:id="485827269">
      <w:bodyDiv w:val="1"/>
      <w:marLeft w:val="0"/>
      <w:marRight w:val="0"/>
      <w:marTop w:val="0"/>
      <w:marBottom w:val="0"/>
      <w:divBdr>
        <w:top w:val="none" w:sz="0" w:space="0" w:color="auto"/>
        <w:left w:val="none" w:sz="0" w:space="0" w:color="auto"/>
        <w:bottom w:val="none" w:sz="0" w:space="0" w:color="auto"/>
        <w:right w:val="none" w:sz="0" w:space="0" w:color="auto"/>
      </w:divBdr>
    </w:div>
    <w:div w:id="509955902">
      <w:bodyDiv w:val="1"/>
      <w:marLeft w:val="0"/>
      <w:marRight w:val="0"/>
      <w:marTop w:val="0"/>
      <w:marBottom w:val="0"/>
      <w:divBdr>
        <w:top w:val="none" w:sz="0" w:space="0" w:color="auto"/>
        <w:left w:val="none" w:sz="0" w:space="0" w:color="auto"/>
        <w:bottom w:val="none" w:sz="0" w:space="0" w:color="auto"/>
        <w:right w:val="none" w:sz="0" w:space="0" w:color="auto"/>
      </w:divBdr>
    </w:div>
    <w:div w:id="513764144">
      <w:bodyDiv w:val="1"/>
      <w:marLeft w:val="0"/>
      <w:marRight w:val="0"/>
      <w:marTop w:val="0"/>
      <w:marBottom w:val="0"/>
      <w:divBdr>
        <w:top w:val="none" w:sz="0" w:space="0" w:color="auto"/>
        <w:left w:val="none" w:sz="0" w:space="0" w:color="auto"/>
        <w:bottom w:val="none" w:sz="0" w:space="0" w:color="auto"/>
        <w:right w:val="none" w:sz="0" w:space="0" w:color="auto"/>
      </w:divBdr>
    </w:div>
    <w:div w:id="577061056">
      <w:bodyDiv w:val="1"/>
      <w:marLeft w:val="0"/>
      <w:marRight w:val="0"/>
      <w:marTop w:val="0"/>
      <w:marBottom w:val="0"/>
      <w:divBdr>
        <w:top w:val="none" w:sz="0" w:space="0" w:color="auto"/>
        <w:left w:val="none" w:sz="0" w:space="0" w:color="auto"/>
        <w:bottom w:val="none" w:sz="0" w:space="0" w:color="auto"/>
        <w:right w:val="none" w:sz="0" w:space="0" w:color="auto"/>
      </w:divBdr>
    </w:div>
    <w:div w:id="579558696">
      <w:bodyDiv w:val="1"/>
      <w:marLeft w:val="0"/>
      <w:marRight w:val="0"/>
      <w:marTop w:val="0"/>
      <w:marBottom w:val="0"/>
      <w:divBdr>
        <w:top w:val="none" w:sz="0" w:space="0" w:color="auto"/>
        <w:left w:val="none" w:sz="0" w:space="0" w:color="auto"/>
        <w:bottom w:val="none" w:sz="0" w:space="0" w:color="auto"/>
        <w:right w:val="none" w:sz="0" w:space="0" w:color="auto"/>
      </w:divBdr>
    </w:div>
    <w:div w:id="650642515">
      <w:bodyDiv w:val="1"/>
      <w:marLeft w:val="0"/>
      <w:marRight w:val="0"/>
      <w:marTop w:val="0"/>
      <w:marBottom w:val="0"/>
      <w:divBdr>
        <w:top w:val="none" w:sz="0" w:space="0" w:color="auto"/>
        <w:left w:val="none" w:sz="0" w:space="0" w:color="auto"/>
        <w:bottom w:val="none" w:sz="0" w:space="0" w:color="auto"/>
        <w:right w:val="none" w:sz="0" w:space="0" w:color="auto"/>
      </w:divBdr>
    </w:div>
    <w:div w:id="657809199">
      <w:bodyDiv w:val="1"/>
      <w:marLeft w:val="0"/>
      <w:marRight w:val="0"/>
      <w:marTop w:val="0"/>
      <w:marBottom w:val="0"/>
      <w:divBdr>
        <w:top w:val="none" w:sz="0" w:space="0" w:color="auto"/>
        <w:left w:val="none" w:sz="0" w:space="0" w:color="auto"/>
        <w:bottom w:val="none" w:sz="0" w:space="0" w:color="auto"/>
        <w:right w:val="none" w:sz="0" w:space="0" w:color="auto"/>
      </w:divBdr>
    </w:div>
    <w:div w:id="745883846">
      <w:bodyDiv w:val="1"/>
      <w:marLeft w:val="0"/>
      <w:marRight w:val="0"/>
      <w:marTop w:val="0"/>
      <w:marBottom w:val="0"/>
      <w:divBdr>
        <w:top w:val="none" w:sz="0" w:space="0" w:color="auto"/>
        <w:left w:val="none" w:sz="0" w:space="0" w:color="auto"/>
        <w:bottom w:val="none" w:sz="0" w:space="0" w:color="auto"/>
        <w:right w:val="none" w:sz="0" w:space="0" w:color="auto"/>
      </w:divBdr>
    </w:div>
    <w:div w:id="749891520">
      <w:bodyDiv w:val="1"/>
      <w:marLeft w:val="0"/>
      <w:marRight w:val="0"/>
      <w:marTop w:val="0"/>
      <w:marBottom w:val="0"/>
      <w:divBdr>
        <w:top w:val="none" w:sz="0" w:space="0" w:color="auto"/>
        <w:left w:val="none" w:sz="0" w:space="0" w:color="auto"/>
        <w:bottom w:val="none" w:sz="0" w:space="0" w:color="auto"/>
        <w:right w:val="none" w:sz="0" w:space="0" w:color="auto"/>
      </w:divBdr>
    </w:div>
    <w:div w:id="762261002">
      <w:bodyDiv w:val="1"/>
      <w:marLeft w:val="0"/>
      <w:marRight w:val="0"/>
      <w:marTop w:val="0"/>
      <w:marBottom w:val="0"/>
      <w:divBdr>
        <w:top w:val="none" w:sz="0" w:space="0" w:color="auto"/>
        <w:left w:val="none" w:sz="0" w:space="0" w:color="auto"/>
        <w:bottom w:val="none" w:sz="0" w:space="0" w:color="auto"/>
        <w:right w:val="none" w:sz="0" w:space="0" w:color="auto"/>
      </w:divBdr>
    </w:div>
    <w:div w:id="775641167">
      <w:bodyDiv w:val="1"/>
      <w:marLeft w:val="0"/>
      <w:marRight w:val="0"/>
      <w:marTop w:val="0"/>
      <w:marBottom w:val="0"/>
      <w:divBdr>
        <w:top w:val="none" w:sz="0" w:space="0" w:color="auto"/>
        <w:left w:val="none" w:sz="0" w:space="0" w:color="auto"/>
        <w:bottom w:val="none" w:sz="0" w:space="0" w:color="auto"/>
        <w:right w:val="none" w:sz="0" w:space="0" w:color="auto"/>
      </w:divBdr>
    </w:div>
    <w:div w:id="788359125">
      <w:bodyDiv w:val="1"/>
      <w:marLeft w:val="0"/>
      <w:marRight w:val="0"/>
      <w:marTop w:val="0"/>
      <w:marBottom w:val="0"/>
      <w:divBdr>
        <w:top w:val="none" w:sz="0" w:space="0" w:color="auto"/>
        <w:left w:val="none" w:sz="0" w:space="0" w:color="auto"/>
        <w:bottom w:val="none" w:sz="0" w:space="0" w:color="auto"/>
        <w:right w:val="none" w:sz="0" w:space="0" w:color="auto"/>
      </w:divBdr>
    </w:div>
    <w:div w:id="802188823">
      <w:bodyDiv w:val="1"/>
      <w:marLeft w:val="0"/>
      <w:marRight w:val="0"/>
      <w:marTop w:val="0"/>
      <w:marBottom w:val="0"/>
      <w:divBdr>
        <w:top w:val="none" w:sz="0" w:space="0" w:color="auto"/>
        <w:left w:val="none" w:sz="0" w:space="0" w:color="auto"/>
        <w:bottom w:val="none" w:sz="0" w:space="0" w:color="auto"/>
        <w:right w:val="none" w:sz="0" w:space="0" w:color="auto"/>
      </w:divBdr>
    </w:div>
    <w:div w:id="809372239">
      <w:bodyDiv w:val="1"/>
      <w:marLeft w:val="0"/>
      <w:marRight w:val="0"/>
      <w:marTop w:val="0"/>
      <w:marBottom w:val="0"/>
      <w:divBdr>
        <w:top w:val="none" w:sz="0" w:space="0" w:color="auto"/>
        <w:left w:val="none" w:sz="0" w:space="0" w:color="auto"/>
        <w:bottom w:val="none" w:sz="0" w:space="0" w:color="auto"/>
        <w:right w:val="none" w:sz="0" w:space="0" w:color="auto"/>
      </w:divBdr>
    </w:div>
    <w:div w:id="840387265">
      <w:bodyDiv w:val="1"/>
      <w:marLeft w:val="0"/>
      <w:marRight w:val="0"/>
      <w:marTop w:val="0"/>
      <w:marBottom w:val="0"/>
      <w:divBdr>
        <w:top w:val="none" w:sz="0" w:space="0" w:color="auto"/>
        <w:left w:val="none" w:sz="0" w:space="0" w:color="auto"/>
        <w:bottom w:val="none" w:sz="0" w:space="0" w:color="auto"/>
        <w:right w:val="none" w:sz="0" w:space="0" w:color="auto"/>
      </w:divBdr>
    </w:div>
    <w:div w:id="904410229">
      <w:bodyDiv w:val="1"/>
      <w:marLeft w:val="0"/>
      <w:marRight w:val="0"/>
      <w:marTop w:val="0"/>
      <w:marBottom w:val="0"/>
      <w:divBdr>
        <w:top w:val="none" w:sz="0" w:space="0" w:color="auto"/>
        <w:left w:val="none" w:sz="0" w:space="0" w:color="auto"/>
        <w:bottom w:val="none" w:sz="0" w:space="0" w:color="auto"/>
        <w:right w:val="none" w:sz="0" w:space="0" w:color="auto"/>
      </w:divBdr>
    </w:div>
    <w:div w:id="921333673">
      <w:bodyDiv w:val="1"/>
      <w:marLeft w:val="0"/>
      <w:marRight w:val="0"/>
      <w:marTop w:val="0"/>
      <w:marBottom w:val="0"/>
      <w:divBdr>
        <w:top w:val="none" w:sz="0" w:space="0" w:color="auto"/>
        <w:left w:val="none" w:sz="0" w:space="0" w:color="auto"/>
        <w:bottom w:val="none" w:sz="0" w:space="0" w:color="auto"/>
        <w:right w:val="none" w:sz="0" w:space="0" w:color="auto"/>
      </w:divBdr>
    </w:div>
    <w:div w:id="941693847">
      <w:bodyDiv w:val="1"/>
      <w:marLeft w:val="0"/>
      <w:marRight w:val="0"/>
      <w:marTop w:val="0"/>
      <w:marBottom w:val="0"/>
      <w:divBdr>
        <w:top w:val="none" w:sz="0" w:space="0" w:color="auto"/>
        <w:left w:val="none" w:sz="0" w:space="0" w:color="auto"/>
        <w:bottom w:val="none" w:sz="0" w:space="0" w:color="auto"/>
        <w:right w:val="none" w:sz="0" w:space="0" w:color="auto"/>
      </w:divBdr>
    </w:div>
    <w:div w:id="949045003">
      <w:bodyDiv w:val="1"/>
      <w:marLeft w:val="0"/>
      <w:marRight w:val="0"/>
      <w:marTop w:val="0"/>
      <w:marBottom w:val="0"/>
      <w:divBdr>
        <w:top w:val="none" w:sz="0" w:space="0" w:color="auto"/>
        <w:left w:val="none" w:sz="0" w:space="0" w:color="auto"/>
        <w:bottom w:val="none" w:sz="0" w:space="0" w:color="auto"/>
        <w:right w:val="none" w:sz="0" w:space="0" w:color="auto"/>
      </w:divBdr>
    </w:div>
    <w:div w:id="950816015">
      <w:bodyDiv w:val="1"/>
      <w:marLeft w:val="0"/>
      <w:marRight w:val="0"/>
      <w:marTop w:val="0"/>
      <w:marBottom w:val="0"/>
      <w:divBdr>
        <w:top w:val="none" w:sz="0" w:space="0" w:color="auto"/>
        <w:left w:val="none" w:sz="0" w:space="0" w:color="auto"/>
        <w:bottom w:val="none" w:sz="0" w:space="0" w:color="auto"/>
        <w:right w:val="none" w:sz="0" w:space="0" w:color="auto"/>
      </w:divBdr>
    </w:div>
    <w:div w:id="951017205">
      <w:bodyDiv w:val="1"/>
      <w:marLeft w:val="0"/>
      <w:marRight w:val="0"/>
      <w:marTop w:val="0"/>
      <w:marBottom w:val="0"/>
      <w:divBdr>
        <w:top w:val="none" w:sz="0" w:space="0" w:color="auto"/>
        <w:left w:val="none" w:sz="0" w:space="0" w:color="auto"/>
        <w:bottom w:val="none" w:sz="0" w:space="0" w:color="auto"/>
        <w:right w:val="none" w:sz="0" w:space="0" w:color="auto"/>
      </w:divBdr>
    </w:div>
    <w:div w:id="962344758">
      <w:bodyDiv w:val="1"/>
      <w:marLeft w:val="0"/>
      <w:marRight w:val="0"/>
      <w:marTop w:val="0"/>
      <w:marBottom w:val="0"/>
      <w:divBdr>
        <w:top w:val="none" w:sz="0" w:space="0" w:color="auto"/>
        <w:left w:val="none" w:sz="0" w:space="0" w:color="auto"/>
        <w:bottom w:val="none" w:sz="0" w:space="0" w:color="auto"/>
        <w:right w:val="none" w:sz="0" w:space="0" w:color="auto"/>
      </w:divBdr>
    </w:div>
    <w:div w:id="980421041">
      <w:bodyDiv w:val="1"/>
      <w:marLeft w:val="0"/>
      <w:marRight w:val="0"/>
      <w:marTop w:val="0"/>
      <w:marBottom w:val="0"/>
      <w:divBdr>
        <w:top w:val="none" w:sz="0" w:space="0" w:color="auto"/>
        <w:left w:val="none" w:sz="0" w:space="0" w:color="auto"/>
        <w:bottom w:val="none" w:sz="0" w:space="0" w:color="auto"/>
        <w:right w:val="none" w:sz="0" w:space="0" w:color="auto"/>
      </w:divBdr>
    </w:div>
    <w:div w:id="991254768">
      <w:bodyDiv w:val="1"/>
      <w:marLeft w:val="0"/>
      <w:marRight w:val="0"/>
      <w:marTop w:val="0"/>
      <w:marBottom w:val="0"/>
      <w:divBdr>
        <w:top w:val="none" w:sz="0" w:space="0" w:color="auto"/>
        <w:left w:val="none" w:sz="0" w:space="0" w:color="auto"/>
        <w:bottom w:val="none" w:sz="0" w:space="0" w:color="auto"/>
        <w:right w:val="none" w:sz="0" w:space="0" w:color="auto"/>
      </w:divBdr>
    </w:div>
    <w:div w:id="1004935154">
      <w:bodyDiv w:val="1"/>
      <w:marLeft w:val="0"/>
      <w:marRight w:val="0"/>
      <w:marTop w:val="0"/>
      <w:marBottom w:val="0"/>
      <w:divBdr>
        <w:top w:val="none" w:sz="0" w:space="0" w:color="auto"/>
        <w:left w:val="none" w:sz="0" w:space="0" w:color="auto"/>
        <w:bottom w:val="none" w:sz="0" w:space="0" w:color="auto"/>
        <w:right w:val="none" w:sz="0" w:space="0" w:color="auto"/>
      </w:divBdr>
    </w:div>
    <w:div w:id="1051348874">
      <w:bodyDiv w:val="1"/>
      <w:marLeft w:val="0"/>
      <w:marRight w:val="0"/>
      <w:marTop w:val="0"/>
      <w:marBottom w:val="0"/>
      <w:divBdr>
        <w:top w:val="none" w:sz="0" w:space="0" w:color="auto"/>
        <w:left w:val="none" w:sz="0" w:space="0" w:color="auto"/>
        <w:bottom w:val="none" w:sz="0" w:space="0" w:color="auto"/>
        <w:right w:val="none" w:sz="0" w:space="0" w:color="auto"/>
      </w:divBdr>
    </w:div>
    <w:div w:id="1056054470">
      <w:bodyDiv w:val="1"/>
      <w:marLeft w:val="0"/>
      <w:marRight w:val="0"/>
      <w:marTop w:val="0"/>
      <w:marBottom w:val="0"/>
      <w:divBdr>
        <w:top w:val="none" w:sz="0" w:space="0" w:color="auto"/>
        <w:left w:val="none" w:sz="0" w:space="0" w:color="auto"/>
        <w:bottom w:val="none" w:sz="0" w:space="0" w:color="auto"/>
        <w:right w:val="none" w:sz="0" w:space="0" w:color="auto"/>
      </w:divBdr>
    </w:div>
    <w:div w:id="1080131380">
      <w:bodyDiv w:val="1"/>
      <w:marLeft w:val="0"/>
      <w:marRight w:val="0"/>
      <w:marTop w:val="0"/>
      <w:marBottom w:val="0"/>
      <w:divBdr>
        <w:top w:val="none" w:sz="0" w:space="0" w:color="auto"/>
        <w:left w:val="none" w:sz="0" w:space="0" w:color="auto"/>
        <w:bottom w:val="none" w:sz="0" w:space="0" w:color="auto"/>
        <w:right w:val="none" w:sz="0" w:space="0" w:color="auto"/>
      </w:divBdr>
    </w:div>
    <w:div w:id="1103499779">
      <w:bodyDiv w:val="1"/>
      <w:marLeft w:val="0"/>
      <w:marRight w:val="0"/>
      <w:marTop w:val="0"/>
      <w:marBottom w:val="0"/>
      <w:divBdr>
        <w:top w:val="none" w:sz="0" w:space="0" w:color="auto"/>
        <w:left w:val="none" w:sz="0" w:space="0" w:color="auto"/>
        <w:bottom w:val="none" w:sz="0" w:space="0" w:color="auto"/>
        <w:right w:val="none" w:sz="0" w:space="0" w:color="auto"/>
      </w:divBdr>
    </w:div>
    <w:div w:id="1138835590">
      <w:bodyDiv w:val="1"/>
      <w:marLeft w:val="0"/>
      <w:marRight w:val="0"/>
      <w:marTop w:val="0"/>
      <w:marBottom w:val="0"/>
      <w:divBdr>
        <w:top w:val="none" w:sz="0" w:space="0" w:color="auto"/>
        <w:left w:val="none" w:sz="0" w:space="0" w:color="auto"/>
        <w:bottom w:val="none" w:sz="0" w:space="0" w:color="auto"/>
        <w:right w:val="none" w:sz="0" w:space="0" w:color="auto"/>
      </w:divBdr>
    </w:div>
    <w:div w:id="1158813000">
      <w:bodyDiv w:val="1"/>
      <w:marLeft w:val="0"/>
      <w:marRight w:val="0"/>
      <w:marTop w:val="0"/>
      <w:marBottom w:val="0"/>
      <w:divBdr>
        <w:top w:val="none" w:sz="0" w:space="0" w:color="auto"/>
        <w:left w:val="none" w:sz="0" w:space="0" w:color="auto"/>
        <w:bottom w:val="none" w:sz="0" w:space="0" w:color="auto"/>
        <w:right w:val="none" w:sz="0" w:space="0" w:color="auto"/>
      </w:divBdr>
    </w:div>
    <w:div w:id="1174295835">
      <w:bodyDiv w:val="1"/>
      <w:marLeft w:val="0"/>
      <w:marRight w:val="0"/>
      <w:marTop w:val="0"/>
      <w:marBottom w:val="0"/>
      <w:divBdr>
        <w:top w:val="none" w:sz="0" w:space="0" w:color="auto"/>
        <w:left w:val="none" w:sz="0" w:space="0" w:color="auto"/>
        <w:bottom w:val="none" w:sz="0" w:space="0" w:color="auto"/>
        <w:right w:val="none" w:sz="0" w:space="0" w:color="auto"/>
      </w:divBdr>
    </w:div>
    <w:div w:id="1183518896">
      <w:bodyDiv w:val="1"/>
      <w:marLeft w:val="0"/>
      <w:marRight w:val="0"/>
      <w:marTop w:val="0"/>
      <w:marBottom w:val="0"/>
      <w:divBdr>
        <w:top w:val="none" w:sz="0" w:space="0" w:color="auto"/>
        <w:left w:val="none" w:sz="0" w:space="0" w:color="auto"/>
        <w:bottom w:val="none" w:sz="0" w:space="0" w:color="auto"/>
        <w:right w:val="none" w:sz="0" w:space="0" w:color="auto"/>
      </w:divBdr>
    </w:div>
    <w:div w:id="1197233022">
      <w:bodyDiv w:val="1"/>
      <w:marLeft w:val="0"/>
      <w:marRight w:val="0"/>
      <w:marTop w:val="0"/>
      <w:marBottom w:val="0"/>
      <w:divBdr>
        <w:top w:val="none" w:sz="0" w:space="0" w:color="auto"/>
        <w:left w:val="none" w:sz="0" w:space="0" w:color="auto"/>
        <w:bottom w:val="none" w:sz="0" w:space="0" w:color="auto"/>
        <w:right w:val="none" w:sz="0" w:space="0" w:color="auto"/>
      </w:divBdr>
    </w:div>
    <w:div w:id="1223904234">
      <w:bodyDiv w:val="1"/>
      <w:marLeft w:val="0"/>
      <w:marRight w:val="0"/>
      <w:marTop w:val="0"/>
      <w:marBottom w:val="0"/>
      <w:divBdr>
        <w:top w:val="none" w:sz="0" w:space="0" w:color="auto"/>
        <w:left w:val="none" w:sz="0" w:space="0" w:color="auto"/>
        <w:bottom w:val="none" w:sz="0" w:space="0" w:color="auto"/>
        <w:right w:val="none" w:sz="0" w:space="0" w:color="auto"/>
      </w:divBdr>
    </w:div>
    <w:div w:id="1227764123">
      <w:bodyDiv w:val="1"/>
      <w:marLeft w:val="0"/>
      <w:marRight w:val="0"/>
      <w:marTop w:val="0"/>
      <w:marBottom w:val="0"/>
      <w:divBdr>
        <w:top w:val="none" w:sz="0" w:space="0" w:color="auto"/>
        <w:left w:val="none" w:sz="0" w:space="0" w:color="auto"/>
        <w:bottom w:val="none" w:sz="0" w:space="0" w:color="auto"/>
        <w:right w:val="none" w:sz="0" w:space="0" w:color="auto"/>
      </w:divBdr>
    </w:div>
    <w:div w:id="1236284031">
      <w:bodyDiv w:val="1"/>
      <w:marLeft w:val="0"/>
      <w:marRight w:val="0"/>
      <w:marTop w:val="0"/>
      <w:marBottom w:val="0"/>
      <w:divBdr>
        <w:top w:val="none" w:sz="0" w:space="0" w:color="auto"/>
        <w:left w:val="none" w:sz="0" w:space="0" w:color="auto"/>
        <w:bottom w:val="none" w:sz="0" w:space="0" w:color="auto"/>
        <w:right w:val="none" w:sz="0" w:space="0" w:color="auto"/>
      </w:divBdr>
    </w:div>
    <w:div w:id="1260528750">
      <w:bodyDiv w:val="1"/>
      <w:marLeft w:val="0"/>
      <w:marRight w:val="0"/>
      <w:marTop w:val="0"/>
      <w:marBottom w:val="0"/>
      <w:divBdr>
        <w:top w:val="none" w:sz="0" w:space="0" w:color="auto"/>
        <w:left w:val="none" w:sz="0" w:space="0" w:color="auto"/>
        <w:bottom w:val="none" w:sz="0" w:space="0" w:color="auto"/>
        <w:right w:val="none" w:sz="0" w:space="0" w:color="auto"/>
      </w:divBdr>
    </w:div>
    <w:div w:id="1276714028">
      <w:bodyDiv w:val="1"/>
      <w:marLeft w:val="0"/>
      <w:marRight w:val="0"/>
      <w:marTop w:val="0"/>
      <w:marBottom w:val="0"/>
      <w:divBdr>
        <w:top w:val="none" w:sz="0" w:space="0" w:color="auto"/>
        <w:left w:val="none" w:sz="0" w:space="0" w:color="auto"/>
        <w:bottom w:val="none" w:sz="0" w:space="0" w:color="auto"/>
        <w:right w:val="none" w:sz="0" w:space="0" w:color="auto"/>
      </w:divBdr>
    </w:div>
    <w:div w:id="1332102840">
      <w:bodyDiv w:val="1"/>
      <w:marLeft w:val="0"/>
      <w:marRight w:val="0"/>
      <w:marTop w:val="0"/>
      <w:marBottom w:val="0"/>
      <w:divBdr>
        <w:top w:val="none" w:sz="0" w:space="0" w:color="auto"/>
        <w:left w:val="none" w:sz="0" w:space="0" w:color="auto"/>
        <w:bottom w:val="none" w:sz="0" w:space="0" w:color="auto"/>
        <w:right w:val="none" w:sz="0" w:space="0" w:color="auto"/>
      </w:divBdr>
    </w:div>
    <w:div w:id="1384259085">
      <w:bodyDiv w:val="1"/>
      <w:marLeft w:val="0"/>
      <w:marRight w:val="0"/>
      <w:marTop w:val="0"/>
      <w:marBottom w:val="0"/>
      <w:divBdr>
        <w:top w:val="none" w:sz="0" w:space="0" w:color="auto"/>
        <w:left w:val="none" w:sz="0" w:space="0" w:color="auto"/>
        <w:bottom w:val="none" w:sz="0" w:space="0" w:color="auto"/>
        <w:right w:val="none" w:sz="0" w:space="0" w:color="auto"/>
      </w:divBdr>
    </w:div>
    <w:div w:id="1395469796">
      <w:bodyDiv w:val="1"/>
      <w:marLeft w:val="0"/>
      <w:marRight w:val="0"/>
      <w:marTop w:val="0"/>
      <w:marBottom w:val="0"/>
      <w:divBdr>
        <w:top w:val="none" w:sz="0" w:space="0" w:color="auto"/>
        <w:left w:val="none" w:sz="0" w:space="0" w:color="auto"/>
        <w:bottom w:val="none" w:sz="0" w:space="0" w:color="auto"/>
        <w:right w:val="none" w:sz="0" w:space="0" w:color="auto"/>
      </w:divBdr>
    </w:div>
    <w:div w:id="1418214524">
      <w:bodyDiv w:val="1"/>
      <w:marLeft w:val="0"/>
      <w:marRight w:val="0"/>
      <w:marTop w:val="0"/>
      <w:marBottom w:val="0"/>
      <w:divBdr>
        <w:top w:val="none" w:sz="0" w:space="0" w:color="auto"/>
        <w:left w:val="none" w:sz="0" w:space="0" w:color="auto"/>
        <w:bottom w:val="none" w:sz="0" w:space="0" w:color="auto"/>
        <w:right w:val="none" w:sz="0" w:space="0" w:color="auto"/>
      </w:divBdr>
    </w:div>
    <w:div w:id="1429931150">
      <w:bodyDiv w:val="1"/>
      <w:marLeft w:val="0"/>
      <w:marRight w:val="0"/>
      <w:marTop w:val="0"/>
      <w:marBottom w:val="0"/>
      <w:divBdr>
        <w:top w:val="none" w:sz="0" w:space="0" w:color="auto"/>
        <w:left w:val="none" w:sz="0" w:space="0" w:color="auto"/>
        <w:bottom w:val="none" w:sz="0" w:space="0" w:color="auto"/>
        <w:right w:val="none" w:sz="0" w:space="0" w:color="auto"/>
      </w:divBdr>
    </w:div>
    <w:div w:id="1454859136">
      <w:bodyDiv w:val="1"/>
      <w:marLeft w:val="0"/>
      <w:marRight w:val="0"/>
      <w:marTop w:val="0"/>
      <w:marBottom w:val="0"/>
      <w:divBdr>
        <w:top w:val="none" w:sz="0" w:space="0" w:color="auto"/>
        <w:left w:val="none" w:sz="0" w:space="0" w:color="auto"/>
        <w:bottom w:val="none" w:sz="0" w:space="0" w:color="auto"/>
        <w:right w:val="none" w:sz="0" w:space="0" w:color="auto"/>
      </w:divBdr>
    </w:div>
    <w:div w:id="1489249375">
      <w:bodyDiv w:val="1"/>
      <w:marLeft w:val="0"/>
      <w:marRight w:val="0"/>
      <w:marTop w:val="0"/>
      <w:marBottom w:val="0"/>
      <w:divBdr>
        <w:top w:val="none" w:sz="0" w:space="0" w:color="auto"/>
        <w:left w:val="none" w:sz="0" w:space="0" w:color="auto"/>
        <w:bottom w:val="none" w:sz="0" w:space="0" w:color="auto"/>
        <w:right w:val="none" w:sz="0" w:space="0" w:color="auto"/>
      </w:divBdr>
    </w:div>
    <w:div w:id="1491602879">
      <w:bodyDiv w:val="1"/>
      <w:marLeft w:val="0"/>
      <w:marRight w:val="0"/>
      <w:marTop w:val="0"/>
      <w:marBottom w:val="0"/>
      <w:divBdr>
        <w:top w:val="none" w:sz="0" w:space="0" w:color="auto"/>
        <w:left w:val="none" w:sz="0" w:space="0" w:color="auto"/>
        <w:bottom w:val="none" w:sz="0" w:space="0" w:color="auto"/>
        <w:right w:val="none" w:sz="0" w:space="0" w:color="auto"/>
      </w:divBdr>
    </w:div>
    <w:div w:id="1504585762">
      <w:bodyDiv w:val="1"/>
      <w:marLeft w:val="0"/>
      <w:marRight w:val="0"/>
      <w:marTop w:val="0"/>
      <w:marBottom w:val="0"/>
      <w:divBdr>
        <w:top w:val="none" w:sz="0" w:space="0" w:color="auto"/>
        <w:left w:val="none" w:sz="0" w:space="0" w:color="auto"/>
        <w:bottom w:val="none" w:sz="0" w:space="0" w:color="auto"/>
        <w:right w:val="none" w:sz="0" w:space="0" w:color="auto"/>
      </w:divBdr>
    </w:div>
    <w:div w:id="1605188261">
      <w:bodyDiv w:val="1"/>
      <w:marLeft w:val="0"/>
      <w:marRight w:val="0"/>
      <w:marTop w:val="0"/>
      <w:marBottom w:val="0"/>
      <w:divBdr>
        <w:top w:val="none" w:sz="0" w:space="0" w:color="auto"/>
        <w:left w:val="none" w:sz="0" w:space="0" w:color="auto"/>
        <w:bottom w:val="none" w:sz="0" w:space="0" w:color="auto"/>
        <w:right w:val="none" w:sz="0" w:space="0" w:color="auto"/>
      </w:divBdr>
    </w:div>
    <w:div w:id="1656832903">
      <w:bodyDiv w:val="1"/>
      <w:marLeft w:val="0"/>
      <w:marRight w:val="0"/>
      <w:marTop w:val="0"/>
      <w:marBottom w:val="0"/>
      <w:divBdr>
        <w:top w:val="none" w:sz="0" w:space="0" w:color="auto"/>
        <w:left w:val="none" w:sz="0" w:space="0" w:color="auto"/>
        <w:bottom w:val="none" w:sz="0" w:space="0" w:color="auto"/>
        <w:right w:val="none" w:sz="0" w:space="0" w:color="auto"/>
      </w:divBdr>
    </w:div>
    <w:div w:id="1683776519">
      <w:bodyDiv w:val="1"/>
      <w:marLeft w:val="0"/>
      <w:marRight w:val="0"/>
      <w:marTop w:val="0"/>
      <w:marBottom w:val="0"/>
      <w:divBdr>
        <w:top w:val="none" w:sz="0" w:space="0" w:color="auto"/>
        <w:left w:val="none" w:sz="0" w:space="0" w:color="auto"/>
        <w:bottom w:val="none" w:sz="0" w:space="0" w:color="auto"/>
        <w:right w:val="none" w:sz="0" w:space="0" w:color="auto"/>
      </w:divBdr>
    </w:div>
    <w:div w:id="1694569768">
      <w:bodyDiv w:val="1"/>
      <w:marLeft w:val="0"/>
      <w:marRight w:val="0"/>
      <w:marTop w:val="0"/>
      <w:marBottom w:val="0"/>
      <w:divBdr>
        <w:top w:val="none" w:sz="0" w:space="0" w:color="auto"/>
        <w:left w:val="none" w:sz="0" w:space="0" w:color="auto"/>
        <w:bottom w:val="none" w:sz="0" w:space="0" w:color="auto"/>
        <w:right w:val="none" w:sz="0" w:space="0" w:color="auto"/>
      </w:divBdr>
    </w:div>
    <w:div w:id="1694577376">
      <w:bodyDiv w:val="1"/>
      <w:marLeft w:val="0"/>
      <w:marRight w:val="0"/>
      <w:marTop w:val="0"/>
      <w:marBottom w:val="0"/>
      <w:divBdr>
        <w:top w:val="none" w:sz="0" w:space="0" w:color="auto"/>
        <w:left w:val="none" w:sz="0" w:space="0" w:color="auto"/>
        <w:bottom w:val="none" w:sz="0" w:space="0" w:color="auto"/>
        <w:right w:val="none" w:sz="0" w:space="0" w:color="auto"/>
      </w:divBdr>
    </w:div>
    <w:div w:id="1705254412">
      <w:bodyDiv w:val="1"/>
      <w:marLeft w:val="0"/>
      <w:marRight w:val="0"/>
      <w:marTop w:val="0"/>
      <w:marBottom w:val="0"/>
      <w:divBdr>
        <w:top w:val="none" w:sz="0" w:space="0" w:color="auto"/>
        <w:left w:val="none" w:sz="0" w:space="0" w:color="auto"/>
        <w:bottom w:val="none" w:sz="0" w:space="0" w:color="auto"/>
        <w:right w:val="none" w:sz="0" w:space="0" w:color="auto"/>
      </w:divBdr>
    </w:div>
    <w:div w:id="1712269002">
      <w:bodyDiv w:val="1"/>
      <w:marLeft w:val="0"/>
      <w:marRight w:val="0"/>
      <w:marTop w:val="0"/>
      <w:marBottom w:val="0"/>
      <w:divBdr>
        <w:top w:val="none" w:sz="0" w:space="0" w:color="auto"/>
        <w:left w:val="none" w:sz="0" w:space="0" w:color="auto"/>
        <w:bottom w:val="none" w:sz="0" w:space="0" w:color="auto"/>
        <w:right w:val="none" w:sz="0" w:space="0" w:color="auto"/>
      </w:divBdr>
    </w:div>
    <w:div w:id="1724527081">
      <w:bodyDiv w:val="1"/>
      <w:marLeft w:val="0"/>
      <w:marRight w:val="0"/>
      <w:marTop w:val="0"/>
      <w:marBottom w:val="0"/>
      <w:divBdr>
        <w:top w:val="none" w:sz="0" w:space="0" w:color="auto"/>
        <w:left w:val="none" w:sz="0" w:space="0" w:color="auto"/>
        <w:bottom w:val="none" w:sz="0" w:space="0" w:color="auto"/>
        <w:right w:val="none" w:sz="0" w:space="0" w:color="auto"/>
      </w:divBdr>
    </w:div>
    <w:div w:id="1750232311">
      <w:bodyDiv w:val="1"/>
      <w:marLeft w:val="0"/>
      <w:marRight w:val="0"/>
      <w:marTop w:val="0"/>
      <w:marBottom w:val="0"/>
      <w:divBdr>
        <w:top w:val="none" w:sz="0" w:space="0" w:color="auto"/>
        <w:left w:val="none" w:sz="0" w:space="0" w:color="auto"/>
        <w:bottom w:val="none" w:sz="0" w:space="0" w:color="auto"/>
        <w:right w:val="none" w:sz="0" w:space="0" w:color="auto"/>
      </w:divBdr>
    </w:div>
    <w:div w:id="1772042470">
      <w:bodyDiv w:val="1"/>
      <w:marLeft w:val="0"/>
      <w:marRight w:val="0"/>
      <w:marTop w:val="0"/>
      <w:marBottom w:val="0"/>
      <w:divBdr>
        <w:top w:val="none" w:sz="0" w:space="0" w:color="auto"/>
        <w:left w:val="none" w:sz="0" w:space="0" w:color="auto"/>
        <w:bottom w:val="none" w:sz="0" w:space="0" w:color="auto"/>
        <w:right w:val="none" w:sz="0" w:space="0" w:color="auto"/>
      </w:divBdr>
    </w:div>
    <w:div w:id="1787969753">
      <w:bodyDiv w:val="1"/>
      <w:marLeft w:val="0"/>
      <w:marRight w:val="0"/>
      <w:marTop w:val="0"/>
      <w:marBottom w:val="0"/>
      <w:divBdr>
        <w:top w:val="none" w:sz="0" w:space="0" w:color="auto"/>
        <w:left w:val="none" w:sz="0" w:space="0" w:color="auto"/>
        <w:bottom w:val="none" w:sz="0" w:space="0" w:color="auto"/>
        <w:right w:val="none" w:sz="0" w:space="0" w:color="auto"/>
      </w:divBdr>
    </w:div>
    <w:div w:id="1788040121">
      <w:bodyDiv w:val="1"/>
      <w:marLeft w:val="0"/>
      <w:marRight w:val="0"/>
      <w:marTop w:val="0"/>
      <w:marBottom w:val="0"/>
      <w:divBdr>
        <w:top w:val="none" w:sz="0" w:space="0" w:color="auto"/>
        <w:left w:val="none" w:sz="0" w:space="0" w:color="auto"/>
        <w:bottom w:val="none" w:sz="0" w:space="0" w:color="auto"/>
        <w:right w:val="none" w:sz="0" w:space="0" w:color="auto"/>
      </w:divBdr>
    </w:div>
    <w:div w:id="1806200061">
      <w:bodyDiv w:val="1"/>
      <w:marLeft w:val="0"/>
      <w:marRight w:val="0"/>
      <w:marTop w:val="0"/>
      <w:marBottom w:val="0"/>
      <w:divBdr>
        <w:top w:val="none" w:sz="0" w:space="0" w:color="auto"/>
        <w:left w:val="none" w:sz="0" w:space="0" w:color="auto"/>
        <w:bottom w:val="none" w:sz="0" w:space="0" w:color="auto"/>
        <w:right w:val="none" w:sz="0" w:space="0" w:color="auto"/>
      </w:divBdr>
    </w:div>
    <w:div w:id="1836997457">
      <w:bodyDiv w:val="1"/>
      <w:marLeft w:val="0"/>
      <w:marRight w:val="0"/>
      <w:marTop w:val="0"/>
      <w:marBottom w:val="0"/>
      <w:divBdr>
        <w:top w:val="none" w:sz="0" w:space="0" w:color="auto"/>
        <w:left w:val="none" w:sz="0" w:space="0" w:color="auto"/>
        <w:bottom w:val="none" w:sz="0" w:space="0" w:color="auto"/>
        <w:right w:val="none" w:sz="0" w:space="0" w:color="auto"/>
      </w:divBdr>
    </w:div>
    <w:div w:id="1837379921">
      <w:bodyDiv w:val="1"/>
      <w:marLeft w:val="0"/>
      <w:marRight w:val="0"/>
      <w:marTop w:val="0"/>
      <w:marBottom w:val="0"/>
      <w:divBdr>
        <w:top w:val="none" w:sz="0" w:space="0" w:color="auto"/>
        <w:left w:val="none" w:sz="0" w:space="0" w:color="auto"/>
        <w:bottom w:val="none" w:sz="0" w:space="0" w:color="auto"/>
        <w:right w:val="none" w:sz="0" w:space="0" w:color="auto"/>
      </w:divBdr>
    </w:div>
    <w:div w:id="1845507546">
      <w:bodyDiv w:val="1"/>
      <w:marLeft w:val="0"/>
      <w:marRight w:val="0"/>
      <w:marTop w:val="0"/>
      <w:marBottom w:val="0"/>
      <w:divBdr>
        <w:top w:val="none" w:sz="0" w:space="0" w:color="auto"/>
        <w:left w:val="none" w:sz="0" w:space="0" w:color="auto"/>
        <w:bottom w:val="none" w:sz="0" w:space="0" w:color="auto"/>
        <w:right w:val="none" w:sz="0" w:space="0" w:color="auto"/>
      </w:divBdr>
    </w:div>
    <w:div w:id="1849562685">
      <w:bodyDiv w:val="1"/>
      <w:marLeft w:val="0"/>
      <w:marRight w:val="0"/>
      <w:marTop w:val="0"/>
      <w:marBottom w:val="0"/>
      <w:divBdr>
        <w:top w:val="none" w:sz="0" w:space="0" w:color="auto"/>
        <w:left w:val="none" w:sz="0" w:space="0" w:color="auto"/>
        <w:bottom w:val="none" w:sz="0" w:space="0" w:color="auto"/>
        <w:right w:val="none" w:sz="0" w:space="0" w:color="auto"/>
      </w:divBdr>
    </w:div>
    <w:div w:id="1859199542">
      <w:bodyDiv w:val="1"/>
      <w:marLeft w:val="0"/>
      <w:marRight w:val="0"/>
      <w:marTop w:val="0"/>
      <w:marBottom w:val="0"/>
      <w:divBdr>
        <w:top w:val="none" w:sz="0" w:space="0" w:color="auto"/>
        <w:left w:val="none" w:sz="0" w:space="0" w:color="auto"/>
        <w:bottom w:val="none" w:sz="0" w:space="0" w:color="auto"/>
        <w:right w:val="none" w:sz="0" w:space="0" w:color="auto"/>
      </w:divBdr>
    </w:div>
    <w:div w:id="1883252154">
      <w:bodyDiv w:val="1"/>
      <w:marLeft w:val="0"/>
      <w:marRight w:val="0"/>
      <w:marTop w:val="0"/>
      <w:marBottom w:val="0"/>
      <w:divBdr>
        <w:top w:val="none" w:sz="0" w:space="0" w:color="auto"/>
        <w:left w:val="none" w:sz="0" w:space="0" w:color="auto"/>
        <w:bottom w:val="none" w:sz="0" w:space="0" w:color="auto"/>
        <w:right w:val="none" w:sz="0" w:space="0" w:color="auto"/>
      </w:divBdr>
    </w:div>
    <w:div w:id="1886672162">
      <w:bodyDiv w:val="1"/>
      <w:marLeft w:val="0"/>
      <w:marRight w:val="0"/>
      <w:marTop w:val="0"/>
      <w:marBottom w:val="0"/>
      <w:divBdr>
        <w:top w:val="none" w:sz="0" w:space="0" w:color="auto"/>
        <w:left w:val="none" w:sz="0" w:space="0" w:color="auto"/>
        <w:bottom w:val="none" w:sz="0" w:space="0" w:color="auto"/>
        <w:right w:val="none" w:sz="0" w:space="0" w:color="auto"/>
      </w:divBdr>
    </w:div>
    <w:div w:id="1936665043">
      <w:bodyDiv w:val="1"/>
      <w:marLeft w:val="0"/>
      <w:marRight w:val="0"/>
      <w:marTop w:val="0"/>
      <w:marBottom w:val="0"/>
      <w:divBdr>
        <w:top w:val="none" w:sz="0" w:space="0" w:color="auto"/>
        <w:left w:val="none" w:sz="0" w:space="0" w:color="auto"/>
        <w:bottom w:val="none" w:sz="0" w:space="0" w:color="auto"/>
        <w:right w:val="none" w:sz="0" w:space="0" w:color="auto"/>
      </w:divBdr>
    </w:div>
    <w:div w:id="1957786496">
      <w:bodyDiv w:val="1"/>
      <w:marLeft w:val="0"/>
      <w:marRight w:val="0"/>
      <w:marTop w:val="0"/>
      <w:marBottom w:val="0"/>
      <w:divBdr>
        <w:top w:val="none" w:sz="0" w:space="0" w:color="auto"/>
        <w:left w:val="none" w:sz="0" w:space="0" w:color="auto"/>
        <w:bottom w:val="none" w:sz="0" w:space="0" w:color="auto"/>
        <w:right w:val="none" w:sz="0" w:space="0" w:color="auto"/>
      </w:divBdr>
    </w:div>
    <w:div w:id="1987659793">
      <w:bodyDiv w:val="1"/>
      <w:marLeft w:val="0"/>
      <w:marRight w:val="0"/>
      <w:marTop w:val="0"/>
      <w:marBottom w:val="0"/>
      <w:divBdr>
        <w:top w:val="none" w:sz="0" w:space="0" w:color="auto"/>
        <w:left w:val="none" w:sz="0" w:space="0" w:color="auto"/>
        <w:bottom w:val="none" w:sz="0" w:space="0" w:color="auto"/>
        <w:right w:val="none" w:sz="0" w:space="0" w:color="auto"/>
      </w:divBdr>
    </w:div>
    <w:div w:id="2032994887">
      <w:bodyDiv w:val="1"/>
      <w:marLeft w:val="0"/>
      <w:marRight w:val="0"/>
      <w:marTop w:val="0"/>
      <w:marBottom w:val="0"/>
      <w:divBdr>
        <w:top w:val="none" w:sz="0" w:space="0" w:color="auto"/>
        <w:left w:val="none" w:sz="0" w:space="0" w:color="auto"/>
        <w:bottom w:val="none" w:sz="0" w:space="0" w:color="auto"/>
        <w:right w:val="none" w:sz="0" w:space="0" w:color="auto"/>
      </w:divBdr>
    </w:div>
    <w:div w:id="2035764256">
      <w:bodyDiv w:val="1"/>
      <w:marLeft w:val="0"/>
      <w:marRight w:val="0"/>
      <w:marTop w:val="0"/>
      <w:marBottom w:val="0"/>
      <w:divBdr>
        <w:top w:val="none" w:sz="0" w:space="0" w:color="auto"/>
        <w:left w:val="none" w:sz="0" w:space="0" w:color="auto"/>
        <w:bottom w:val="none" w:sz="0" w:space="0" w:color="auto"/>
        <w:right w:val="none" w:sz="0" w:space="0" w:color="auto"/>
      </w:divBdr>
    </w:div>
    <w:div w:id="2095661643">
      <w:bodyDiv w:val="1"/>
      <w:marLeft w:val="0"/>
      <w:marRight w:val="0"/>
      <w:marTop w:val="0"/>
      <w:marBottom w:val="0"/>
      <w:divBdr>
        <w:top w:val="none" w:sz="0" w:space="0" w:color="auto"/>
        <w:left w:val="none" w:sz="0" w:space="0" w:color="auto"/>
        <w:bottom w:val="none" w:sz="0" w:space="0" w:color="auto"/>
        <w:right w:val="none" w:sz="0" w:space="0" w:color="auto"/>
      </w:divBdr>
    </w:div>
    <w:div w:id="2097553735">
      <w:bodyDiv w:val="1"/>
      <w:marLeft w:val="0"/>
      <w:marRight w:val="0"/>
      <w:marTop w:val="0"/>
      <w:marBottom w:val="0"/>
      <w:divBdr>
        <w:top w:val="none" w:sz="0" w:space="0" w:color="auto"/>
        <w:left w:val="none" w:sz="0" w:space="0" w:color="auto"/>
        <w:bottom w:val="none" w:sz="0" w:space="0" w:color="auto"/>
        <w:right w:val="none" w:sz="0" w:space="0" w:color="auto"/>
      </w:divBdr>
    </w:div>
    <w:div w:id="2114595261">
      <w:bodyDiv w:val="1"/>
      <w:marLeft w:val="0"/>
      <w:marRight w:val="0"/>
      <w:marTop w:val="0"/>
      <w:marBottom w:val="0"/>
      <w:divBdr>
        <w:top w:val="none" w:sz="0" w:space="0" w:color="auto"/>
        <w:left w:val="none" w:sz="0" w:space="0" w:color="auto"/>
        <w:bottom w:val="none" w:sz="0" w:space="0" w:color="auto"/>
        <w:right w:val="none" w:sz="0" w:space="0" w:color="auto"/>
      </w:divBdr>
    </w:div>
    <w:div w:id="2127574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pravo.gov.ru," TargetMode="External"/><Relationship Id="rId21" Type="http://schemas.openxmlformats.org/officeDocument/2006/relationships/hyperlink" Target="http://www.pravo.gov.ru," TargetMode="External"/><Relationship Id="rId34" Type="http://schemas.openxmlformats.org/officeDocument/2006/relationships/hyperlink" Target="http://www.pravo.gov.ru," TargetMode="External"/><Relationship Id="rId42" Type="http://schemas.openxmlformats.org/officeDocument/2006/relationships/hyperlink" Target="http://www.pravo.gov.ru," TargetMode="External"/><Relationship Id="rId47" Type="http://schemas.openxmlformats.org/officeDocument/2006/relationships/hyperlink" Target="http://www.pravo.gov.ru," TargetMode="External"/><Relationship Id="rId50" Type="http://schemas.openxmlformats.org/officeDocument/2006/relationships/hyperlink" Target="http://www.pravo.gov.ru," TargetMode="External"/><Relationship Id="rId55" Type="http://schemas.openxmlformats.org/officeDocument/2006/relationships/hyperlink" Target="http://www.pravo.gov.ru," TargetMode="External"/><Relationship Id="rId63" Type="http://schemas.openxmlformats.org/officeDocument/2006/relationships/hyperlink" Target="http://www.pravo.gov.ru," TargetMode="External"/><Relationship Id="rId68" Type="http://schemas.openxmlformats.org/officeDocument/2006/relationships/hyperlink" Target="http://www.pravo.gov.ru," TargetMode="External"/><Relationship Id="rId76" Type="http://schemas.openxmlformats.org/officeDocument/2006/relationships/hyperlink" Target="http://www.pravo.gov.ru," TargetMode="External"/><Relationship Id="rId84" Type="http://schemas.openxmlformats.org/officeDocument/2006/relationships/hyperlink" Target="http://www.pravo.gov.ru," TargetMode="External"/><Relationship Id="rId89" Type="http://schemas.openxmlformats.org/officeDocument/2006/relationships/hyperlink" Target="http://www.pravo.gov.ru," TargetMode="External"/><Relationship Id="rId97" Type="http://schemas.openxmlformats.org/officeDocument/2006/relationships/hyperlink" Target="http://www.pravo.gov.ru," TargetMode="External"/><Relationship Id="rId7" Type="http://schemas.openxmlformats.org/officeDocument/2006/relationships/hyperlink" Target="http://www.pravo.gov.ru," TargetMode="External"/><Relationship Id="rId71" Type="http://schemas.openxmlformats.org/officeDocument/2006/relationships/hyperlink" Target="http://www.pravo.gov.ru," TargetMode="External"/><Relationship Id="rId92" Type="http://schemas.openxmlformats.org/officeDocument/2006/relationships/hyperlink" Target="http://www.pravo.gov.ru," TargetMode="External"/><Relationship Id="rId2" Type="http://schemas.microsoft.com/office/2007/relationships/stylesWithEffects" Target="stylesWithEffects.xml"/><Relationship Id="rId16" Type="http://schemas.openxmlformats.org/officeDocument/2006/relationships/hyperlink" Target="http://www.pravo.gov.ru," TargetMode="External"/><Relationship Id="rId29" Type="http://schemas.openxmlformats.org/officeDocument/2006/relationships/hyperlink" Target="http://www.pravo.gov.ru," TargetMode="External"/><Relationship Id="rId11" Type="http://schemas.openxmlformats.org/officeDocument/2006/relationships/hyperlink" Target="http://www.pravo.gov.ru," TargetMode="External"/><Relationship Id="rId24" Type="http://schemas.openxmlformats.org/officeDocument/2006/relationships/hyperlink" Target="http://www.pravo.gov.ru," TargetMode="External"/><Relationship Id="rId32" Type="http://schemas.openxmlformats.org/officeDocument/2006/relationships/hyperlink" Target="http://www.pravo.gov.ru," TargetMode="External"/><Relationship Id="rId37" Type="http://schemas.openxmlformats.org/officeDocument/2006/relationships/hyperlink" Target="http://www.pravo.gov.ru,30.07.2018" TargetMode="External"/><Relationship Id="rId40" Type="http://schemas.openxmlformats.org/officeDocument/2006/relationships/hyperlink" Target="http://www.pravo.gov.ru," TargetMode="External"/><Relationship Id="rId45" Type="http://schemas.openxmlformats.org/officeDocument/2006/relationships/hyperlink" Target="http://www.pravo.gov.ru," TargetMode="External"/><Relationship Id="rId53" Type="http://schemas.openxmlformats.org/officeDocument/2006/relationships/hyperlink" Target="http://www.pravo.gov.ru," TargetMode="External"/><Relationship Id="rId58" Type="http://schemas.openxmlformats.org/officeDocument/2006/relationships/hyperlink" Target="http://www.pravo.gov.ru," TargetMode="External"/><Relationship Id="rId66" Type="http://schemas.openxmlformats.org/officeDocument/2006/relationships/hyperlink" Target="http://www.pravo.gov.ru," TargetMode="External"/><Relationship Id="rId74" Type="http://schemas.openxmlformats.org/officeDocument/2006/relationships/hyperlink" Target="http://www.pravo.gov.ru," TargetMode="External"/><Relationship Id="rId79" Type="http://schemas.openxmlformats.org/officeDocument/2006/relationships/hyperlink" Target="http://www.pravo.gov.ru," TargetMode="External"/><Relationship Id="rId87" Type="http://schemas.openxmlformats.org/officeDocument/2006/relationships/hyperlink" Target="http://www.pravo.gov.ru," TargetMode="External"/><Relationship Id="rId5" Type="http://schemas.openxmlformats.org/officeDocument/2006/relationships/footnotes" Target="footnotes.xml"/><Relationship Id="rId61" Type="http://schemas.openxmlformats.org/officeDocument/2006/relationships/hyperlink" Target="http://www.pravo.gov.ru," TargetMode="External"/><Relationship Id="rId82" Type="http://schemas.openxmlformats.org/officeDocument/2006/relationships/hyperlink" Target="http://www.pravo.gov.ru," TargetMode="External"/><Relationship Id="rId90" Type="http://schemas.openxmlformats.org/officeDocument/2006/relationships/hyperlink" Target="http://www.pravo.gov.ru," TargetMode="External"/><Relationship Id="rId95" Type="http://schemas.openxmlformats.org/officeDocument/2006/relationships/hyperlink" Target="http://www.pravo.gov.ru," TargetMode="External"/><Relationship Id="rId19" Type="http://schemas.openxmlformats.org/officeDocument/2006/relationships/hyperlink" Target="http://www.pravo.gov.ru," TargetMode="External"/><Relationship Id="rId14" Type="http://schemas.openxmlformats.org/officeDocument/2006/relationships/hyperlink" Target="http://www.pravo.gov.ru," TargetMode="External"/><Relationship Id="rId22" Type="http://schemas.openxmlformats.org/officeDocument/2006/relationships/hyperlink" Target="http://www.pravo.gov.ru," TargetMode="External"/><Relationship Id="rId27" Type="http://schemas.openxmlformats.org/officeDocument/2006/relationships/hyperlink" Target="http://www.pravo.gov.ru," TargetMode="External"/><Relationship Id="rId30" Type="http://schemas.openxmlformats.org/officeDocument/2006/relationships/hyperlink" Target="http://www.pravo.gov.ru," TargetMode="External"/><Relationship Id="rId35" Type="http://schemas.openxmlformats.org/officeDocument/2006/relationships/hyperlink" Target="http://www.pravo.gov.ru," TargetMode="External"/><Relationship Id="rId43" Type="http://schemas.openxmlformats.org/officeDocument/2006/relationships/hyperlink" Target="http://www.pravo.gov.ru," TargetMode="External"/><Relationship Id="rId48" Type="http://schemas.openxmlformats.org/officeDocument/2006/relationships/hyperlink" Target="http://www.pravo.gov.ru," TargetMode="External"/><Relationship Id="rId56" Type="http://schemas.openxmlformats.org/officeDocument/2006/relationships/hyperlink" Target="http://www.pravo.gov.ru," TargetMode="External"/><Relationship Id="rId64" Type="http://schemas.openxmlformats.org/officeDocument/2006/relationships/hyperlink" Target="http://www.pravo.gov.ru," TargetMode="External"/><Relationship Id="rId69" Type="http://schemas.openxmlformats.org/officeDocument/2006/relationships/hyperlink" Target="http://www.pravo.gov.ru," TargetMode="External"/><Relationship Id="rId77" Type="http://schemas.openxmlformats.org/officeDocument/2006/relationships/hyperlink" Target="http://www.pravo.gov.ru," TargetMode="External"/><Relationship Id="rId100" Type="http://schemas.openxmlformats.org/officeDocument/2006/relationships/fontTable" Target="fontTable.xml"/><Relationship Id="rId8" Type="http://schemas.openxmlformats.org/officeDocument/2006/relationships/hyperlink" Target="http://www.pravo.gov.ru," TargetMode="External"/><Relationship Id="rId51" Type="http://schemas.openxmlformats.org/officeDocument/2006/relationships/hyperlink" Target="http://www.pravo.gov.ru," TargetMode="External"/><Relationship Id="rId72" Type="http://schemas.openxmlformats.org/officeDocument/2006/relationships/hyperlink" Target="http://www.pravo.gov.ru," TargetMode="External"/><Relationship Id="rId80" Type="http://schemas.openxmlformats.org/officeDocument/2006/relationships/hyperlink" Target="http://www.pravo.gov.ru," TargetMode="External"/><Relationship Id="rId85" Type="http://schemas.openxmlformats.org/officeDocument/2006/relationships/hyperlink" Target="http://www.pravo.gov.ru," TargetMode="External"/><Relationship Id="rId93" Type="http://schemas.openxmlformats.org/officeDocument/2006/relationships/hyperlink" Target="http://www.pravo.gov.ru," TargetMode="External"/><Relationship Id="rId98" Type="http://schemas.openxmlformats.org/officeDocument/2006/relationships/hyperlink" Target="http://www.pravo.gov.ru," TargetMode="External"/><Relationship Id="rId3" Type="http://schemas.openxmlformats.org/officeDocument/2006/relationships/settings" Target="settings.xml"/><Relationship Id="rId12" Type="http://schemas.openxmlformats.org/officeDocument/2006/relationships/hyperlink" Target="http://www.pravo.gov.ru," TargetMode="External"/><Relationship Id="rId17" Type="http://schemas.openxmlformats.org/officeDocument/2006/relationships/hyperlink" Target="http://www.pravo.gov.ru," TargetMode="External"/><Relationship Id="rId25" Type="http://schemas.openxmlformats.org/officeDocument/2006/relationships/hyperlink" Target="http://www.pravo.gov.ru," TargetMode="External"/><Relationship Id="rId33" Type="http://schemas.openxmlformats.org/officeDocument/2006/relationships/hyperlink" Target="http://www.pravo.gov.ru," TargetMode="External"/><Relationship Id="rId38" Type="http://schemas.openxmlformats.org/officeDocument/2006/relationships/hyperlink" Target="http://www.pravo.gov.ru," TargetMode="External"/><Relationship Id="rId46" Type="http://schemas.openxmlformats.org/officeDocument/2006/relationships/hyperlink" Target="http://www.pravo.gov.ru," TargetMode="External"/><Relationship Id="rId59" Type="http://schemas.openxmlformats.org/officeDocument/2006/relationships/hyperlink" Target="http://www.pravo.gov.ru," TargetMode="External"/><Relationship Id="rId67" Type="http://schemas.openxmlformats.org/officeDocument/2006/relationships/hyperlink" Target="http://www.pravo.gov.ru," TargetMode="External"/><Relationship Id="rId20" Type="http://schemas.openxmlformats.org/officeDocument/2006/relationships/hyperlink" Target="http://www.pravo.gov.ru," TargetMode="External"/><Relationship Id="rId41" Type="http://schemas.openxmlformats.org/officeDocument/2006/relationships/hyperlink" Target="http://www.pravo.gov.ru," TargetMode="External"/><Relationship Id="rId54" Type="http://schemas.openxmlformats.org/officeDocument/2006/relationships/hyperlink" Target="http://www.pravo.gov.ru," TargetMode="External"/><Relationship Id="rId62" Type="http://schemas.openxmlformats.org/officeDocument/2006/relationships/hyperlink" Target="http://www.pravo.gov.ru," TargetMode="External"/><Relationship Id="rId70" Type="http://schemas.openxmlformats.org/officeDocument/2006/relationships/hyperlink" Target="http://www.pravo.gov.ru," TargetMode="External"/><Relationship Id="rId75" Type="http://schemas.openxmlformats.org/officeDocument/2006/relationships/hyperlink" Target="http://www.pravo.gov.ru," TargetMode="External"/><Relationship Id="rId83" Type="http://schemas.openxmlformats.org/officeDocument/2006/relationships/hyperlink" Target="http://www.pravo.gov.ru," TargetMode="External"/><Relationship Id="rId88" Type="http://schemas.openxmlformats.org/officeDocument/2006/relationships/hyperlink" Target="http://www.pravo.gov.ru," TargetMode="External"/><Relationship Id="rId91" Type="http://schemas.openxmlformats.org/officeDocument/2006/relationships/hyperlink" Target="http://www.pravo.gov.ru," TargetMode="External"/><Relationship Id="rId96" Type="http://schemas.openxmlformats.org/officeDocument/2006/relationships/hyperlink" Target="http://www.pravo.gov.ru," TargetMode="Externa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hyperlink" Target="http://www.pravo.gov.ru," TargetMode="External"/><Relationship Id="rId23" Type="http://schemas.openxmlformats.org/officeDocument/2006/relationships/hyperlink" Target="http://www.pravo.gov.ru," TargetMode="External"/><Relationship Id="rId28" Type="http://schemas.openxmlformats.org/officeDocument/2006/relationships/hyperlink" Target="http://www.pravo.gov.ru," TargetMode="External"/><Relationship Id="rId36" Type="http://schemas.openxmlformats.org/officeDocument/2006/relationships/hyperlink" Target="http://www.pravo.gov.ru," TargetMode="External"/><Relationship Id="rId49" Type="http://schemas.openxmlformats.org/officeDocument/2006/relationships/hyperlink" Target="http://www.pravo.gov.ru," TargetMode="External"/><Relationship Id="rId57" Type="http://schemas.openxmlformats.org/officeDocument/2006/relationships/hyperlink" Target="http://www.pravo.gov.ru," TargetMode="External"/><Relationship Id="rId10" Type="http://schemas.openxmlformats.org/officeDocument/2006/relationships/hyperlink" Target="http://www.pravo.gov.ru," TargetMode="External"/><Relationship Id="rId31" Type="http://schemas.openxmlformats.org/officeDocument/2006/relationships/hyperlink" Target="http://www.pravo.gov.ru," TargetMode="External"/><Relationship Id="rId44" Type="http://schemas.openxmlformats.org/officeDocument/2006/relationships/hyperlink" Target="http://www.pravo.gov.ru," TargetMode="External"/><Relationship Id="rId52" Type="http://schemas.openxmlformats.org/officeDocument/2006/relationships/hyperlink" Target="http://www.pravo.gov.ru," TargetMode="External"/><Relationship Id="rId60" Type="http://schemas.openxmlformats.org/officeDocument/2006/relationships/hyperlink" Target="http://www.pravo.gov.ru," TargetMode="External"/><Relationship Id="rId65" Type="http://schemas.openxmlformats.org/officeDocument/2006/relationships/hyperlink" Target="http://www.pravo.gov.ru," TargetMode="External"/><Relationship Id="rId73" Type="http://schemas.openxmlformats.org/officeDocument/2006/relationships/hyperlink" Target="http://www.pravo.gov.ru," TargetMode="External"/><Relationship Id="rId78" Type="http://schemas.openxmlformats.org/officeDocument/2006/relationships/hyperlink" Target="http://www.pravo.gov.ru," TargetMode="External"/><Relationship Id="rId81" Type="http://schemas.openxmlformats.org/officeDocument/2006/relationships/hyperlink" Target="http://www.pravo.gov.ru," TargetMode="External"/><Relationship Id="rId86" Type="http://schemas.openxmlformats.org/officeDocument/2006/relationships/hyperlink" Target="http://www.pravo.gov.ru," TargetMode="External"/><Relationship Id="rId94" Type="http://schemas.openxmlformats.org/officeDocument/2006/relationships/hyperlink" Target="http://www.pravo.gov.ru," TargetMode="External"/><Relationship Id="rId99" Type="http://schemas.openxmlformats.org/officeDocument/2006/relationships/footer" Target="footer1.xml"/><Relationship Id="rId10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ravo.gov.ru," TargetMode="External"/><Relationship Id="rId13" Type="http://schemas.openxmlformats.org/officeDocument/2006/relationships/hyperlink" Target="http://www.pravo.gov.ru," TargetMode="External"/><Relationship Id="rId18" Type="http://schemas.openxmlformats.org/officeDocument/2006/relationships/hyperlink" Target="http://www.pravo.gov.ru," TargetMode="External"/><Relationship Id="rId39" Type="http://schemas.openxmlformats.org/officeDocument/2006/relationships/hyperlink" Target="http://www.pravo.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588</TotalTime>
  <Pages>56</Pages>
  <Words>20084</Words>
  <Characters>114482</Characters>
  <Application>Microsoft Office Word</Application>
  <DocSecurity>0</DocSecurity>
  <Lines>954</Lines>
  <Paragraphs>268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134298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20</cp:revision>
  <dcterms:created xsi:type="dcterms:W3CDTF">2018-07-20T13:56:00Z</dcterms:created>
  <dcterms:modified xsi:type="dcterms:W3CDTF">2018-08-07T11:41:00Z</dcterms:modified>
</cp:coreProperties>
</file>