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3B" w:rsidRPr="00EB7B25" w:rsidRDefault="00A0223B" w:rsidP="00A0223B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A0223B" w:rsidRPr="00EB7B25" w:rsidRDefault="00A0223B" w:rsidP="00A0223B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A0223B" w:rsidRPr="00EB7B25" w:rsidRDefault="00A0223B" w:rsidP="00A0223B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  <w:bookmarkStart w:id="0" w:name="_GoBack"/>
      <w:bookmarkEnd w:id="0"/>
    </w:p>
    <w:p w:rsidR="00A0223B" w:rsidRDefault="00A0223B" w:rsidP="00A02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22 по 30 апреля </w:t>
      </w:r>
      <w:r w:rsidRPr="00EB7B2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EB7B25">
        <w:rPr>
          <w:b/>
          <w:sz w:val="28"/>
          <w:szCs w:val="28"/>
        </w:rPr>
        <w:t xml:space="preserve"> года</w:t>
      </w:r>
    </w:p>
    <w:p w:rsidR="00A0223B" w:rsidRDefault="00A0223B" w:rsidP="00A0223B">
      <w:pPr>
        <w:ind w:firstLine="709"/>
        <w:jc w:val="both"/>
        <w:rPr>
          <w:b/>
          <w:sz w:val="28"/>
          <w:szCs w:val="28"/>
        </w:rPr>
      </w:pPr>
    </w:p>
    <w:p w:rsidR="00A0223B" w:rsidRPr="00D474A5" w:rsidRDefault="00A0223B" w:rsidP="00A0223B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474A5" w:rsidRPr="00D474A5">
        <w:rPr>
          <w:rStyle w:val="doccaption"/>
          <w:b/>
          <w:sz w:val="28"/>
          <w:szCs w:val="28"/>
        </w:rPr>
        <w:t>Федеральный закон от 23.04.2019 № 65-ФЗ "О внесении изменений в статьи 264 и 264-1 Уголовного кодекса Российской Федерации"</w:t>
      </w:r>
    </w:p>
    <w:p w:rsidR="00A0223B" w:rsidRPr="00EB7B25" w:rsidRDefault="00A0223B" w:rsidP="00A0223B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D474A5" w:rsidRPr="00D474A5">
        <w:rPr>
          <w:sz w:val="28"/>
          <w:szCs w:val="28"/>
        </w:rPr>
        <w:t>со дня официального опубликования</w:t>
      </w:r>
      <w:r>
        <w:rPr>
          <w:b/>
          <w:sz w:val="28"/>
          <w:szCs w:val="28"/>
        </w:rPr>
        <w:t xml:space="preserve"> </w:t>
      </w:r>
    </w:p>
    <w:p w:rsidR="00A0223B" w:rsidRPr="00EB7B25" w:rsidRDefault="00A0223B" w:rsidP="00A0223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D474A5">
        <w:rPr>
          <w:rStyle w:val="a3"/>
          <w:sz w:val="28"/>
          <w:szCs w:val="28"/>
        </w:rPr>
        <w:t>24</w:t>
      </w:r>
      <w:r>
        <w:rPr>
          <w:rStyle w:val="a3"/>
          <w:sz w:val="28"/>
          <w:szCs w:val="28"/>
        </w:rPr>
        <w:t>.</w:t>
      </w:r>
      <w:r w:rsidR="00D474A5">
        <w:rPr>
          <w:rStyle w:val="a3"/>
          <w:sz w:val="28"/>
          <w:szCs w:val="28"/>
        </w:rPr>
        <w:t>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D474A5" w:rsidRDefault="00A0223B" w:rsidP="00D474A5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474A5" w:rsidRPr="00D474A5">
        <w:rPr>
          <w:b/>
          <w:bCs/>
          <w:sz w:val="28"/>
          <w:szCs w:val="28"/>
        </w:rPr>
        <w:t>За оставление места аварии, в которой погибли</w:t>
      </w:r>
      <w:r w:rsidR="00D474A5">
        <w:rPr>
          <w:b/>
          <w:bCs/>
          <w:sz w:val="28"/>
          <w:szCs w:val="28"/>
        </w:rPr>
        <w:t xml:space="preserve"> </w:t>
      </w:r>
      <w:r w:rsidR="00D474A5" w:rsidRPr="00D474A5">
        <w:rPr>
          <w:b/>
          <w:bCs/>
          <w:sz w:val="28"/>
          <w:szCs w:val="28"/>
        </w:rPr>
        <w:t>люди,</w:t>
      </w:r>
      <w:r w:rsidR="00D474A5">
        <w:rPr>
          <w:b/>
          <w:bCs/>
          <w:sz w:val="28"/>
          <w:szCs w:val="28"/>
        </w:rPr>
        <w:t xml:space="preserve"> </w:t>
      </w:r>
      <w:r w:rsidR="00D474A5" w:rsidRPr="00D474A5">
        <w:rPr>
          <w:b/>
          <w:bCs/>
          <w:sz w:val="28"/>
          <w:szCs w:val="28"/>
        </w:rPr>
        <w:t>будут</w:t>
      </w:r>
      <w:r w:rsidR="00D474A5">
        <w:rPr>
          <w:b/>
          <w:bCs/>
          <w:sz w:val="28"/>
          <w:szCs w:val="28"/>
        </w:rPr>
        <w:t xml:space="preserve"> </w:t>
      </w:r>
      <w:r w:rsidR="00D474A5" w:rsidRPr="00D474A5">
        <w:rPr>
          <w:b/>
          <w:bCs/>
          <w:sz w:val="28"/>
          <w:szCs w:val="28"/>
        </w:rPr>
        <w:t>наказывать</w:t>
      </w:r>
      <w:r w:rsidR="00D474A5">
        <w:rPr>
          <w:b/>
          <w:bCs/>
          <w:sz w:val="28"/>
          <w:szCs w:val="28"/>
        </w:rPr>
        <w:t xml:space="preserve"> </w:t>
      </w:r>
      <w:r w:rsidR="00D474A5" w:rsidRPr="00D474A5">
        <w:rPr>
          <w:b/>
          <w:bCs/>
          <w:sz w:val="28"/>
          <w:szCs w:val="28"/>
        </w:rPr>
        <w:t>строже.</w:t>
      </w:r>
    </w:p>
    <w:p w:rsidR="00D474A5" w:rsidRPr="00D474A5" w:rsidRDefault="00D474A5" w:rsidP="00D474A5">
      <w:pPr>
        <w:jc w:val="both"/>
        <w:rPr>
          <w:sz w:val="28"/>
          <w:szCs w:val="28"/>
        </w:rPr>
      </w:pPr>
      <w:r w:rsidRPr="00D474A5">
        <w:rPr>
          <w:sz w:val="28"/>
          <w:szCs w:val="28"/>
        </w:rPr>
        <w:t>Президент РФ ужесточил ответственность для лиц, скрывшихся с места ДТП, в котором погибли или сильно пострадали люди. Раньше лишали прав на 1,5 года или арестовывали на 15 суток, что давало некие преимущества для водителей, покинувших место ДТП, по сравнению с теми, кто остался на месте аварии и сдал тест на алкоголь.</w:t>
      </w:r>
      <w:r w:rsidRPr="00D474A5">
        <w:rPr>
          <w:sz w:val="28"/>
          <w:szCs w:val="28"/>
        </w:rPr>
        <w:br/>
        <w:t>Теперь наказание будет одинаковым - в зависимости от последствий до 9 лет лишения свободы.</w:t>
      </w:r>
    </w:p>
    <w:p w:rsidR="00A0223B" w:rsidRPr="00D474A5" w:rsidRDefault="00D474A5" w:rsidP="009B3166">
      <w:pPr>
        <w:shd w:val="clear" w:color="auto" w:fill="FFFFFF"/>
        <w:jc w:val="both"/>
        <w:rPr>
          <w:b/>
          <w:sz w:val="28"/>
          <w:szCs w:val="28"/>
        </w:rPr>
      </w:pPr>
      <w:r w:rsidRPr="00D474A5">
        <w:rPr>
          <w:color w:val="000000"/>
          <w:sz w:val="28"/>
          <w:szCs w:val="28"/>
        </w:rPr>
        <w:br/>
      </w:r>
      <w:r w:rsidR="009B3166">
        <w:rPr>
          <w:b/>
          <w:sz w:val="28"/>
          <w:szCs w:val="28"/>
        </w:rPr>
        <w:t xml:space="preserve">          </w:t>
      </w:r>
      <w:r w:rsidR="00A0223B" w:rsidRPr="00EB7B25">
        <w:rPr>
          <w:b/>
          <w:sz w:val="28"/>
          <w:szCs w:val="28"/>
        </w:rPr>
        <w:t>Документ:</w:t>
      </w:r>
      <w:r w:rsidR="00A0223B" w:rsidRPr="00FF2238">
        <w:t xml:space="preserve"> </w:t>
      </w:r>
      <w:r w:rsidRPr="00D474A5">
        <w:rPr>
          <w:rStyle w:val="doccaption"/>
          <w:b/>
          <w:sz w:val="28"/>
          <w:szCs w:val="28"/>
        </w:rPr>
        <w:t>Федеральный закон от 23.04.2019 № 64-ФЗ "О внесении изменения в статью 12.27 Кодекса Российской Федерации об административных правонарушениях"</w:t>
      </w:r>
    </w:p>
    <w:p w:rsidR="00A0223B" w:rsidRPr="00EB7B25" w:rsidRDefault="00A0223B" w:rsidP="00A0223B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474A5" w:rsidRPr="00D474A5">
        <w:rPr>
          <w:sz w:val="28"/>
          <w:szCs w:val="28"/>
        </w:rPr>
        <w:t>со дня официального опубликования</w:t>
      </w:r>
    </w:p>
    <w:p w:rsidR="00A0223B" w:rsidRPr="00EB7B25" w:rsidRDefault="00A0223B" w:rsidP="00A0223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D474A5">
        <w:rPr>
          <w:rStyle w:val="a3"/>
          <w:sz w:val="28"/>
          <w:szCs w:val="28"/>
        </w:rPr>
        <w:t>24</w:t>
      </w:r>
      <w:r>
        <w:rPr>
          <w:rStyle w:val="a3"/>
          <w:sz w:val="28"/>
          <w:szCs w:val="28"/>
        </w:rPr>
        <w:t>.</w:t>
      </w:r>
      <w:r w:rsidR="00D474A5">
        <w:rPr>
          <w:rStyle w:val="a3"/>
          <w:sz w:val="28"/>
          <w:szCs w:val="28"/>
        </w:rPr>
        <w:t>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D474A5" w:rsidRPr="00D474A5" w:rsidRDefault="00A0223B" w:rsidP="00D474A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D474A5" w:rsidRPr="00D474A5">
        <w:rPr>
          <w:b/>
          <w:bCs/>
          <w:sz w:val="28"/>
          <w:szCs w:val="28"/>
        </w:rPr>
        <w:t>Административная ответственность за оставление места ДТП наступает, только если никто не пострадал.</w:t>
      </w:r>
      <w:r w:rsidR="00D474A5" w:rsidRPr="00D474A5">
        <w:rPr>
          <w:sz w:val="28"/>
          <w:szCs w:val="28"/>
        </w:rPr>
        <w:br/>
        <w:t xml:space="preserve">Если водитель покинул место ДТП, то административная ответственность наступит при отсутствии признаков уголовно наказуемого деяния. В </w:t>
      </w:r>
      <w:proofErr w:type="gramStart"/>
      <w:r w:rsidR="00D474A5" w:rsidRPr="00D474A5">
        <w:rPr>
          <w:sz w:val="28"/>
          <w:szCs w:val="28"/>
        </w:rPr>
        <w:t>рамках</w:t>
      </w:r>
      <w:proofErr w:type="gramEnd"/>
      <w:r w:rsidR="00D474A5" w:rsidRPr="00D474A5">
        <w:rPr>
          <w:sz w:val="28"/>
          <w:szCs w:val="28"/>
        </w:rPr>
        <w:t xml:space="preserve"> УК РФ скрывшегося водителя привлекут к ответственности, если в аварии есть раненые или погибшие. </w:t>
      </w:r>
    </w:p>
    <w:p w:rsidR="00A0223B" w:rsidRPr="009B3166" w:rsidRDefault="00D474A5" w:rsidP="009B3166">
      <w:pPr>
        <w:shd w:val="clear" w:color="auto" w:fill="FFFFFF"/>
        <w:rPr>
          <w:b/>
          <w:bCs/>
          <w:sz w:val="28"/>
          <w:szCs w:val="28"/>
        </w:rPr>
      </w:pPr>
      <w:r>
        <w:rPr>
          <w:color w:val="000000"/>
        </w:rPr>
        <w:br/>
      </w:r>
    </w:p>
    <w:p w:rsidR="00A0223B" w:rsidRPr="009B3166" w:rsidRDefault="00A0223B" w:rsidP="009B3166">
      <w:pPr>
        <w:ind w:firstLine="709"/>
        <w:jc w:val="both"/>
        <w:rPr>
          <w:b/>
          <w:sz w:val="28"/>
          <w:szCs w:val="28"/>
        </w:rPr>
      </w:pPr>
      <w:r w:rsidRPr="009B3166">
        <w:rPr>
          <w:b/>
          <w:sz w:val="28"/>
          <w:szCs w:val="28"/>
        </w:rPr>
        <w:t>Документ:</w:t>
      </w:r>
      <w:r w:rsidRPr="009B3166">
        <w:rPr>
          <w:sz w:val="28"/>
          <w:szCs w:val="28"/>
        </w:rPr>
        <w:t xml:space="preserve"> </w:t>
      </w:r>
      <w:r w:rsidR="009B3166" w:rsidRPr="009B3166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25.04.2019 № 19-П по делу о проверке конституционности пункта 6 Правил недискриминационного доступа к услугам по передаче электрической энергии и оказания этих услуг в связи с жалобой акционерного общества "</w:t>
      </w:r>
      <w:proofErr w:type="spellStart"/>
      <w:r w:rsidR="009B3166" w:rsidRPr="009B3166">
        <w:rPr>
          <w:rStyle w:val="doccaption"/>
          <w:b/>
          <w:sz w:val="28"/>
          <w:szCs w:val="28"/>
        </w:rPr>
        <w:t>Верхневолгоэлектромонтаж</w:t>
      </w:r>
      <w:proofErr w:type="spellEnd"/>
      <w:r w:rsidR="009B3166" w:rsidRPr="009B3166">
        <w:rPr>
          <w:rStyle w:val="doccaption"/>
          <w:b/>
          <w:sz w:val="28"/>
          <w:szCs w:val="28"/>
        </w:rPr>
        <w:t>-НН"</w:t>
      </w:r>
    </w:p>
    <w:p w:rsidR="009B3166" w:rsidRPr="009B3166" w:rsidRDefault="00A0223B" w:rsidP="009B316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3166">
        <w:rPr>
          <w:rFonts w:ascii="Times New Roman" w:hAnsi="Times New Roman" w:cs="Times New Roman"/>
          <w:b/>
          <w:sz w:val="28"/>
          <w:szCs w:val="28"/>
        </w:rPr>
        <w:tab/>
        <w:t xml:space="preserve">Дата вступления в силу:  </w:t>
      </w:r>
      <w:r w:rsidR="009B3166" w:rsidRPr="009B3166">
        <w:rPr>
          <w:rFonts w:ascii="Times New Roman" w:hAnsi="Times New Roman" w:cs="Times New Roman"/>
          <w:sz w:val="28"/>
          <w:szCs w:val="28"/>
        </w:rPr>
        <w:t>после провозглашения,</w:t>
      </w:r>
    </w:p>
    <w:p w:rsidR="00A0223B" w:rsidRPr="009B3166" w:rsidRDefault="00A0223B" w:rsidP="009B3166">
      <w:pPr>
        <w:ind w:firstLine="708"/>
        <w:jc w:val="both"/>
        <w:rPr>
          <w:sz w:val="28"/>
          <w:szCs w:val="28"/>
        </w:rPr>
      </w:pPr>
      <w:r w:rsidRPr="009B3166">
        <w:rPr>
          <w:b/>
          <w:sz w:val="28"/>
          <w:szCs w:val="28"/>
        </w:rPr>
        <w:t>Опубликован:</w:t>
      </w:r>
      <w:r w:rsidRPr="009B3166">
        <w:rPr>
          <w:sz w:val="28"/>
          <w:szCs w:val="28"/>
        </w:rPr>
        <w:t xml:space="preserve"> </w:t>
      </w:r>
      <w:hyperlink r:id="rId7" w:history="1">
        <w:r w:rsidRPr="009B3166">
          <w:rPr>
            <w:rStyle w:val="a3"/>
            <w:sz w:val="28"/>
            <w:szCs w:val="28"/>
          </w:rPr>
          <w:t>http://www.pravo.gov.ru,</w:t>
        </w:r>
      </w:hyperlink>
      <w:r w:rsidR="009B3166" w:rsidRPr="009B3166">
        <w:rPr>
          <w:rStyle w:val="a3"/>
          <w:sz w:val="28"/>
          <w:szCs w:val="28"/>
        </w:rPr>
        <w:t>29</w:t>
      </w:r>
      <w:r w:rsidRPr="009B3166">
        <w:rPr>
          <w:rStyle w:val="a3"/>
          <w:sz w:val="28"/>
          <w:szCs w:val="28"/>
        </w:rPr>
        <w:t>.</w:t>
      </w:r>
      <w:r w:rsidR="009B3166" w:rsidRPr="009B3166">
        <w:rPr>
          <w:rStyle w:val="a3"/>
          <w:sz w:val="28"/>
          <w:szCs w:val="28"/>
        </w:rPr>
        <w:t>04</w:t>
      </w:r>
      <w:r w:rsidRPr="009B3166">
        <w:rPr>
          <w:rStyle w:val="a3"/>
          <w:sz w:val="28"/>
          <w:szCs w:val="28"/>
        </w:rPr>
        <w:t>.2019</w:t>
      </w:r>
    </w:p>
    <w:p w:rsidR="009B3166" w:rsidRPr="009B3166" w:rsidRDefault="00A0223B" w:rsidP="009B3166">
      <w:pPr>
        <w:jc w:val="both"/>
        <w:rPr>
          <w:sz w:val="28"/>
          <w:szCs w:val="28"/>
        </w:rPr>
      </w:pPr>
      <w:r w:rsidRPr="009B3166">
        <w:rPr>
          <w:sz w:val="28"/>
          <w:szCs w:val="28"/>
        </w:rPr>
        <w:tab/>
      </w:r>
      <w:r w:rsidRPr="009B3166">
        <w:rPr>
          <w:b/>
          <w:sz w:val="28"/>
          <w:szCs w:val="28"/>
        </w:rPr>
        <w:t xml:space="preserve">Краткое содержание: </w:t>
      </w:r>
      <w:r w:rsidRPr="009B3166">
        <w:rPr>
          <w:sz w:val="28"/>
          <w:szCs w:val="28"/>
        </w:rPr>
        <w:t xml:space="preserve"> </w:t>
      </w:r>
      <w:r w:rsidR="009B3166" w:rsidRPr="009B3166">
        <w:rPr>
          <w:b/>
          <w:bCs/>
          <w:sz w:val="28"/>
          <w:szCs w:val="28"/>
        </w:rPr>
        <w:t xml:space="preserve">КС: утратившие статус ТСО собственники электросетевых объектов имеют право на возмещение за </w:t>
      </w:r>
      <w:proofErr w:type="spellStart"/>
      <w:r w:rsidR="009B3166" w:rsidRPr="009B3166">
        <w:rPr>
          <w:b/>
          <w:bCs/>
          <w:sz w:val="28"/>
          <w:szCs w:val="28"/>
        </w:rPr>
        <w:t>переток</w:t>
      </w:r>
      <w:proofErr w:type="spellEnd"/>
      <w:r w:rsidR="009B3166" w:rsidRPr="009B3166">
        <w:rPr>
          <w:b/>
          <w:bCs/>
          <w:sz w:val="28"/>
          <w:szCs w:val="28"/>
        </w:rPr>
        <w:t xml:space="preserve"> энергии.</w:t>
      </w:r>
      <w:r w:rsidR="009B3166" w:rsidRPr="009B3166">
        <w:rPr>
          <w:sz w:val="28"/>
          <w:szCs w:val="28"/>
        </w:rPr>
        <w:br/>
        <w:t xml:space="preserve">Собственники электросетевых объектов, утратившие статус территориальной сетевой организации (ТСО), не могут в одностороннем порядке расторгнуть </w:t>
      </w:r>
      <w:r w:rsidR="009B3166" w:rsidRPr="009B3166">
        <w:rPr>
          <w:sz w:val="28"/>
          <w:szCs w:val="28"/>
        </w:rPr>
        <w:lastRenderedPageBreak/>
        <w:t xml:space="preserve">договоры с потребителями. Они вынуждены самостоятельно платить за содержание упомянутых объектов, потери электроэнергии и ее </w:t>
      </w:r>
      <w:proofErr w:type="spellStart"/>
      <w:r w:rsidR="009B3166" w:rsidRPr="009B3166">
        <w:rPr>
          <w:sz w:val="28"/>
          <w:szCs w:val="28"/>
        </w:rPr>
        <w:t>переток</w:t>
      </w:r>
      <w:proofErr w:type="spellEnd"/>
      <w:r w:rsidR="009B3166" w:rsidRPr="009B3166">
        <w:rPr>
          <w:sz w:val="28"/>
          <w:szCs w:val="28"/>
        </w:rPr>
        <w:t>.</w:t>
      </w:r>
      <w:r w:rsidR="009B3166" w:rsidRPr="009B3166">
        <w:rPr>
          <w:sz w:val="28"/>
          <w:szCs w:val="28"/>
        </w:rPr>
        <w:br/>
        <w:t xml:space="preserve">КС РФ считает неправильным возложение названных затрат лишь на собственников электросетевых объектов. Признана неконституционной норма, которая исключает возмещение для них расходов на </w:t>
      </w:r>
      <w:proofErr w:type="spellStart"/>
      <w:r w:rsidR="009B3166" w:rsidRPr="009B3166">
        <w:rPr>
          <w:sz w:val="28"/>
          <w:szCs w:val="28"/>
        </w:rPr>
        <w:t>переток</w:t>
      </w:r>
      <w:proofErr w:type="spellEnd"/>
      <w:r w:rsidR="009B3166" w:rsidRPr="009B3166">
        <w:rPr>
          <w:sz w:val="28"/>
          <w:szCs w:val="28"/>
        </w:rPr>
        <w:t xml:space="preserve"> тем потребителям, договоры о технологическом присоединении с которыми собственник заключил в статусе ТСО. </w:t>
      </w:r>
    </w:p>
    <w:p w:rsidR="00A0223B" w:rsidRDefault="009B3166" w:rsidP="009B3166">
      <w:pPr>
        <w:shd w:val="clear" w:color="auto" w:fill="FFFFFF"/>
        <w:rPr>
          <w:b/>
          <w:bCs/>
          <w:sz w:val="28"/>
          <w:szCs w:val="28"/>
        </w:rPr>
      </w:pPr>
      <w:r>
        <w:rPr>
          <w:color w:val="000000"/>
        </w:rPr>
        <w:br/>
      </w:r>
    </w:p>
    <w:p w:rsidR="00A0223B" w:rsidRDefault="00A0223B" w:rsidP="00A0223B">
      <w:pPr>
        <w:ind w:firstLine="708"/>
        <w:jc w:val="both"/>
        <w:rPr>
          <w:b/>
          <w:sz w:val="28"/>
          <w:szCs w:val="28"/>
        </w:rPr>
      </w:pPr>
    </w:p>
    <w:sectPr w:rsidR="00A0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3B"/>
    <w:rsid w:val="00287AB3"/>
    <w:rsid w:val="008B14FC"/>
    <w:rsid w:val="009B3166"/>
    <w:rsid w:val="00A0223B"/>
    <w:rsid w:val="00D474A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223B"/>
    <w:rPr>
      <w:color w:val="0000FF"/>
      <w:u w:val="single"/>
    </w:rPr>
  </w:style>
  <w:style w:type="character" w:customStyle="1" w:styleId="doccaption">
    <w:name w:val="doccaption"/>
    <w:basedOn w:val="a0"/>
    <w:rsid w:val="00D474A5"/>
  </w:style>
  <w:style w:type="paragraph" w:styleId="HTML">
    <w:name w:val="HTML Preformatted"/>
    <w:basedOn w:val="a"/>
    <w:link w:val="HTML0"/>
    <w:uiPriority w:val="99"/>
    <w:semiHidden/>
    <w:unhideWhenUsed/>
    <w:rsid w:val="009B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16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223B"/>
    <w:rPr>
      <w:color w:val="0000FF"/>
      <w:u w:val="single"/>
    </w:rPr>
  </w:style>
  <w:style w:type="character" w:customStyle="1" w:styleId="doccaption">
    <w:name w:val="doccaption"/>
    <w:basedOn w:val="a0"/>
    <w:rsid w:val="00D474A5"/>
  </w:style>
  <w:style w:type="paragraph" w:styleId="HTML">
    <w:name w:val="HTML Preformatted"/>
    <w:basedOn w:val="a"/>
    <w:link w:val="HTML0"/>
    <w:uiPriority w:val="99"/>
    <w:semiHidden/>
    <w:unhideWhenUsed/>
    <w:rsid w:val="009B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1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," TargetMode="External"/><Relationship Id="rId5" Type="http://schemas.openxmlformats.org/officeDocument/2006/relationships/hyperlink" Target="http://www.pravo.gov.ru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2019-05-06T11:07:00Z</cp:lastPrinted>
  <dcterms:created xsi:type="dcterms:W3CDTF">2019-04-22T08:19:00Z</dcterms:created>
  <dcterms:modified xsi:type="dcterms:W3CDTF">2019-05-06T11:07:00Z</dcterms:modified>
</cp:coreProperties>
</file>