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EF" w:rsidRDefault="00D718EF" w:rsidP="00D718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18EF"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Приоритеты,</w:t>
      </w:r>
    </w:p>
    <w:p w:rsidR="00D718EF" w:rsidRDefault="00D718EF" w:rsidP="00D718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18EF">
        <w:rPr>
          <w:rFonts w:ascii="Times New Roman" w:eastAsia="Times New Roman" w:hAnsi="Times New Roman"/>
          <w:b/>
          <w:sz w:val="28"/>
          <w:szCs w:val="28"/>
          <w:lang w:eastAsia="ru-RU"/>
        </w:rPr>
        <w:t>на которые необходимо ориентироваться</w:t>
      </w:r>
    </w:p>
    <w:p w:rsidR="00D718EF" w:rsidRDefault="00D718EF" w:rsidP="00D718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18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части принятия мер по урегулированию ситуации возможного возникновения конфликта интересов </w:t>
      </w:r>
    </w:p>
    <w:p w:rsidR="00F3729F" w:rsidRPr="00F3729F" w:rsidRDefault="00D718EF" w:rsidP="00D718E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3729F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9123C7" w:rsidRPr="00F3729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предложены </w:t>
      </w:r>
      <w:r w:rsidRPr="00F3729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Управлением Президента РФ </w:t>
      </w:r>
    </w:p>
    <w:p w:rsidR="00D718EF" w:rsidRPr="00F3729F" w:rsidRDefault="00D718EF" w:rsidP="00D718E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3729F">
        <w:rPr>
          <w:rFonts w:ascii="Times New Roman" w:hAnsi="Times New Roman"/>
          <w:i/>
          <w:sz w:val="24"/>
          <w:szCs w:val="24"/>
        </w:rPr>
        <w:t>по вопросам противодействия коррупции</w:t>
      </w:r>
      <w:r w:rsidRPr="00F3729F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D718EF" w:rsidRDefault="00D718EF" w:rsidP="00D718E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8EF" w:rsidRPr="00D718EF" w:rsidRDefault="00D718EF" w:rsidP="00D718E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8EF" w:rsidRPr="00D718EF" w:rsidRDefault="00D718EF" w:rsidP="00D718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8EF">
        <w:rPr>
          <w:rFonts w:ascii="Times New Roman" w:eastAsia="Times New Roman" w:hAnsi="Times New Roman"/>
          <w:sz w:val="28"/>
          <w:szCs w:val="28"/>
          <w:lang w:eastAsia="ru-RU"/>
        </w:rPr>
        <w:t>- неучастие близких родственников или свойственников должностного лица в конкурсах на замещение должностей государственной (муниципальной) службы в органе, в котором должностное лицо замещает должность, а также в организациях, подведомственных этому органу или в отношении которых этот орган осуществляет функции государственного (муниципального) регулирования, контроля, надзора или полномочия учредителя;</w:t>
      </w:r>
    </w:p>
    <w:p w:rsidR="00D718EF" w:rsidRPr="00D718EF" w:rsidRDefault="002D09A8" w:rsidP="002D09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718EF" w:rsidRPr="00D718EF">
        <w:rPr>
          <w:rFonts w:ascii="Times New Roman" w:eastAsia="Times New Roman" w:hAnsi="Times New Roman"/>
          <w:sz w:val="28"/>
          <w:szCs w:val="28"/>
          <w:lang w:eastAsia="ru-RU"/>
        </w:rPr>
        <w:t>неучастие юридических лиц, владельцами которых являются должностное лицо и (или) его близкие родственники или свойственники, в качестве поставщиков (подрядчиков, исполнителей) при осуществлении закупок, осуществляемых государственным (муниципальным) органом, в котором должностное лицо замещает должность, а также организациями, подведомственными этому органу или в отношении которых этот орган осуществляет функции государственного (муниципального) регулирования, контроля, надзора или  полномочия учредителя;</w:t>
      </w:r>
    </w:p>
    <w:p w:rsidR="00D718EF" w:rsidRPr="00D718EF" w:rsidRDefault="002D09A8" w:rsidP="00D718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718EF" w:rsidRPr="00D718EF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указанными юридическими лицами заявок на получение бюджетных ассигнований (в том числе в виде бюджетных субсидий, грантов, кредитов, инвестиций, государственных гарантий), если в полномочия государственного (муниципального) органа, в котором должностное лицо замещает должность, входят полномочия по рассмотрению, решению или согласованию данного вопроса;</w:t>
      </w:r>
    </w:p>
    <w:p w:rsidR="00D718EF" w:rsidRPr="00D718EF" w:rsidRDefault="002D09A8" w:rsidP="00D718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718EF" w:rsidRPr="00D718EF">
        <w:rPr>
          <w:rFonts w:ascii="Times New Roman" w:eastAsia="Times New Roman" w:hAnsi="Times New Roman"/>
          <w:sz w:val="28"/>
          <w:szCs w:val="28"/>
          <w:lang w:eastAsia="ru-RU"/>
        </w:rPr>
        <w:t xml:space="preserve">неучастие в заключении указанными юридическими лицами договоров о представлении им на льготных условиях в пользование имущества, правомочие распоряжения которым принадлежит государственному (муниципальному) органу, в котором должностное лицо </w:t>
      </w:r>
      <w:r w:rsidR="00D718EF" w:rsidRPr="00D718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замещает должность, организациям, подведомственным этому органу или в отношении которых этот орган осуществляет функции государственного (муниципального) регулирования, контроля, надзора или  полномочия учредителя;</w:t>
      </w:r>
    </w:p>
    <w:p w:rsidR="00D718EF" w:rsidRPr="00D718EF" w:rsidRDefault="002D09A8" w:rsidP="00D718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718EF" w:rsidRPr="00D718EF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указанными юридическими лицами заявок на получение индивидуальных льгот и преимуществ, которые могут представляться государственным (муниципальным) органом, в котором должностное лицо замещает должность, организациями, подведомственными этому органу или в отношении которых этот орган осуществляет функции государственного (муниципального) регулирования, контроля, надзора или  полномочия учредителя;</w:t>
      </w:r>
    </w:p>
    <w:p w:rsidR="00D718EF" w:rsidRPr="00D718EF" w:rsidRDefault="002D09A8" w:rsidP="00D718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718EF" w:rsidRPr="00D718EF">
        <w:rPr>
          <w:rFonts w:ascii="Times New Roman" w:eastAsia="Times New Roman" w:hAnsi="Times New Roman"/>
          <w:sz w:val="28"/>
          <w:szCs w:val="28"/>
          <w:lang w:eastAsia="ru-RU"/>
        </w:rPr>
        <w:t>неосуществление указанными юридическими лицами деятельности в сфере, нормативно-правовое регулирование которой осуществляется государственным (муниципальным) органом, в котором должностное лицо замещает должность.</w:t>
      </w:r>
    </w:p>
    <w:p w:rsidR="00D718EF" w:rsidRPr="00D718EF" w:rsidRDefault="00D718EF" w:rsidP="00D718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7B0" w:rsidRPr="00D718EF" w:rsidRDefault="008417B0" w:rsidP="00313392"/>
    <w:sectPr w:rsidR="008417B0" w:rsidRPr="00D718EF" w:rsidSect="00E8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characterSpacingControl w:val="doNotCompress"/>
  <w:compat>
    <w:useFELayout/>
  </w:compat>
  <w:rsids>
    <w:rsidRoot w:val="00D718EF"/>
    <w:rsid w:val="00061AE3"/>
    <w:rsid w:val="000B64B0"/>
    <w:rsid w:val="000D2FE1"/>
    <w:rsid w:val="001F34E8"/>
    <w:rsid w:val="002860C2"/>
    <w:rsid w:val="00297A9C"/>
    <w:rsid w:val="002D09A8"/>
    <w:rsid w:val="00313392"/>
    <w:rsid w:val="0037083E"/>
    <w:rsid w:val="003B168F"/>
    <w:rsid w:val="00471CEF"/>
    <w:rsid w:val="005561D8"/>
    <w:rsid w:val="008417B0"/>
    <w:rsid w:val="0090473B"/>
    <w:rsid w:val="009123C7"/>
    <w:rsid w:val="00C365E4"/>
    <w:rsid w:val="00C747D1"/>
    <w:rsid w:val="00D718EF"/>
    <w:rsid w:val="00DF674C"/>
    <w:rsid w:val="00E34E3F"/>
    <w:rsid w:val="00E86FFA"/>
    <w:rsid w:val="00F3729F"/>
    <w:rsid w:val="00FD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EF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Word.dotx</Template>
  <TotalTime>67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UDPNO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2016-05-16T07:53:00Z</cp:lastPrinted>
  <dcterms:created xsi:type="dcterms:W3CDTF">2016-04-15T07:32:00Z</dcterms:created>
  <dcterms:modified xsi:type="dcterms:W3CDTF">2016-05-16T07:53:00Z</dcterms:modified>
</cp:coreProperties>
</file>