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0" w:rsidRPr="003C4ECC" w:rsidRDefault="004E5780">
      <w:pPr>
        <w:pStyle w:val="4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1F4E95" w:rsidRPr="003C4ECC" w:rsidRDefault="004E5780" w:rsidP="001F4E95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616C77" w:rsidRPr="00616C77" w:rsidRDefault="00616C77" w:rsidP="00616C77">
      <w:pPr>
        <w:pStyle w:val="3"/>
        <w:ind w:right="-1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16C77">
        <w:rPr>
          <w:rFonts w:ascii="Times New Roman" w:hAnsi="Times New Roman" w:cs="Times New Roman"/>
          <w:b w:val="0"/>
          <w:sz w:val="27"/>
          <w:szCs w:val="27"/>
        </w:rPr>
        <w:t>«Проверка целевого и эффективного использования бюджетных средств, выделенных на капитальный ремонт лестничного схода по улице Пушкина (Миру</w:t>
      </w:r>
      <w:r w:rsidRPr="00616C77">
        <w:rPr>
          <w:b w:val="0"/>
          <w:sz w:val="24"/>
          <w:szCs w:val="24"/>
        </w:rPr>
        <w:t>-</w:t>
      </w:r>
      <w:r w:rsidRPr="00616C77">
        <w:rPr>
          <w:rFonts w:ascii="Times New Roman" w:hAnsi="Times New Roman" w:cs="Times New Roman"/>
          <w:b w:val="0"/>
          <w:sz w:val="27"/>
          <w:szCs w:val="27"/>
        </w:rPr>
        <w:t>Мир) в 2016-2017 г.г.»</w:t>
      </w:r>
    </w:p>
    <w:p w:rsidR="00C718E4" w:rsidRPr="00C718E4" w:rsidRDefault="00C718E4" w:rsidP="00C718E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8E4">
        <w:rPr>
          <w:rFonts w:ascii="Times New Roman" w:hAnsi="Times New Roman" w:cs="Times New Roman"/>
          <w:b/>
          <w:sz w:val="27"/>
          <w:szCs w:val="27"/>
        </w:rPr>
        <w:t>Объект проверки:</w:t>
      </w:r>
      <w:r w:rsidRPr="00C718E4">
        <w:rPr>
          <w:rFonts w:ascii="Times New Roman" w:hAnsi="Times New Roman" w:cs="Times New Roman"/>
          <w:sz w:val="27"/>
          <w:szCs w:val="27"/>
        </w:rPr>
        <w:t xml:space="preserve"> администрация г. Сарова (далее – администрация).</w:t>
      </w:r>
    </w:p>
    <w:p w:rsidR="00C718E4" w:rsidRPr="00C718E4" w:rsidRDefault="00C718E4" w:rsidP="00C718E4">
      <w:pPr>
        <w:pStyle w:val="3"/>
        <w:spacing w:before="0" w:line="240" w:lineRule="auto"/>
        <w:ind w:right="-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718E4">
        <w:rPr>
          <w:rFonts w:ascii="Times New Roman" w:hAnsi="Times New Roman" w:cs="Times New Roman"/>
          <w:sz w:val="27"/>
          <w:szCs w:val="27"/>
        </w:rPr>
        <w:t>Проверяемый период</w:t>
      </w:r>
      <w:r w:rsidR="0049569A">
        <w:rPr>
          <w:rFonts w:ascii="Times New Roman" w:hAnsi="Times New Roman" w:cs="Times New Roman"/>
          <w:b w:val="0"/>
          <w:sz w:val="27"/>
          <w:szCs w:val="27"/>
        </w:rPr>
        <w:t xml:space="preserve">: 2016- </w:t>
      </w:r>
      <w:r w:rsidR="0049569A">
        <w:rPr>
          <w:rFonts w:ascii="Times New Roman" w:hAnsi="Times New Roman" w:cs="Times New Roman"/>
          <w:b w:val="0"/>
          <w:bCs w:val="0"/>
          <w:sz w:val="27"/>
          <w:szCs w:val="27"/>
        </w:rPr>
        <w:t>2017 г.</w:t>
      </w:r>
      <w:r w:rsidRPr="00C718E4">
        <w:rPr>
          <w:rFonts w:ascii="Times New Roman" w:hAnsi="Times New Roman" w:cs="Times New Roman"/>
          <w:b w:val="0"/>
          <w:bCs w:val="0"/>
          <w:sz w:val="27"/>
          <w:szCs w:val="27"/>
        </w:rPr>
        <w:t>г</w:t>
      </w:r>
      <w:r w:rsidRPr="00C718E4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C718E4" w:rsidRPr="00C718E4" w:rsidRDefault="00C718E4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b/>
          <w:bCs/>
          <w:sz w:val="27"/>
          <w:szCs w:val="27"/>
        </w:rPr>
        <w:t>Объем проверенных средств</w:t>
      </w:r>
      <w:r w:rsidRPr="00C718E4">
        <w:rPr>
          <w:rFonts w:ascii="Times New Roman" w:hAnsi="Times New Roman" w:cs="Times New Roman"/>
          <w:sz w:val="27"/>
          <w:szCs w:val="27"/>
        </w:rPr>
        <w:t xml:space="preserve">: </w:t>
      </w:r>
      <w:r w:rsidR="00616C77">
        <w:rPr>
          <w:rFonts w:ascii="Times New Roman" w:hAnsi="Times New Roman" w:cs="Times New Roman"/>
          <w:color w:val="000000"/>
          <w:sz w:val="27"/>
          <w:szCs w:val="27"/>
        </w:rPr>
        <w:t>5 000,2</w:t>
      </w:r>
      <w:r w:rsidRPr="00C718E4">
        <w:rPr>
          <w:rFonts w:ascii="Times New Roman" w:hAnsi="Times New Roman" w:cs="Times New Roman"/>
          <w:color w:val="000000"/>
          <w:sz w:val="27"/>
          <w:szCs w:val="27"/>
        </w:rPr>
        <w:t xml:space="preserve"> тыс. рублей.</w:t>
      </w:r>
    </w:p>
    <w:p w:rsidR="00C718E4" w:rsidRPr="00C718E4" w:rsidRDefault="00C718E4" w:rsidP="00C718E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Установлено нарушений и недостатков</w:t>
      </w:r>
      <w:r w:rsidR="00DC66D7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="00104C97">
        <w:rPr>
          <w:rFonts w:ascii="Times New Roman" w:hAnsi="Times New Roman" w:cs="Times New Roman"/>
          <w:color w:val="000000" w:themeColor="text1"/>
          <w:sz w:val="27"/>
          <w:szCs w:val="27"/>
        </w:rPr>
        <w:t>94,0</w:t>
      </w:r>
      <w:r w:rsidRPr="0049569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рублей.</w:t>
      </w:r>
    </w:p>
    <w:p w:rsidR="00C718E4" w:rsidRPr="00C718E4" w:rsidRDefault="00C718E4" w:rsidP="00C718E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b/>
          <w:color w:val="000000"/>
          <w:sz w:val="27"/>
          <w:szCs w:val="27"/>
        </w:rPr>
        <w:t>Руководитель контрольного мероприятия</w:t>
      </w:r>
      <w:r w:rsidRPr="00C718E4">
        <w:rPr>
          <w:rFonts w:ascii="Times New Roman" w:hAnsi="Times New Roman" w:cs="Times New Roman"/>
          <w:color w:val="000000"/>
          <w:sz w:val="27"/>
          <w:szCs w:val="27"/>
        </w:rPr>
        <w:t>: аудитор КСП Малашенко А.А.</w:t>
      </w:r>
    </w:p>
    <w:p w:rsidR="004F7430" w:rsidRPr="00A24B22" w:rsidRDefault="004F7430" w:rsidP="004F7430">
      <w:pPr>
        <w:pStyle w:val="a4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E5780" w:rsidRPr="008B1FA5" w:rsidRDefault="004E5780" w:rsidP="008B1FA5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8B1FA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Выводы:</w:t>
      </w:r>
    </w:p>
    <w:p w:rsidR="00C718E4" w:rsidRPr="00A01A13" w:rsidRDefault="00C718E4" w:rsidP="00B96254">
      <w:pPr>
        <w:numPr>
          <w:ilvl w:val="3"/>
          <w:numId w:val="8"/>
        </w:numPr>
        <w:tabs>
          <w:tab w:val="clear" w:pos="2520"/>
          <w:tab w:val="num" w:pos="0"/>
          <w:tab w:val="left" w:pos="284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7"/>
          <w:szCs w:val="27"/>
        </w:rPr>
      </w:pPr>
      <w:r w:rsidRPr="00A01A13">
        <w:rPr>
          <w:rFonts w:ascii="Times New Roman" w:hAnsi="Times New Roman" w:cs="Times New Roman"/>
          <w:sz w:val="27"/>
          <w:szCs w:val="27"/>
        </w:rPr>
        <w:t>С</w:t>
      </w:r>
      <w:r w:rsidRPr="00B96254">
        <w:rPr>
          <w:rFonts w:ascii="Times New Roman" w:hAnsi="Times New Roman" w:cs="Times New Roman"/>
          <w:sz w:val="27"/>
          <w:szCs w:val="27"/>
        </w:rPr>
        <w:t xml:space="preserve">редства городского бюджета, выделенные </w:t>
      </w:r>
      <w:r w:rsidR="0049569A" w:rsidRPr="00B96254">
        <w:rPr>
          <w:rFonts w:ascii="Times New Roman" w:hAnsi="Times New Roman" w:cs="Times New Roman"/>
          <w:sz w:val="27"/>
          <w:szCs w:val="27"/>
        </w:rPr>
        <w:t>администрации в 2016 - 2017</w:t>
      </w:r>
      <w:r w:rsidRPr="00B96254">
        <w:rPr>
          <w:rFonts w:ascii="Times New Roman" w:hAnsi="Times New Roman" w:cs="Times New Roman"/>
          <w:sz w:val="27"/>
          <w:szCs w:val="27"/>
        </w:rPr>
        <w:t xml:space="preserve"> года</w:t>
      </w:r>
      <w:r w:rsidR="0049569A" w:rsidRPr="00B96254">
        <w:rPr>
          <w:rFonts w:ascii="Times New Roman" w:hAnsi="Times New Roman" w:cs="Times New Roman"/>
          <w:sz w:val="27"/>
          <w:szCs w:val="27"/>
        </w:rPr>
        <w:t>х</w:t>
      </w:r>
      <w:r w:rsidRPr="00B96254">
        <w:rPr>
          <w:rFonts w:ascii="Times New Roman" w:hAnsi="Times New Roman" w:cs="Times New Roman"/>
          <w:sz w:val="27"/>
          <w:szCs w:val="27"/>
        </w:rPr>
        <w:t xml:space="preserve"> на </w:t>
      </w:r>
      <w:r w:rsidR="0049569A" w:rsidRPr="00B96254">
        <w:rPr>
          <w:rFonts w:ascii="Times New Roman" w:hAnsi="Times New Roman" w:cs="Times New Roman"/>
          <w:sz w:val="27"/>
          <w:szCs w:val="27"/>
        </w:rPr>
        <w:t>на капитал</w:t>
      </w:r>
      <w:r w:rsidR="00E821FD" w:rsidRPr="00B96254">
        <w:rPr>
          <w:rFonts w:ascii="Times New Roman" w:hAnsi="Times New Roman" w:cs="Times New Roman"/>
          <w:sz w:val="27"/>
          <w:szCs w:val="27"/>
        </w:rPr>
        <w:t>ьный ремонт лестничного схода по улице Пушкина (Миру-Мир)</w:t>
      </w:r>
      <w:r w:rsidR="0049569A" w:rsidRPr="00B96254">
        <w:rPr>
          <w:rFonts w:ascii="Times New Roman" w:hAnsi="Times New Roman" w:cs="Times New Roman"/>
          <w:sz w:val="27"/>
          <w:szCs w:val="27"/>
        </w:rPr>
        <w:t xml:space="preserve"> в рамках </w:t>
      </w:r>
      <w:r w:rsidRPr="00B96254">
        <w:rPr>
          <w:rFonts w:ascii="Times New Roman" w:hAnsi="Times New Roman" w:cs="Times New Roman"/>
          <w:sz w:val="27"/>
          <w:szCs w:val="27"/>
        </w:rPr>
        <w:t>реализ</w:t>
      </w:r>
      <w:r w:rsidR="0049569A" w:rsidRPr="00B96254">
        <w:rPr>
          <w:rFonts w:ascii="Times New Roman" w:hAnsi="Times New Roman" w:cs="Times New Roman"/>
          <w:sz w:val="27"/>
          <w:szCs w:val="27"/>
        </w:rPr>
        <w:t>ации основного мероп</w:t>
      </w:r>
      <w:r w:rsidR="00E821FD" w:rsidRPr="00B96254">
        <w:rPr>
          <w:rFonts w:ascii="Times New Roman" w:hAnsi="Times New Roman" w:cs="Times New Roman"/>
          <w:sz w:val="27"/>
          <w:szCs w:val="27"/>
        </w:rPr>
        <w:t>риятия 5.7</w:t>
      </w:r>
      <w:r w:rsidR="005D6E5A">
        <w:rPr>
          <w:rFonts w:ascii="Times New Roman" w:hAnsi="Times New Roman" w:cs="Times New Roman"/>
          <w:sz w:val="27"/>
          <w:szCs w:val="27"/>
        </w:rPr>
        <w:t xml:space="preserve"> </w:t>
      </w:r>
      <w:r w:rsidR="00E821FD" w:rsidRPr="00B96254">
        <w:rPr>
          <w:rFonts w:ascii="Times New Roman" w:hAnsi="Times New Roman" w:cs="Times New Roman"/>
          <w:sz w:val="27"/>
          <w:szCs w:val="27"/>
        </w:rPr>
        <w:t xml:space="preserve">«Капитальный ремонт, ремонт (включая проектирование) автомобильных дорог общего пользования местного значения и искусственных сооружений на них» </w:t>
      </w:r>
      <w:r w:rsidR="00E821FD" w:rsidRPr="00B96254">
        <w:rPr>
          <w:rFonts w:ascii="Times New Roman" w:hAnsi="Times New Roman" w:cs="Times New Roman"/>
          <w:bCs/>
          <w:sz w:val="27"/>
          <w:szCs w:val="27"/>
        </w:rPr>
        <w:t xml:space="preserve">Подпрограммы 5 «Укрепление материально-технической базы» </w:t>
      </w:r>
      <w:r w:rsidR="00E821FD" w:rsidRPr="00B96254">
        <w:rPr>
          <w:rFonts w:ascii="Times New Roman" w:hAnsi="Times New Roman" w:cs="Times New Roman"/>
          <w:sz w:val="27"/>
          <w:szCs w:val="27"/>
        </w:rPr>
        <w:t>Муниципальной программы «Городское хозяйство и транспор</w:t>
      </w:r>
      <w:r w:rsidR="00E821FD" w:rsidRPr="00A01A13">
        <w:rPr>
          <w:rFonts w:ascii="Times New Roman" w:hAnsi="Times New Roman" w:cs="Times New Roman"/>
          <w:sz w:val="27"/>
          <w:szCs w:val="27"/>
        </w:rPr>
        <w:t xml:space="preserve">тная система города Сарова Нижегородской области на 2015-2020 годы» </w:t>
      </w:r>
      <w:r w:rsidRPr="00A01A13">
        <w:rPr>
          <w:rFonts w:ascii="Times New Roman" w:hAnsi="Times New Roman" w:cs="Times New Roman"/>
          <w:sz w:val="27"/>
          <w:szCs w:val="27"/>
        </w:rPr>
        <w:t>использованы</w:t>
      </w:r>
      <w:r w:rsidRPr="00B96254">
        <w:rPr>
          <w:rFonts w:ascii="Times New Roman" w:hAnsi="Times New Roman" w:cs="Times New Roman"/>
          <w:sz w:val="27"/>
          <w:szCs w:val="27"/>
        </w:rPr>
        <w:t xml:space="preserve"> в соответствии с их целевым</w:t>
      </w:r>
      <w:r w:rsidR="00BC5A19" w:rsidRPr="00B96254">
        <w:rPr>
          <w:rFonts w:ascii="Times New Roman" w:hAnsi="Times New Roman" w:cs="Times New Roman"/>
          <w:sz w:val="27"/>
          <w:szCs w:val="27"/>
        </w:rPr>
        <w:t xml:space="preserve"> назначением, при этом, </w:t>
      </w:r>
      <w:r w:rsidR="00BC5A19" w:rsidRPr="00A01A13">
        <w:rPr>
          <w:rFonts w:ascii="Times New Roman" w:hAnsi="Times New Roman" w:cs="Times New Roman"/>
          <w:sz w:val="27"/>
          <w:szCs w:val="27"/>
        </w:rPr>
        <w:t>Подрядчиком</w:t>
      </w:r>
      <w:r w:rsidR="00A01A13" w:rsidRPr="00A01A13">
        <w:rPr>
          <w:rFonts w:ascii="Times New Roman" w:hAnsi="Times New Roman" w:cs="Times New Roman"/>
          <w:sz w:val="27"/>
          <w:szCs w:val="27"/>
        </w:rPr>
        <w:t xml:space="preserve"> и</w:t>
      </w:r>
      <w:r w:rsidR="00BC5A19" w:rsidRPr="00A01A13">
        <w:rPr>
          <w:rFonts w:ascii="Times New Roman" w:hAnsi="Times New Roman" w:cs="Times New Roman"/>
          <w:sz w:val="27"/>
          <w:szCs w:val="27"/>
        </w:rPr>
        <w:t xml:space="preserve"> </w:t>
      </w:r>
      <w:r w:rsidR="00E821FD" w:rsidRPr="00A01A13">
        <w:rPr>
          <w:rFonts w:ascii="Times New Roman" w:hAnsi="Times New Roman" w:cs="Times New Roman"/>
          <w:sz w:val="27"/>
          <w:szCs w:val="27"/>
        </w:rPr>
        <w:t>Заказчиком допускали</w:t>
      </w:r>
      <w:r w:rsidRPr="00A01A13">
        <w:rPr>
          <w:rFonts w:ascii="Times New Roman" w:hAnsi="Times New Roman" w:cs="Times New Roman"/>
          <w:sz w:val="27"/>
          <w:szCs w:val="27"/>
        </w:rPr>
        <w:t xml:space="preserve">сь </w:t>
      </w:r>
      <w:r w:rsidR="00E821FD" w:rsidRPr="00A01A13">
        <w:rPr>
          <w:rFonts w:ascii="Times New Roman" w:hAnsi="Times New Roman" w:cs="Times New Roman"/>
          <w:sz w:val="27"/>
          <w:szCs w:val="27"/>
        </w:rPr>
        <w:t>нарушения условий муниципальных контрактов</w:t>
      </w:r>
      <w:r w:rsidRPr="00A01A13">
        <w:rPr>
          <w:rFonts w:ascii="Times New Roman" w:hAnsi="Times New Roman" w:cs="Times New Roman"/>
          <w:sz w:val="27"/>
          <w:szCs w:val="27"/>
        </w:rPr>
        <w:t>.</w:t>
      </w:r>
    </w:p>
    <w:p w:rsidR="00C718E4" w:rsidRPr="00B96254" w:rsidRDefault="00C718E4" w:rsidP="00C718E4">
      <w:pPr>
        <w:numPr>
          <w:ilvl w:val="3"/>
          <w:numId w:val="8"/>
        </w:numPr>
        <w:tabs>
          <w:tab w:val="clear" w:pos="2520"/>
          <w:tab w:val="num" w:pos="0"/>
          <w:tab w:val="left" w:pos="284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96254">
        <w:rPr>
          <w:rFonts w:ascii="Times New Roman" w:hAnsi="Times New Roman" w:cs="Times New Roman"/>
          <w:color w:val="000000"/>
          <w:sz w:val="27"/>
          <w:szCs w:val="27"/>
        </w:rPr>
        <w:t xml:space="preserve">Система контроля за соблюдением условий муниципальных контрактов позволяет вести должный учет и своевременно принимать меры к подрядчикам за нарушение условий муниципальных контрактов. </w:t>
      </w:r>
    </w:p>
    <w:p w:rsidR="00B96254" w:rsidRDefault="00B96254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4E5780" w:rsidRPr="00B96254" w:rsidRDefault="004E5780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96254">
        <w:rPr>
          <w:rFonts w:ascii="Times New Roman" w:hAnsi="Times New Roman" w:cs="Times New Roman"/>
          <w:b/>
          <w:bCs/>
          <w:sz w:val="27"/>
          <w:szCs w:val="27"/>
        </w:rPr>
        <w:t>Основные нарушения:</w:t>
      </w:r>
    </w:p>
    <w:p w:rsidR="00E821FD" w:rsidRPr="00B96254" w:rsidRDefault="00E821FD" w:rsidP="00FC1B11">
      <w:pPr>
        <w:pStyle w:val="ConsNormal"/>
        <w:widowControl/>
        <w:numPr>
          <w:ilvl w:val="0"/>
          <w:numId w:val="1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96254">
        <w:rPr>
          <w:rFonts w:ascii="Times New Roman" w:hAnsi="Times New Roman" w:cs="Times New Roman"/>
          <w:sz w:val="27"/>
          <w:szCs w:val="27"/>
        </w:rPr>
        <w:t>В нарушение условий муниципального контракта, Заказчик своевременно не выдал Подрядчику согласованную проектную документацию по объекту. В связи с чем</w:t>
      </w:r>
      <w:r w:rsidR="00FC1B11" w:rsidRPr="00B96254">
        <w:rPr>
          <w:rFonts w:ascii="Times New Roman" w:hAnsi="Times New Roman" w:cs="Times New Roman"/>
          <w:sz w:val="27"/>
          <w:szCs w:val="27"/>
        </w:rPr>
        <w:t>,</w:t>
      </w:r>
      <w:r w:rsidRPr="00B96254">
        <w:rPr>
          <w:rFonts w:ascii="Times New Roman" w:hAnsi="Times New Roman" w:cs="Times New Roman"/>
          <w:sz w:val="27"/>
          <w:szCs w:val="27"/>
        </w:rPr>
        <w:t xml:space="preserve"> Подрядчик приступил к выполнению работ на объекте с вынужденной задержкой на 28 дней</w:t>
      </w:r>
      <w:r w:rsidR="00FC1B11" w:rsidRPr="00B96254">
        <w:rPr>
          <w:rFonts w:ascii="Times New Roman" w:hAnsi="Times New Roman" w:cs="Times New Roman"/>
          <w:sz w:val="27"/>
          <w:szCs w:val="27"/>
        </w:rPr>
        <w:t xml:space="preserve">. Согласно условиям </w:t>
      </w:r>
      <w:r w:rsidRPr="00B96254">
        <w:rPr>
          <w:rFonts w:ascii="Times New Roman" w:hAnsi="Times New Roman" w:cs="Times New Roman"/>
          <w:sz w:val="27"/>
          <w:szCs w:val="27"/>
        </w:rPr>
        <w:t>муниципального контракта, за ненадлежащее исполнение Заказчиком</w:t>
      </w:r>
      <w:r w:rsidR="00FC1B11" w:rsidRPr="00B96254">
        <w:rPr>
          <w:rFonts w:ascii="Times New Roman" w:hAnsi="Times New Roman" w:cs="Times New Roman"/>
          <w:sz w:val="27"/>
          <w:szCs w:val="27"/>
        </w:rPr>
        <w:t xml:space="preserve"> обязательств</w:t>
      </w:r>
      <w:r w:rsidRPr="00B96254">
        <w:rPr>
          <w:rFonts w:ascii="Times New Roman" w:hAnsi="Times New Roman" w:cs="Times New Roman"/>
          <w:sz w:val="27"/>
          <w:szCs w:val="27"/>
        </w:rPr>
        <w:t>, Подрядчик вправе потребовать уплату штрафа в размере 2 процента цены Контракта, что составляет 94 000,00 рублей. Таким образом, при исполнении муниц</w:t>
      </w:r>
      <w:r w:rsidR="00FC1B11" w:rsidRPr="00B96254">
        <w:rPr>
          <w:rFonts w:ascii="Times New Roman" w:hAnsi="Times New Roman" w:cs="Times New Roman"/>
          <w:sz w:val="27"/>
          <w:szCs w:val="27"/>
        </w:rPr>
        <w:t>ипального контракта существовал риск</w:t>
      </w:r>
      <w:r w:rsidRPr="00B96254">
        <w:rPr>
          <w:rFonts w:ascii="Times New Roman" w:hAnsi="Times New Roman" w:cs="Times New Roman"/>
          <w:sz w:val="27"/>
          <w:szCs w:val="27"/>
        </w:rPr>
        <w:t xml:space="preserve"> взыскания Подрядчиком неустойки с Заказчика. Подрядчик правом взыскания не воспользовался.</w:t>
      </w:r>
    </w:p>
    <w:p w:rsidR="00E821FD" w:rsidRPr="00B96254" w:rsidRDefault="00E821FD" w:rsidP="00E821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B96254">
        <w:rPr>
          <w:rFonts w:ascii="Times New Roman" w:hAnsi="Times New Roman" w:cs="Times New Roman"/>
          <w:sz w:val="27"/>
          <w:szCs w:val="27"/>
        </w:rPr>
        <w:t>Кроме того, Подрядчик не смог в установленный срок исполнить взятые обязательства по производству работ, в результате чего, контракт был расторгнут по соглашению сторон.</w:t>
      </w:r>
    </w:p>
    <w:p w:rsidR="004C0F08" w:rsidRPr="00B96254" w:rsidRDefault="004C0F08" w:rsidP="004C0F0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96254">
        <w:rPr>
          <w:rFonts w:ascii="Times New Roman" w:hAnsi="Times New Roman" w:cs="Times New Roman"/>
          <w:sz w:val="27"/>
          <w:szCs w:val="27"/>
        </w:rPr>
        <w:t>Выявленные в ходе проверки недостатки при оформлении актов скрытых работ, актов приемки выполненных работ (форма КС-2),</w:t>
      </w:r>
      <w:r w:rsidR="00B96254" w:rsidRPr="00B96254">
        <w:rPr>
          <w:rFonts w:ascii="Times New Roman" w:hAnsi="Times New Roman" w:cs="Times New Roman"/>
          <w:sz w:val="27"/>
          <w:szCs w:val="27"/>
        </w:rPr>
        <w:t xml:space="preserve"> актов приемки законченного строительством объекта (форма КС-11), локальных сметных расчетов, журналов производства работ </w:t>
      </w:r>
      <w:r w:rsidRPr="00B96254">
        <w:rPr>
          <w:rFonts w:ascii="Times New Roman" w:hAnsi="Times New Roman" w:cs="Times New Roman"/>
          <w:sz w:val="27"/>
          <w:szCs w:val="27"/>
        </w:rPr>
        <w:t xml:space="preserve">указаны Заказчику и устранены в ходе контрольного мероприятия. </w:t>
      </w:r>
    </w:p>
    <w:p w:rsidR="00B96254" w:rsidRDefault="00B96254" w:rsidP="001077AD">
      <w:pPr>
        <w:spacing w:after="0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4E5780" w:rsidRPr="00B96254" w:rsidRDefault="004E5780" w:rsidP="001077AD">
      <w:pPr>
        <w:spacing w:after="0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96254">
        <w:rPr>
          <w:rFonts w:ascii="Times New Roman" w:hAnsi="Times New Roman" w:cs="Times New Roman"/>
          <w:sz w:val="27"/>
          <w:szCs w:val="27"/>
        </w:rPr>
        <w:t>По итогам проведенного контрольного</w:t>
      </w:r>
      <w:r w:rsidR="00E305F9" w:rsidRPr="00B96254">
        <w:rPr>
          <w:rFonts w:ascii="Times New Roman" w:hAnsi="Times New Roman" w:cs="Times New Roman"/>
          <w:sz w:val="27"/>
          <w:szCs w:val="27"/>
        </w:rPr>
        <w:t xml:space="preserve"> мероприятия в соответствии с Положением</w:t>
      </w:r>
      <w:r w:rsidRPr="00B96254">
        <w:rPr>
          <w:rFonts w:ascii="Times New Roman" w:hAnsi="Times New Roman" w:cs="Times New Roman"/>
          <w:sz w:val="27"/>
          <w:szCs w:val="27"/>
        </w:rPr>
        <w:t xml:space="preserve"> о КСП, а также в порядке информации направлены:</w:t>
      </w:r>
    </w:p>
    <w:p w:rsidR="009B06E2" w:rsidRPr="00B96254" w:rsidRDefault="004E5780" w:rsidP="003C4ECC">
      <w:pPr>
        <w:pStyle w:val="2"/>
        <w:numPr>
          <w:ilvl w:val="0"/>
          <w:numId w:val="6"/>
        </w:numPr>
        <w:tabs>
          <w:tab w:val="clear" w:pos="1128"/>
          <w:tab w:val="num" w:pos="142"/>
        </w:tabs>
        <w:spacing w:after="0" w:line="276" w:lineRule="auto"/>
        <w:ind w:left="142" w:right="-284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96254">
        <w:rPr>
          <w:rFonts w:ascii="Times New Roman" w:hAnsi="Times New Roman" w:cs="Times New Roman"/>
          <w:sz w:val="27"/>
          <w:szCs w:val="27"/>
        </w:rPr>
        <w:t xml:space="preserve">Главе города Сарова и в Городскую Думу города Сарова – </w:t>
      </w:r>
    </w:p>
    <w:p w:rsidR="004E5780" w:rsidRPr="00B96254" w:rsidRDefault="001E33A4" w:rsidP="003C4ECC">
      <w:pPr>
        <w:pStyle w:val="2"/>
        <w:spacing w:after="0" w:line="276" w:lineRule="auto"/>
        <w:ind w:left="709" w:right="-284"/>
        <w:jc w:val="both"/>
        <w:rPr>
          <w:rFonts w:ascii="Times New Roman" w:hAnsi="Times New Roman" w:cs="Times New Roman"/>
          <w:sz w:val="27"/>
          <w:szCs w:val="27"/>
        </w:rPr>
      </w:pPr>
      <w:r w:rsidRPr="00B96254">
        <w:rPr>
          <w:rFonts w:ascii="Times New Roman" w:hAnsi="Times New Roman" w:cs="Times New Roman"/>
          <w:sz w:val="27"/>
          <w:szCs w:val="27"/>
        </w:rPr>
        <w:t>информация</w:t>
      </w:r>
      <w:r w:rsidR="004E5780" w:rsidRPr="00B96254">
        <w:rPr>
          <w:rFonts w:ascii="Times New Roman" w:hAnsi="Times New Roman" w:cs="Times New Roman"/>
          <w:sz w:val="27"/>
          <w:szCs w:val="27"/>
        </w:rPr>
        <w:t>;</w:t>
      </w:r>
    </w:p>
    <w:p w:rsidR="004E5780" w:rsidRPr="00B96254" w:rsidRDefault="001E33A4" w:rsidP="003C4ECC">
      <w:pPr>
        <w:pStyle w:val="2"/>
        <w:numPr>
          <w:ilvl w:val="0"/>
          <w:numId w:val="6"/>
        </w:numPr>
        <w:tabs>
          <w:tab w:val="clear" w:pos="1128"/>
          <w:tab w:val="num" w:pos="709"/>
        </w:tabs>
        <w:spacing w:after="0" w:line="276" w:lineRule="auto"/>
        <w:ind w:right="-284" w:hanging="702"/>
        <w:jc w:val="both"/>
        <w:rPr>
          <w:rFonts w:ascii="Times New Roman" w:hAnsi="Times New Roman" w:cs="Times New Roman"/>
          <w:sz w:val="27"/>
          <w:szCs w:val="27"/>
        </w:rPr>
      </w:pPr>
      <w:r w:rsidRPr="00B96254">
        <w:rPr>
          <w:rFonts w:ascii="Times New Roman" w:hAnsi="Times New Roman" w:cs="Times New Roman"/>
          <w:sz w:val="27"/>
          <w:szCs w:val="27"/>
        </w:rPr>
        <w:t>в</w:t>
      </w:r>
      <w:r w:rsidR="004E5780" w:rsidRPr="00B96254">
        <w:rPr>
          <w:rFonts w:ascii="Times New Roman" w:hAnsi="Times New Roman" w:cs="Times New Roman"/>
          <w:sz w:val="27"/>
          <w:szCs w:val="27"/>
        </w:rPr>
        <w:t xml:space="preserve"> Прокуратуру ЗАТО г.Саров - копия акта проверки.</w:t>
      </w:r>
    </w:p>
    <w:sectPr w:rsidR="004E5780" w:rsidRPr="00B96254" w:rsidSect="00566660">
      <w:pgSz w:w="11906" w:h="16838"/>
      <w:pgMar w:top="284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1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00329E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22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23"/>
  </w:num>
  <w:num w:numId="10">
    <w:abstractNumId w:val="12"/>
  </w:num>
  <w:num w:numId="11">
    <w:abstractNumId w:val="9"/>
  </w:num>
  <w:num w:numId="12">
    <w:abstractNumId w:val="17"/>
  </w:num>
  <w:num w:numId="13">
    <w:abstractNumId w:val="20"/>
  </w:num>
  <w:num w:numId="14">
    <w:abstractNumId w:val="8"/>
  </w:num>
  <w:num w:numId="15">
    <w:abstractNumId w:val="4"/>
  </w:num>
  <w:num w:numId="16">
    <w:abstractNumId w:val="3"/>
  </w:num>
  <w:num w:numId="17">
    <w:abstractNumId w:val="1"/>
  </w:num>
  <w:num w:numId="18">
    <w:abstractNumId w:val="6"/>
  </w:num>
  <w:num w:numId="19">
    <w:abstractNumId w:val="14"/>
  </w:num>
  <w:num w:numId="20">
    <w:abstractNumId w:val="21"/>
  </w:num>
  <w:num w:numId="21">
    <w:abstractNumId w:val="19"/>
  </w:num>
  <w:num w:numId="22">
    <w:abstractNumId w:val="16"/>
  </w:num>
  <w:num w:numId="23">
    <w:abstractNumId w:val="1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1D9"/>
    <w:rsid w:val="000156C4"/>
    <w:rsid w:val="00020913"/>
    <w:rsid w:val="00020B1D"/>
    <w:rsid w:val="00040069"/>
    <w:rsid w:val="00057ADA"/>
    <w:rsid w:val="000A2EAF"/>
    <w:rsid w:val="000A7ADD"/>
    <w:rsid w:val="000B3E9F"/>
    <w:rsid w:val="000C5D14"/>
    <w:rsid w:val="000D223F"/>
    <w:rsid w:val="000D7404"/>
    <w:rsid w:val="000E29A9"/>
    <w:rsid w:val="00104C97"/>
    <w:rsid w:val="001077AD"/>
    <w:rsid w:val="001147D8"/>
    <w:rsid w:val="00125AB2"/>
    <w:rsid w:val="001310F9"/>
    <w:rsid w:val="00134EF0"/>
    <w:rsid w:val="00167DA6"/>
    <w:rsid w:val="001856C8"/>
    <w:rsid w:val="001D64F8"/>
    <w:rsid w:val="001E33A4"/>
    <w:rsid w:val="001E7EC1"/>
    <w:rsid w:val="001F01E8"/>
    <w:rsid w:val="001F4E95"/>
    <w:rsid w:val="00203257"/>
    <w:rsid w:val="002123E0"/>
    <w:rsid w:val="00246E05"/>
    <w:rsid w:val="00281F62"/>
    <w:rsid w:val="002B55E5"/>
    <w:rsid w:val="002C0A2B"/>
    <w:rsid w:val="002C0B2A"/>
    <w:rsid w:val="002C5D63"/>
    <w:rsid w:val="002D0688"/>
    <w:rsid w:val="00300367"/>
    <w:rsid w:val="00333F9B"/>
    <w:rsid w:val="00340562"/>
    <w:rsid w:val="00351413"/>
    <w:rsid w:val="0039125D"/>
    <w:rsid w:val="003C4ECC"/>
    <w:rsid w:val="003C4F01"/>
    <w:rsid w:val="003C5817"/>
    <w:rsid w:val="003E06A8"/>
    <w:rsid w:val="003F07FF"/>
    <w:rsid w:val="00414646"/>
    <w:rsid w:val="00420978"/>
    <w:rsid w:val="004342ED"/>
    <w:rsid w:val="004359A4"/>
    <w:rsid w:val="00443CFE"/>
    <w:rsid w:val="00463A1F"/>
    <w:rsid w:val="00471AEE"/>
    <w:rsid w:val="00476600"/>
    <w:rsid w:val="0048725E"/>
    <w:rsid w:val="004926AC"/>
    <w:rsid w:val="0049569A"/>
    <w:rsid w:val="004A48EF"/>
    <w:rsid w:val="004A6A96"/>
    <w:rsid w:val="004B150C"/>
    <w:rsid w:val="004C0F08"/>
    <w:rsid w:val="004C71BB"/>
    <w:rsid w:val="004E0846"/>
    <w:rsid w:val="004E5780"/>
    <w:rsid w:val="004F7430"/>
    <w:rsid w:val="00501CA2"/>
    <w:rsid w:val="00502997"/>
    <w:rsid w:val="00510346"/>
    <w:rsid w:val="00515E85"/>
    <w:rsid w:val="00517286"/>
    <w:rsid w:val="00517537"/>
    <w:rsid w:val="00520B56"/>
    <w:rsid w:val="00525EDC"/>
    <w:rsid w:val="00534593"/>
    <w:rsid w:val="00566660"/>
    <w:rsid w:val="005834FF"/>
    <w:rsid w:val="00590CB9"/>
    <w:rsid w:val="00593898"/>
    <w:rsid w:val="005B2A4B"/>
    <w:rsid w:val="005C7BE1"/>
    <w:rsid w:val="005D6E5A"/>
    <w:rsid w:val="005F1FBE"/>
    <w:rsid w:val="005F7112"/>
    <w:rsid w:val="00602789"/>
    <w:rsid w:val="00616C77"/>
    <w:rsid w:val="0062205A"/>
    <w:rsid w:val="006246F5"/>
    <w:rsid w:val="00635126"/>
    <w:rsid w:val="00644308"/>
    <w:rsid w:val="00647F8B"/>
    <w:rsid w:val="0065540E"/>
    <w:rsid w:val="00657C31"/>
    <w:rsid w:val="00662A41"/>
    <w:rsid w:val="00666B77"/>
    <w:rsid w:val="0067320E"/>
    <w:rsid w:val="00690D7C"/>
    <w:rsid w:val="006D3BAF"/>
    <w:rsid w:val="006D6914"/>
    <w:rsid w:val="00703158"/>
    <w:rsid w:val="00703B29"/>
    <w:rsid w:val="00712857"/>
    <w:rsid w:val="007140E2"/>
    <w:rsid w:val="007528C8"/>
    <w:rsid w:val="00763D50"/>
    <w:rsid w:val="0076722D"/>
    <w:rsid w:val="007A187C"/>
    <w:rsid w:val="007B354E"/>
    <w:rsid w:val="007C3D75"/>
    <w:rsid w:val="007E162A"/>
    <w:rsid w:val="007F1D56"/>
    <w:rsid w:val="007F5DD3"/>
    <w:rsid w:val="00803B6C"/>
    <w:rsid w:val="0082775F"/>
    <w:rsid w:val="008526EC"/>
    <w:rsid w:val="008715B8"/>
    <w:rsid w:val="00876FD2"/>
    <w:rsid w:val="00883117"/>
    <w:rsid w:val="008A2395"/>
    <w:rsid w:val="008A33E8"/>
    <w:rsid w:val="008B08BA"/>
    <w:rsid w:val="008B1FA5"/>
    <w:rsid w:val="008C128B"/>
    <w:rsid w:val="008D00CA"/>
    <w:rsid w:val="008E482D"/>
    <w:rsid w:val="008F4B30"/>
    <w:rsid w:val="008F52A0"/>
    <w:rsid w:val="008F698B"/>
    <w:rsid w:val="00912013"/>
    <w:rsid w:val="0091333A"/>
    <w:rsid w:val="009133EE"/>
    <w:rsid w:val="00916EC0"/>
    <w:rsid w:val="009218F7"/>
    <w:rsid w:val="00927368"/>
    <w:rsid w:val="009525AE"/>
    <w:rsid w:val="009533BE"/>
    <w:rsid w:val="00975819"/>
    <w:rsid w:val="009915A1"/>
    <w:rsid w:val="00996FBB"/>
    <w:rsid w:val="009A2AB4"/>
    <w:rsid w:val="009A40A1"/>
    <w:rsid w:val="009B06E2"/>
    <w:rsid w:val="009C76DB"/>
    <w:rsid w:val="009F7581"/>
    <w:rsid w:val="00A01A13"/>
    <w:rsid w:val="00A058C7"/>
    <w:rsid w:val="00A21D77"/>
    <w:rsid w:val="00A24B22"/>
    <w:rsid w:val="00A3715D"/>
    <w:rsid w:val="00A41D95"/>
    <w:rsid w:val="00A43EFA"/>
    <w:rsid w:val="00A44795"/>
    <w:rsid w:val="00A46ED1"/>
    <w:rsid w:val="00A60A71"/>
    <w:rsid w:val="00A66701"/>
    <w:rsid w:val="00A67428"/>
    <w:rsid w:val="00A84A27"/>
    <w:rsid w:val="00AB06DD"/>
    <w:rsid w:val="00AD3D56"/>
    <w:rsid w:val="00AF0A89"/>
    <w:rsid w:val="00AF2EE6"/>
    <w:rsid w:val="00AF4080"/>
    <w:rsid w:val="00AF45E2"/>
    <w:rsid w:val="00B0676F"/>
    <w:rsid w:val="00B13158"/>
    <w:rsid w:val="00B14D93"/>
    <w:rsid w:val="00B52EE9"/>
    <w:rsid w:val="00B6593A"/>
    <w:rsid w:val="00B812FE"/>
    <w:rsid w:val="00B96254"/>
    <w:rsid w:val="00BA4799"/>
    <w:rsid w:val="00BC2809"/>
    <w:rsid w:val="00BC5A19"/>
    <w:rsid w:val="00BC6AB4"/>
    <w:rsid w:val="00BF76A8"/>
    <w:rsid w:val="00BF79E4"/>
    <w:rsid w:val="00C05B36"/>
    <w:rsid w:val="00C165E7"/>
    <w:rsid w:val="00C54569"/>
    <w:rsid w:val="00C62CF8"/>
    <w:rsid w:val="00C70F6D"/>
    <w:rsid w:val="00C718E4"/>
    <w:rsid w:val="00C7212F"/>
    <w:rsid w:val="00CA0BAF"/>
    <w:rsid w:val="00CA2B2A"/>
    <w:rsid w:val="00CB108E"/>
    <w:rsid w:val="00CB21DC"/>
    <w:rsid w:val="00CD140F"/>
    <w:rsid w:val="00CD1B64"/>
    <w:rsid w:val="00CE03CC"/>
    <w:rsid w:val="00D00930"/>
    <w:rsid w:val="00D02A4A"/>
    <w:rsid w:val="00D048CC"/>
    <w:rsid w:val="00D1344F"/>
    <w:rsid w:val="00D4203E"/>
    <w:rsid w:val="00D573BD"/>
    <w:rsid w:val="00D57710"/>
    <w:rsid w:val="00D65313"/>
    <w:rsid w:val="00D66C50"/>
    <w:rsid w:val="00D70E82"/>
    <w:rsid w:val="00D743BB"/>
    <w:rsid w:val="00D81116"/>
    <w:rsid w:val="00D91874"/>
    <w:rsid w:val="00D9289B"/>
    <w:rsid w:val="00DC66D7"/>
    <w:rsid w:val="00DD2949"/>
    <w:rsid w:val="00DD35BC"/>
    <w:rsid w:val="00DD5EEB"/>
    <w:rsid w:val="00DD63D3"/>
    <w:rsid w:val="00DF1C30"/>
    <w:rsid w:val="00E06B25"/>
    <w:rsid w:val="00E1240F"/>
    <w:rsid w:val="00E1565D"/>
    <w:rsid w:val="00E305F9"/>
    <w:rsid w:val="00E4118A"/>
    <w:rsid w:val="00E44F3B"/>
    <w:rsid w:val="00E602F1"/>
    <w:rsid w:val="00E62CE8"/>
    <w:rsid w:val="00E6544D"/>
    <w:rsid w:val="00E6619A"/>
    <w:rsid w:val="00E77B2E"/>
    <w:rsid w:val="00E81987"/>
    <w:rsid w:val="00E821FD"/>
    <w:rsid w:val="00E90456"/>
    <w:rsid w:val="00E933F4"/>
    <w:rsid w:val="00EB50AF"/>
    <w:rsid w:val="00EC5958"/>
    <w:rsid w:val="00EC697B"/>
    <w:rsid w:val="00ED65B5"/>
    <w:rsid w:val="00EE2AF0"/>
    <w:rsid w:val="00EE7520"/>
    <w:rsid w:val="00F2465C"/>
    <w:rsid w:val="00F26C13"/>
    <w:rsid w:val="00F43213"/>
    <w:rsid w:val="00F54AC1"/>
    <w:rsid w:val="00F5777E"/>
    <w:rsid w:val="00F67481"/>
    <w:rsid w:val="00F73A72"/>
    <w:rsid w:val="00F75AF7"/>
    <w:rsid w:val="00FA6295"/>
    <w:rsid w:val="00FB221A"/>
    <w:rsid w:val="00FB3F4F"/>
    <w:rsid w:val="00FC1B11"/>
    <w:rsid w:val="00FD5BAF"/>
    <w:rsid w:val="00FD7BEA"/>
    <w:rsid w:val="00F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uiPriority w:val="99"/>
    <w:rsid w:val="00C718E4"/>
    <w:rPr>
      <w:color w:val="106BBE"/>
    </w:rPr>
  </w:style>
  <w:style w:type="paragraph" w:customStyle="1" w:styleId="ConsNormal">
    <w:name w:val="ConsNormal"/>
    <w:rsid w:val="00C718E4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Малашенко А.А.</cp:lastModifiedBy>
  <cp:revision>116</cp:revision>
  <cp:lastPrinted>2017-03-15T15:17:00Z</cp:lastPrinted>
  <dcterms:created xsi:type="dcterms:W3CDTF">2014-04-09T12:25:00Z</dcterms:created>
  <dcterms:modified xsi:type="dcterms:W3CDTF">2018-07-24T07:37:00Z</dcterms:modified>
</cp:coreProperties>
</file>