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EF" w:rsidRPr="000425EF" w:rsidRDefault="000425EF" w:rsidP="000425EF">
      <w:pPr>
        <w:jc w:val="center"/>
        <w:rPr>
          <w:rFonts w:ascii="Arial" w:hAnsi="Arial" w:cs="Arial"/>
          <w:b/>
        </w:rPr>
      </w:pPr>
      <w:r w:rsidRPr="000425EF">
        <w:rPr>
          <w:rFonts w:ascii="Arial" w:hAnsi="Arial" w:cs="Arial"/>
          <w:b/>
        </w:rPr>
        <w:t>РЕШЕНИЕ</w:t>
      </w:r>
    </w:p>
    <w:p w:rsidR="000425EF" w:rsidRPr="000425EF" w:rsidRDefault="000425EF" w:rsidP="000425EF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0425EF">
        <w:rPr>
          <w:rFonts w:ascii="Arial" w:hAnsi="Arial" w:cs="Arial"/>
          <w:b/>
        </w:rPr>
        <w:t xml:space="preserve">Городской Думы города </w:t>
      </w:r>
      <w:proofErr w:type="spellStart"/>
      <w:r w:rsidRPr="000425EF">
        <w:rPr>
          <w:rFonts w:ascii="Arial" w:hAnsi="Arial" w:cs="Arial"/>
          <w:b/>
        </w:rPr>
        <w:t>Сарова</w:t>
      </w:r>
      <w:proofErr w:type="spellEnd"/>
      <w:r w:rsidRPr="000425EF">
        <w:rPr>
          <w:rFonts w:ascii="Arial" w:hAnsi="Arial" w:cs="Arial"/>
          <w:b/>
        </w:rPr>
        <w:t xml:space="preserve"> от 27.09.2018  № 66/6-гд</w:t>
      </w:r>
    </w:p>
    <w:p w:rsidR="000425EF" w:rsidRPr="000425EF" w:rsidRDefault="000425EF" w:rsidP="000425EF">
      <w:pPr>
        <w:pStyle w:val="1"/>
        <w:spacing w:before="0"/>
        <w:jc w:val="center"/>
        <w:rPr>
          <w:rFonts w:ascii="Arial" w:hAnsi="Arial" w:cs="Arial"/>
          <w:bCs w:val="0"/>
          <w:iCs/>
          <w:color w:val="auto"/>
          <w:sz w:val="24"/>
          <w:szCs w:val="24"/>
        </w:rPr>
      </w:pPr>
      <w:r w:rsidRPr="000425EF">
        <w:rPr>
          <w:rFonts w:ascii="Arial" w:hAnsi="Arial" w:cs="Arial"/>
          <w:color w:val="auto"/>
          <w:sz w:val="24"/>
          <w:szCs w:val="24"/>
        </w:rPr>
        <w:t xml:space="preserve">«Об утверждении </w:t>
      </w:r>
      <w:r w:rsidRPr="000425EF">
        <w:rPr>
          <w:rFonts w:ascii="Arial" w:hAnsi="Arial" w:cs="Arial"/>
          <w:bCs w:val="0"/>
          <w:iCs/>
          <w:color w:val="auto"/>
          <w:sz w:val="24"/>
          <w:szCs w:val="24"/>
        </w:rPr>
        <w:t xml:space="preserve">«Условий приватизации </w:t>
      </w:r>
      <w:r w:rsidRPr="000425EF">
        <w:rPr>
          <w:rFonts w:ascii="Arial" w:hAnsi="Arial" w:cs="Arial"/>
          <w:color w:val="auto"/>
          <w:sz w:val="24"/>
          <w:szCs w:val="24"/>
        </w:rPr>
        <w:t>находящихся в муниципальной собственности акций АО «Дом книги»</w:t>
      </w:r>
    </w:p>
    <w:p w:rsidR="009F6D46" w:rsidRPr="000425EF" w:rsidRDefault="009F6D46" w:rsidP="009F6D46">
      <w:pPr>
        <w:jc w:val="both"/>
        <w:rPr>
          <w:rFonts w:ascii="Arial" w:hAnsi="Arial" w:cs="Arial"/>
        </w:rPr>
      </w:pPr>
    </w:p>
    <w:p w:rsidR="009F6D46" w:rsidRPr="000425EF" w:rsidRDefault="009F6D46" w:rsidP="009F6D46">
      <w:pPr>
        <w:jc w:val="both"/>
        <w:rPr>
          <w:rFonts w:ascii="Arial" w:hAnsi="Arial" w:cs="Arial"/>
        </w:rPr>
      </w:pPr>
    </w:p>
    <w:p w:rsidR="009F6D46" w:rsidRPr="000425EF" w:rsidRDefault="009F6D46" w:rsidP="009F6D46">
      <w:pPr>
        <w:jc w:val="both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0425EF">
        <w:rPr>
          <w:rFonts w:ascii="Arial" w:hAnsi="Arial" w:cs="Arial"/>
        </w:rPr>
        <w:t xml:space="preserve">На основании обращений главы Администрации города </w:t>
      </w:r>
      <w:proofErr w:type="spellStart"/>
      <w:r w:rsidRPr="000425EF">
        <w:rPr>
          <w:rFonts w:ascii="Arial" w:hAnsi="Arial" w:cs="Arial"/>
        </w:rPr>
        <w:t>Сарова</w:t>
      </w:r>
      <w:proofErr w:type="spellEnd"/>
      <w:r w:rsidRPr="000425EF">
        <w:rPr>
          <w:rFonts w:ascii="Arial" w:hAnsi="Arial" w:cs="Arial"/>
        </w:rPr>
        <w:t xml:space="preserve"> (</w:t>
      </w:r>
      <w:proofErr w:type="spellStart"/>
      <w:r w:rsidRPr="000425EF">
        <w:rPr>
          <w:rFonts w:ascii="Arial" w:hAnsi="Arial" w:cs="Arial"/>
        </w:rPr>
        <w:t>вх</w:t>
      </w:r>
      <w:proofErr w:type="spellEnd"/>
      <w:r w:rsidRPr="000425EF">
        <w:rPr>
          <w:rFonts w:ascii="Arial" w:hAnsi="Arial" w:cs="Arial"/>
        </w:rPr>
        <w:t>. № 1587/01-10 от 15.09.2017, № 1296/01-10 от 30.08.2018),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от 15.12.2005 № 164/4-гд, Прогнозным</w:t>
      </w:r>
      <w:proofErr w:type="gramEnd"/>
      <w:r w:rsidRPr="000425EF">
        <w:rPr>
          <w:rFonts w:ascii="Arial" w:hAnsi="Arial" w:cs="Arial"/>
        </w:rPr>
        <w:t xml:space="preserve"> планом (программой) приватизации муниципального имущества на 2018 - 2020 годы, утвержденным решением Городской Думы от 10.11.2017  № 106/6-гд, статьей 25 Устава города </w:t>
      </w:r>
      <w:proofErr w:type="spellStart"/>
      <w:r w:rsidRPr="000425EF">
        <w:rPr>
          <w:rFonts w:ascii="Arial" w:hAnsi="Arial" w:cs="Arial"/>
        </w:rPr>
        <w:t>Сарова</w:t>
      </w:r>
      <w:proofErr w:type="spellEnd"/>
      <w:r w:rsidRPr="000425EF">
        <w:rPr>
          <w:rFonts w:ascii="Arial" w:hAnsi="Arial" w:cs="Arial"/>
        </w:rPr>
        <w:t xml:space="preserve">, Городская Дума города </w:t>
      </w:r>
      <w:proofErr w:type="spellStart"/>
      <w:r w:rsidRPr="000425EF">
        <w:rPr>
          <w:rFonts w:ascii="Arial" w:hAnsi="Arial" w:cs="Arial"/>
        </w:rPr>
        <w:t>Сарова</w:t>
      </w:r>
      <w:proofErr w:type="spellEnd"/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spacing w:after="0"/>
        <w:jc w:val="both"/>
        <w:rPr>
          <w:rFonts w:ascii="Arial" w:hAnsi="Arial" w:cs="Arial"/>
          <w:b/>
        </w:rPr>
      </w:pPr>
      <w:r w:rsidRPr="000425EF">
        <w:rPr>
          <w:rFonts w:ascii="Arial" w:hAnsi="Arial" w:cs="Arial"/>
          <w:b/>
        </w:rPr>
        <w:t>решила:</w:t>
      </w:r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  <w:b/>
        </w:rPr>
      </w:pP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1. </w:t>
      </w:r>
      <w:r w:rsidRPr="000425EF">
        <w:rPr>
          <w:rFonts w:ascii="Arial" w:hAnsi="Arial" w:cs="Arial"/>
          <w:bCs/>
        </w:rPr>
        <w:t>Утвердить прилагаемые «</w:t>
      </w:r>
      <w:r w:rsidRPr="000425EF">
        <w:rPr>
          <w:rFonts w:ascii="Arial" w:hAnsi="Arial" w:cs="Arial"/>
        </w:rPr>
        <w:t>Условия приватизации находящихся в муниципальной  собственности акций АО «Дом книги».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2. Настоящее решение вступает в силу с момента его принятия.</w:t>
      </w:r>
    </w:p>
    <w:p w:rsidR="0093785E" w:rsidRPr="000425EF" w:rsidRDefault="0093785E" w:rsidP="009378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E4E6D" w:rsidRPr="000425EF" w:rsidRDefault="0093785E" w:rsidP="009378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3. Контроль исполнения настоящего решения осуществляет заместитель председателя Городской Думы Жижин С.А.</w:t>
      </w:r>
    </w:p>
    <w:p w:rsidR="009F6D46" w:rsidRPr="000425EF" w:rsidRDefault="009F6D46" w:rsidP="004B2460">
      <w:pPr>
        <w:ind w:firstLine="709"/>
        <w:jc w:val="both"/>
        <w:rPr>
          <w:rFonts w:ascii="Arial" w:hAnsi="Arial" w:cs="Arial"/>
        </w:rPr>
      </w:pPr>
    </w:p>
    <w:p w:rsidR="009F6D46" w:rsidRPr="000425EF" w:rsidRDefault="009F6D46" w:rsidP="009F6D46">
      <w:pPr>
        <w:jc w:val="both"/>
        <w:rPr>
          <w:rFonts w:ascii="Arial" w:hAnsi="Arial" w:cs="Arial"/>
        </w:rPr>
      </w:pPr>
    </w:p>
    <w:p w:rsidR="004B2460" w:rsidRPr="000425EF" w:rsidRDefault="004B2460" w:rsidP="009F6D46">
      <w:pPr>
        <w:jc w:val="both"/>
        <w:rPr>
          <w:rFonts w:ascii="Arial" w:hAnsi="Arial" w:cs="Arial"/>
        </w:rPr>
      </w:pPr>
    </w:p>
    <w:p w:rsidR="004B2460" w:rsidRPr="000425EF" w:rsidRDefault="004B2460" w:rsidP="009F6D46">
      <w:pPr>
        <w:jc w:val="both"/>
        <w:rPr>
          <w:rFonts w:ascii="Arial" w:hAnsi="Arial" w:cs="Arial"/>
        </w:rPr>
      </w:pPr>
    </w:p>
    <w:p w:rsidR="00772DFF" w:rsidRPr="000425EF" w:rsidRDefault="009F6D46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 xml:space="preserve">Глава города </w:t>
      </w:r>
      <w:proofErr w:type="spellStart"/>
      <w:r w:rsidRPr="000425EF">
        <w:rPr>
          <w:rFonts w:ascii="Arial" w:hAnsi="Arial" w:cs="Arial"/>
        </w:rPr>
        <w:t>Сарова</w:t>
      </w:r>
      <w:proofErr w:type="spellEnd"/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</w:r>
      <w:r w:rsidRPr="000425EF">
        <w:rPr>
          <w:rFonts w:ascii="Arial" w:hAnsi="Arial" w:cs="Arial"/>
        </w:rPr>
        <w:tab/>
        <w:t>А. М. Тихонов</w:t>
      </w:r>
    </w:p>
    <w:p w:rsidR="0093785E" w:rsidRPr="000425EF" w:rsidRDefault="0093785E">
      <w:pPr>
        <w:spacing w:after="200" w:line="276" w:lineRule="auto"/>
        <w:rPr>
          <w:rFonts w:ascii="Arial" w:hAnsi="Arial" w:cs="Arial"/>
        </w:rPr>
      </w:pPr>
      <w:r w:rsidRPr="000425EF">
        <w:rPr>
          <w:rFonts w:ascii="Arial" w:hAnsi="Arial" w:cs="Arial"/>
        </w:rPr>
        <w:br w:type="page"/>
      </w:r>
    </w:p>
    <w:p w:rsidR="0093785E" w:rsidRPr="000425EF" w:rsidRDefault="0093785E" w:rsidP="0093785E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0425EF">
        <w:rPr>
          <w:rFonts w:ascii="Arial" w:hAnsi="Arial" w:cs="Arial"/>
          <w:b w:val="0"/>
          <w:bCs/>
          <w:szCs w:val="24"/>
        </w:rPr>
        <w:lastRenderedPageBreak/>
        <w:t>Приложение</w:t>
      </w:r>
    </w:p>
    <w:p w:rsidR="0093785E" w:rsidRPr="000425EF" w:rsidRDefault="0093785E" w:rsidP="0093785E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0425EF">
        <w:rPr>
          <w:rFonts w:ascii="Arial" w:hAnsi="Arial" w:cs="Arial"/>
          <w:b w:val="0"/>
          <w:bCs/>
          <w:szCs w:val="24"/>
        </w:rPr>
        <w:t>к решению Городской Думы</w:t>
      </w:r>
    </w:p>
    <w:p w:rsidR="0093785E" w:rsidRPr="000425EF" w:rsidRDefault="0093785E" w:rsidP="0093785E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 w:val="0"/>
          <w:bCs/>
          <w:szCs w:val="24"/>
        </w:rPr>
      </w:pPr>
      <w:r w:rsidRPr="000425EF">
        <w:rPr>
          <w:rFonts w:ascii="Arial" w:hAnsi="Arial" w:cs="Arial"/>
          <w:b w:val="0"/>
          <w:bCs/>
          <w:szCs w:val="24"/>
        </w:rPr>
        <w:t>от 27.09.2018 № 66/6-гд</w:t>
      </w:r>
    </w:p>
    <w:p w:rsidR="0093785E" w:rsidRPr="000425EF" w:rsidRDefault="0093785E" w:rsidP="0093785E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93785E" w:rsidRPr="000425EF" w:rsidRDefault="0093785E" w:rsidP="0093785E">
      <w:pPr>
        <w:pStyle w:val="ae"/>
        <w:tabs>
          <w:tab w:val="left" w:pos="6840"/>
          <w:tab w:val="left" w:pos="11880"/>
        </w:tabs>
        <w:jc w:val="right"/>
        <w:rPr>
          <w:rFonts w:ascii="Arial" w:hAnsi="Arial" w:cs="Arial"/>
          <w:bCs/>
          <w:szCs w:val="24"/>
        </w:rPr>
      </w:pPr>
    </w:p>
    <w:p w:rsidR="0093785E" w:rsidRPr="000425EF" w:rsidRDefault="0093785E" w:rsidP="0093785E">
      <w:pPr>
        <w:pStyle w:val="ae"/>
        <w:rPr>
          <w:rFonts w:ascii="Arial" w:hAnsi="Arial" w:cs="Arial"/>
          <w:b w:val="0"/>
          <w:szCs w:val="24"/>
        </w:rPr>
      </w:pPr>
      <w:r w:rsidRPr="000425EF">
        <w:rPr>
          <w:rFonts w:ascii="Arial" w:hAnsi="Arial" w:cs="Arial"/>
          <w:szCs w:val="24"/>
        </w:rPr>
        <w:t>УСЛОВИЯ</w:t>
      </w:r>
    </w:p>
    <w:p w:rsidR="0093785E" w:rsidRPr="000425EF" w:rsidRDefault="0093785E" w:rsidP="0093785E">
      <w:pPr>
        <w:jc w:val="center"/>
        <w:rPr>
          <w:rFonts w:ascii="Arial" w:hAnsi="Arial" w:cs="Arial"/>
        </w:rPr>
      </w:pPr>
      <w:r w:rsidRPr="000425EF">
        <w:rPr>
          <w:rFonts w:ascii="Arial" w:hAnsi="Arial" w:cs="Arial"/>
        </w:rPr>
        <w:t>приватизации находящихся в муниципальной собственности акций АО «Дом книги»</w:t>
      </w:r>
    </w:p>
    <w:p w:rsidR="0093785E" w:rsidRPr="000425EF" w:rsidRDefault="0093785E" w:rsidP="0093785E">
      <w:pPr>
        <w:jc w:val="center"/>
        <w:rPr>
          <w:rFonts w:ascii="Arial" w:hAnsi="Arial" w:cs="Arial"/>
        </w:rPr>
      </w:pPr>
    </w:p>
    <w:p w:rsidR="0093785E" w:rsidRPr="000425EF" w:rsidRDefault="0093785E" w:rsidP="0093785E">
      <w:pPr>
        <w:pStyle w:val="a3"/>
        <w:tabs>
          <w:tab w:val="left" w:pos="3969"/>
        </w:tabs>
        <w:spacing w:after="0"/>
        <w:ind w:firstLine="709"/>
        <w:jc w:val="both"/>
        <w:rPr>
          <w:rFonts w:ascii="Arial" w:hAnsi="Arial" w:cs="Arial"/>
          <w:b/>
        </w:rPr>
      </w:pPr>
      <w:r w:rsidRPr="000425EF">
        <w:rPr>
          <w:rFonts w:ascii="Arial" w:hAnsi="Arial" w:cs="Arial"/>
          <w:b/>
        </w:rPr>
        <w:t xml:space="preserve">1. Информация об объекте приватизации: 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1.1. Наименование имущества и его краткая характеристика: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- обыкновенные именные бездокументарные акц</w:t>
      </w:r>
      <w:proofErr w:type="gramStart"/>
      <w:r w:rsidRPr="000425EF">
        <w:rPr>
          <w:rFonts w:ascii="Arial" w:hAnsi="Arial" w:cs="Arial"/>
        </w:rPr>
        <w:t>ии АО</w:t>
      </w:r>
      <w:proofErr w:type="gramEnd"/>
      <w:r w:rsidRPr="000425EF">
        <w:rPr>
          <w:rFonts w:ascii="Arial" w:hAnsi="Arial" w:cs="Arial"/>
        </w:rPr>
        <w:t xml:space="preserve"> «Дом книги» в количестве 47 440 (Сорок семь тысяч четыреста сорок) штук.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1.2. Номинальная стоимость одной акции составляет 100 (Сто) рублей. Размер муниципальной доли в уставном капитале АО «Дом книги» составляет 4 744 000 (Четыре  миллиона семьсот сорок четыре тысячи) рублей или 100% уставного капитала общества.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1.3. Форма собственности: муниципальная собственность.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1.4. Сведения об учете в реестре муниципального имущества - выписка из реестра муниципального имущества от 24.08.2018 № 60.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1.5. Субъект права: закрытое административно-территориальное образование город Саров.</w:t>
      </w:r>
    </w:p>
    <w:p w:rsidR="0093785E" w:rsidRPr="000425EF" w:rsidRDefault="0093785E" w:rsidP="0093785E">
      <w:pPr>
        <w:pStyle w:val="1"/>
        <w:spacing w:before="0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0425EF">
        <w:rPr>
          <w:rFonts w:ascii="Arial" w:hAnsi="Arial" w:cs="Arial"/>
          <w:b w:val="0"/>
          <w:bCs w:val="0"/>
          <w:color w:val="auto"/>
          <w:sz w:val="24"/>
          <w:szCs w:val="24"/>
        </w:rPr>
        <w:t>1.6. </w:t>
      </w:r>
      <w:proofErr w:type="gramStart"/>
      <w:r w:rsidRPr="000425EF">
        <w:rPr>
          <w:rFonts w:ascii="Arial" w:hAnsi="Arial" w:cs="Arial"/>
          <w:b w:val="0"/>
          <w:bCs w:val="0"/>
          <w:color w:val="auto"/>
          <w:sz w:val="24"/>
          <w:szCs w:val="24"/>
        </w:rPr>
        <w:t>Оценка рыночной стоимости объекта приватизации составляет</w:t>
      </w:r>
      <w:r w:rsidRPr="000425EF">
        <w:rPr>
          <w:rFonts w:ascii="Arial" w:hAnsi="Arial" w:cs="Arial"/>
          <w:b w:val="0"/>
          <w:color w:val="auto"/>
          <w:sz w:val="24"/>
          <w:szCs w:val="24"/>
        </w:rPr>
        <w:t xml:space="preserve"> 43 670 000 (Сорок три миллиона шестьсот семьдесят тысяч) рублей (отчет № 52.07.067-18 от 19.07.2018 об оценке бизнеса рыночной стоимости 100 % пакета обыкновенных именных бездокументарных акций (47440 шт.) Акционерного общества «Дом книги» ИНН 5254028672, находящегося в муниципальной собственности г. Саров, подготовленного ООО НПО «Эксперт Союз»).</w:t>
      </w:r>
      <w:proofErr w:type="gramEnd"/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</w:p>
    <w:p w:rsidR="0093785E" w:rsidRPr="000425EF" w:rsidRDefault="0093785E" w:rsidP="0093785E">
      <w:pPr>
        <w:ind w:firstLine="709"/>
        <w:jc w:val="both"/>
        <w:rPr>
          <w:rFonts w:ascii="Arial" w:hAnsi="Arial" w:cs="Arial"/>
          <w:b/>
        </w:rPr>
      </w:pPr>
      <w:r w:rsidRPr="000425EF">
        <w:rPr>
          <w:rFonts w:ascii="Arial" w:hAnsi="Arial" w:cs="Arial"/>
          <w:b/>
        </w:rPr>
        <w:t>2. Условия приватизации муниципального имущества.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 xml:space="preserve">2.1. Способ приватизации муниципального имущества – </w:t>
      </w:r>
      <w:r w:rsidRPr="000425EF">
        <w:rPr>
          <w:rFonts w:ascii="Arial" w:hAnsi="Arial" w:cs="Arial"/>
          <w:bCs/>
        </w:rPr>
        <w:t xml:space="preserve">обыкновенных именных бездокументарных акций АО </w:t>
      </w:r>
      <w:r w:rsidRPr="000425EF">
        <w:rPr>
          <w:rFonts w:ascii="Arial" w:hAnsi="Arial" w:cs="Arial"/>
        </w:rPr>
        <w:t xml:space="preserve">«Дом книги» в количестве </w:t>
      </w:r>
      <w:r w:rsidRPr="000425EF">
        <w:rPr>
          <w:rFonts w:ascii="Arial" w:hAnsi="Arial" w:cs="Arial"/>
          <w:bCs/>
        </w:rPr>
        <w:t>47 440 штук - продажа его на аукционе открытом по составу участников и форме предложений о цене</w:t>
      </w:r>
      <w:r w:rsidRPr="000425EF">
        <w:rPr>
          <w:rFonts w:ascii="Arial" w:hAnsi="Arial" w:cs="Arial"/>
        </w:rPr>
        <w:t>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2.2. Начальная цена аукциона -  43 670 000 (Сорок три миллиона шестьсот семьдесят тысяч) рублей.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2.3. Шаг аукциона – 436 700 (четыреста тридцать шесть тысяч семьсот) рублей.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2.4. Задаток устанавливается  в размере 20 % от начальной цены.</w:t>
      </w:r>
    </w:p>
    <w:p w:rsidR="0093785E" w:rsidRPr="000425EF" w:rsidRDefault="0093785E" w:rsidP="0093785E">
      <w:pPr>
        <w:ind w:firstLine="709"/>
        <w:jc w:val="both"/>
        <w:rPr>
          <w:rFonts w:ascii="Arial" w:hAnsi="Arial" w:cs="Arial"/>
        </w:rPr>
      </w:pPr>
      <w:r w:rsidRPr="000425EF">
        <w:rPr>
          <w:rFonts w:ascii="Arial" w:hAnsi="Arial" w:cs="Arial"/>
        </w:rPr>
        <w:t>2.5. 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93785E" w:rsidRPr="000425EF" w:rsidRDefault="0093785E" w:rsidP="0093785E">
      <w:pPr>
        <w:ind w:right="21" w:firstLine="720"/>
        <w:jc w:val="both"/>
        <w:rPr>
          <w:rFonts w:ascii="Arial" w:hAnsi="Arial" w:cs="Arial"/>
        </w:rPr>
      </w:pPr>
    </w:p>
    <w:p w:rsidR="0093785E" w:rsidRPr="000425EF" w:rsidRDefault="0093785E" w:rsidP="00E12C35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</w:p>
    <w:sectPr w:rsidR="0093785E" w:rsidRPr="000425EF" w:rsidSect="000425EF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268" w:rsidRDefault="00D21268" w:rsidP="00727BC5">
      <w:r>
        <w:separator/>
      </w:r>
    </w:p>
  </w:endnote>
  <w:endnote w:type="continuationSeparator" w:id="0">
    <w:p w:rsidR="00D21268" w:rsidRDefault="00D21268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6525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425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6525A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5EF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0425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268" w:rsidRDefault="00D21268" w:rsidP="00727BC5">
      <w:r>
        <w:separator/>
      </w:r>
    </w:p>
  </w:footnote>
  <w:footnote w:type="continuationSeparator" w:id="0">
    <w:p w:rsidR="00D21268" w:rsidRDefault="00D21268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25EF"/>
    <w:rsid w:val="00044894"/>
    <w:rsid w:val="00064ACE"/>
    <w:rsid w:val="00070AEF"/>
    <w:rsid w:val="00077839"/>
    <w:rsid w:val="000842E4"/>
    <w:rsid w:val="0008636A"/>
    <w:rsid w:val="00164892"/>
    <w:rsid w:val="002936F3"/>
    <w:rsid w:val="0033567E"/>
    <w:rsid w:val="00360E63"/>
    <w:rsid w:val="003B76E8"/>
    <w:rsid w:val="003C6AE8"/>
    <w:rsid w:val="00400096"/>
    <w:rsid w:val="0043437C"/>
    <w:rsid w:val="004A3503"/>
    <w:rsid w:val="004B2460"/>
    <w:rsid w:val="005E4E6D"/>
    <w:rsid w:val="00647479"/>
    <w:rsid w:val="0066525A"/>
    <w:rsid w:val="006E4F5B"/>
    <w:rsid w:val="00727BC5"/>
    <w:rsid w:val="00772DFF"/>
    <w:rsid w:val="00867C8C"/>
    <w:rsid w:val="008B644F"/>
    <w:rsid w:val="00926E5B"/>
    <w:rsid w:val="0093785E"/>
    <w:rsid w:val="00961941"/>
    <w:rsid w:val="00982207"/>
    <w:rsid w:val="00990193"/>
    <w:rsid w:val="009E7E51"/>
    <w:rsid w:val="009F6D46"/>
    <w:rsid w:val="00A07D72"/>
    <w:rsid w:val="00A16CF7"/>
    <w:rsid w:val="00A501A3"/>
    <w:rsid w:val="00B50D91"/>
    <w:rsid w:val="00B93140"/>
    <w:rsid w:val="00C80807"/>
    <w:rsid w:val="00CA6AC4"/>
    <w:rsid w:val="00CB0E39"/>
    <w:rsid w:val="00CE7D0C"/>
    <w:rsid w:val="00D21268"/>
    <w:rsid w:val="00D4247D"/>
    <w:rsid w:val="00D46CE8"/>
    <w:rsid w:val="00DC5BD1"/>
    <w:rsid w:val="00E12C35"/>
    <w:rsid w:val="00E76056"/>
    <w:rsid w:val="00F32E9C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8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9378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Company>Администрация г.Сарова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2018-09-27T11:11:00Z</cp:lastPrinted>
  <dcterms:created xsi:type="dcterms:W3CDTF">2018-10-01T12:16:00Z</dcterms:created>
  <dcterms:modified xsi:type="dcterms:W3CDTF">2018-10-01T12:16:00Z</dcterms:modified>
</cp:coreProperties>
</file>