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831" w:rsidRPr="00596239" w:rsidRDefault="00596239" w:rsidP="00596239">
      <w:pPr>
        <w:jc w:val="center"/>
        <w:rPr>
          <w:b/>
        </w:rPr>
      </w:pPr>
      <w:r w:rsidRPr="00596239">
        <w:rPr>
          <w:b/>
        </w:rPr>
        <w:t xml:space="preserve">Решение Городской Думы города Сарова от </w:t>
      </w:r>
      <w:r w:rsidR="00B8365E" w:rsidRPr="00596239">
        <w:rPr>
          <w:b/>
        </w:rPr>
        <w:t>27</w:t>
      </w:r>
      <w:r w:rsidR="009F6D46" w:rsidRPr="00596239">
        <w:rPr>
          <w:b/>
        </w:rPr>
        <w:t>.</w:t>
      </w:r>
      <w:r w:rsidR="001744F1" w:rsidRPr="00596239">
        <w:rPr>
          <w:b/>
        </w:rPr>
        <w:t>1</w:t>
      </w:r>
      <w:r w:rsidR="00EB3B38" w:rsidRPr="00596239">
        <w:rPr>
          <w:b/>
        </w:rPr>
        <w:t>2</w:t>
      </w:r>
      <w:r w:rsidR="009F6D46" w:rsidRPr="00596239">
        <w:rPr>
          <w:b/>
        </w:rPr>
        <w:t xml:space="preserve">.2018 </w:t>
      </w:r>
      <w:r w:rsidRPr="00596239">
        <w:rPr>
          <w:b/>
        </w:rPr>
        <w:t>№</w:t>
      </w:r>
      <w:r w:rsidR="009F6D46" w:rsidRPr="00596239">
        <w:rPr>
          <w:b/>
        </w:rPr>
        <w:t xml:space="preserve"> </w:t>
      </w:r>
      <w:r w:rsidR="00DB2592" w:rsidRPr="00596239">
        <w:rPr>
          <w:b/>
        </w:rPr>
        <w:t>1</w:t>
      </w:r>
      <w:r w:rsidR="006C75BF" w:rsidRPr="00596239">
        <w:rPr>
          <w:b/>
        </w:rPr>
        <w:t>1</w:t>
      </w:r>
      <w:r w:rsidR="00255831" w:rsidRPr="00596239">
        <w:rPr>
          <w:b/>
        </w:rPr>
        <w:t>3</w:t>
      </w:r>
      <w:r w:rsidR="009F6D46" w:rsidRPr="00596239">
        <w:rPr>
          <w:b/>
        </w:rPr>
        <w:t xml:space="preserve">/6-гд </w:t>
      </w:r>
      <w:r w:rsidRPr="00596239">
        <w:rPr>
          <w:b/>
        </w:rPr>
        <w:t>«</w:t>
      </w:r>
      <w:r w:rsidR="00255831" w:rsidRPr="00596239">
        <w:rPr>
          <w:b/>
        </w:rPr>
        <w:t>О бюджете города Сарова</w:t>
      </w:r>
      <w:r>
        <w:rPr>
          <w:b/>
        </w:rPr>
        <w:t xml:space="preserve"> </w:t>
      </w:r>
      <w:r w:rsidR="00255831" w:rsidRPr="00596239">
        <w:rPr>
          <w:b/>
        </w:rPr>
        <w:t>на 2019 год и на плановый</w:t>
      </w:r>
      <w:r w:rsidRPr="00596239">
        <w:rPr>
          <w:b/>
        </w:rPr>
        <w:t xml:space="preserve"> </w:t>
      </w:r>
      <w:r w:rsidR="00255831" w:rsidRPr="00596239">
        <w:rPr>
          <w:b/>
        </w:rPr>
        <w:t>период 2020 и 2021 годов</w:t>
      </w:r>
      <w:r w:rsidRPr="00596239">
        <w:rPr>
          <w:b/>
        </w:rPr>
        <w:t>»</w:t>
      </w:r>
    </w:p>
    <w:p w:rsidR="00255831" w:rsidRPr="004D6CA8" w:rsidRDefault="00255831" w:rsidP="00255831">
      <w:pPr>
        <w:ind w:firstLine="709"/>
      </w:pPr>
    </w:p>
    <w:p w:rsidR="00255831" w:rsidRPr="00D14DA7" w:rsidRDefault="00255831" w:rsidP="00255831">
      <w:pPr>
        <w:ind w:firstLine="709"/>
        <w:jc w:val="both"/>
      </w:pPr>
    </w:p>
    <w:p w:rsidR="00255831" w:rsidRPr="003925B4" w:rsidRDefault="00255831" w:rsidP="00255831">
      <w:pPr>
        <w:pStyle w:val="a3"/>
        <w:spacing w:after="0"/>
        <w:ind w:firstLine="709"/>
        <w:jc w:val="both"/>
      </w:pPr>
      <w:r w:rsidRPr="00D14DA7">
        <w:t>Рассмотрев представленный главой Администрации города Сарова проект бюджета города Сарова на 2019 год и на плановый период 2020 и 2021 годов (</w:t>
      </w:r>
      <w:r>
        <w:t>в</w:t>
      </w:r>
      <w:r w:rsidRPr="00D14DA7">
        <w:t>х. № </w:t>
      </w:r>
      <w:r>
        <w:t>1714/01-10</w:t>
      </w:r>
      <w:r w:rsidRPr="00D14DA7">
        <w:t xml:space="preserve"> от 15.11.2018</w:t>
      </w:r>
      <w:r>
        <w:t>, № 1931/01-10 от 24.12.2018</w:t>
      </w:r>
      <w:r w:rsidRPr="00D14DA7">
        <w:t>), в соответствии со статьями 9, 185 Бюджетного кодекса Российской Федерации, Положением «О бюджетном процессе в городе Сарове», руководствуясь статьей</w:t>
      </w:r>
      <w:r w:rsidRPr="004D6CA8">
        <w:t xml:space="preserve"> 25 Устава города Сарова, Городская Дума города Сарова</w:t>
      </w:r>
    </w:p>
    <w:p w:rsidR="00255831" w:rsidRPr="004D6CA8" w:rsidRDefault="00255831" w:rsidP="00255831">
      <w:pPr>
        <w:autoSpaceDE w:val="0"/>
        <w:autoSpaceDN w:val="0"/>
        <w:adjustRightInd w:val="0"/>
        <w:ind w:firstLine="709"/>
        <w:jc w:val="both"/>
      </w:pPr>
    </w:p>
    <w:p w:rsidR="00255831" w:rsidRDefault="00255831" w:rsidP="00255831">
      <w:pPr>
        <w:autoSpaceDE w:val="0"/>
        <w:autoSpaceDN w:val="0"/>
        <w:adjustRightInd w:val="0"/>
        <w:jc w:val="both"/>
        <w:rPr>
          <w:b/>
        </w:rPr>
      </w:pPr>
      <w:r w:rsidRPr="004D6CA8">
        <w:rPr>
          <w:b/>
        </w:rPr>
        <w:t>решила:</w:t>
      </w:r>
    </w:p>
    <w:p w:rsidR="00255831" w:rsidRPr="004D6CA8" w:rsidRDefault="00255831" w:rsidP="00255831">
      <w:pPr>
        <w:autoSpaceDE w:val="0"/>
        <w:autoSpaceDN w:val="0"/>
        <w:adjustRightInd w:val="0"/>
        <w:ind w:firstLine="709"/>
        <w:jc w:val="both"/>
        <w:rPr>
          <w:b/>
        </w:rPr>
      </w:pPr>
    </w:p>
    <w:p w:rsidR="00255831" w:rsidRPr="004D6CA8" w:rsidRDefault="00255831" w:rsidP="00255831">
      <w:pPr>
        <w:pStyle w:val="31"/>
        <w:numPr>
          <w:ilvl w:val="0"/>
          <w:numId w:val="4"/>
        </w:numPr>
        <w:spacing w:after="0"/>
        <w:ind w:left="1134" w:hanging="425"/>
        <w:jc w:val="both"/>
        <w:rPr>
          <w:sz w:val="24"/>
          <w:szCs w:val="24"/>
        </w:rPr>
      </w:pPr>
      <w:r w:rsidRPr="004D6CA8">
        <w:rPr>
          <w:sz w:val="24"/>
          <w:szCs w:val="24"/>
        </w:rPr>
        <w:t>Утвердить:</w:t>
      </w:r>
    </w:p>
    <w:p w:rsidR="00255831" w:rsidRPr="004D6CA8" w:rsidRDefault="00255831" w:rsidP="00255831">
      <w:pPr>
        <w:pStyle w:val="31"/>
        <w:numPr>
          <w:ilvl w:val="1"/>
          <w:numId w:val="4"/>
        </w:numPr>
        <w:tabs>
          <w:tab w:val="left" w:pos="1276"/>
        </w:tabs>
        <w:spacing w:after="0"/>
        <w:ind w:left="1134" w:hanging="425"/>
        <w:jc w:val="both"/>
        <w:rPr>
          <w:sz w:val="24"/>
          <w:szCs w:val="24"/>
        </w:rPr>
      </w:pPr>
      <w:r w:rsidRPr="004D6CA8">
        <w:rPr>
          <w:sz w:val="24"/>
          <w:szCs w:val="24"/>
        </w:rPr>
        <w:t> Основные характеристики бюджета города Сарова на 2019</w:t>
      </w:r>
      <w:r w:rsidRPr="00015AF7">
        <w:rPr>
          <w:sz w:val="24"/>
          <w:szCs w:val="24"/>
        </w:rPr>
        <w:t xml:space="preserve"> </w:t>
      </w:r>
      <w:r w:rsidRPr="004D6CA8">
        <w:rPr>
          <w:sz w:val="24"/>
          <w:szCs w:val="24"/>
        </w:rPr>
        <w:t>год:</w:t>
      </w:r>
    </w:p>
    <w:p w:rsidR="00255831" w:rsidRPr="004D6CA8" w:rsidRDefault="00255831" w:rsidP="00255831">
      <w:pPr>
        <w:pStyle w:val="ac"/>
        <w:ind w:left="1134" w:hanging="425"/>
        <w:jc w:val="both"/>
      </w:pPr>
      <w:r w:rsidRPr="004D6CA8">
        <w:t> Общий объем доходов в сумме 3</w:t>
      </w:r>
      <w:r>
        <w:t> 520 550,6</w:t>
      </w:r>
      <w:r w:rsidRPr="004D6CA8">
        <w:t xml:space="preserve"> тыс. рублей;</w:t>
      </w:r>
    </w:p>
    <w:p w:rsidR="00255831" w:rsidRPr="004D6CA8" w:rsidRDefault="00255831" w:rsidP="00255831">
      <w:pPr>
        <w:pStyle w:val="ac"/>
        <w:ind w:left="709"/>
        <w:jc w:val="both"/>
      </w:pPr>
      <w:r w:rsidRPr="004D6CA8">
        <w:t> Общий объем расходов в сумме 3</w:t>
      </w:r>
      <w:r>
        <w:t> 605 350,6</w:t>
      </w:r>
      <w:r w:rsidRPr="004D6CA8">
        <w:t xml:space="preserve"> тыс. рублей;</w:t>
      </w:r>
    </w:p>
    <w:p w:rsidR="00255831" w:rsidRPr="004D6CA8" w:rsidRDefault="00255831" w:rsidP="00255831">
      <w:pPr>
        <w:pStyle w:val="ac"/>
        <w:ind w:left="709"/>
        <w:jc w:val="both"/>
      </w:pPr>
      <w:r w:rsidRPr="004D6CA8">
        <w:t> Размер дефицита в сумме 84 800,0 тыс. рублей.</w:t>
      </w:r>
    </w:p>
    <w:p w:rsidR="00255831" w:rsidRPr="004D6CA8" w:rsidRDefault="00255831" w:rsidP="00255831">
      <w:pPr>
        <w:pStyle w:val="31"/>
        <w:numPr>
          <w:ilvl w:val="1"/>
          <w:numId w:val="4"/>
        </w:numPr>
        <w:tabs>
          <w:tab w:val="left" w:pos="1134"/>
        </w:tabs>
        <w:spacing w:after="0"/>
        <w:ind w:left="0" w:firstLine="709"/>
        <w:jc w:val="both"/>
        <w:rPr>
          <w:sz w:val="24"/>
          <w:szCs w:val="24"/>
        </w:rPr>
      </w:pPr>
      <w:r w:rsidRPr="004D6CA8">
        <w:rPr>
          <w:sz w:val="24"/>
          <w:szCs w:val="24"/>
        </w:rPr>
        <w:t> Основные характеристики бюджета города Сарова на плановый период 2020 и 2021 годов:</w:t>
      </w:r>
    </w:p>
    <w:p w:rsidR="00255831" w:rsidRPr="00015AF7" w:rsidRDefault="00255831" w:rsidP="00255831">
      <w:pPr>
        <w:pStyle w:val="31"/>
        <w:spacing w:after="0"/>
        <w:ind w:firstLine="709"/>
        <w:jc w:val="both"/>
        <w:rPr>
          <w:sz w:val="24"/>
          <w:szCs w:val="24"/>
        </w:rPr>
      </w:pPr>
      <w:r w:rsidRPr="004D6CA8">
        <w:rPr>
          <w:sz w:val="24"/>
          <w:szCs w:val="24"/>
        </w:rPr>
        <w:t xml:space="preserve"> Общий объем доходов </w:t>
      </w:r>
      <w:bookmarkStart w:id="0" w:name="_Hlk497632484"/>
      <w:r w:rsidRPr="004D6CA8">
        <w:rPr>
          <w:sz w:val="24"/>
          <w:szCs w:val="24"/>
        </w:rPr>
        <w:t xml:space="preserve">на 2020 год в сумме </w:t>
      </w:r>
      <w:r>
        <w:rPr>
          <w:sz w:val="24"/>
          <w:szCs w:val="24"/>
        </w:rPr>
        <w:t>3 24</w:t>
      </w:r>
      <w:r w:rsidRPr="004D6CA8">
        <w:rPr>
          <w:sz w:val="24"/>
          <w:szCs w:val="24"/>
        </w:rPr>
        <w:t>8</w:t>
      </w:r>
      <w:r>
        <w:rPr>
          <w:sz w:val="24"/>
          <w:szCs w:val="24"/>
        </w:rPr>
        <w:t> 110,7</w:t>
      </w:r>
      <w:r w:rsidRPr="004D6CA8">
        <w:rPr>
          <w:sz w:val="24"/>
          <w:szCs w:val="24"/>
        </w:rPr>
        <w:t xml:space="preserve"> тыс. рублей</w:t>
      </w:r>
      <w:bookmarkEnd w:id="0"/>
      <w:r w:rsidRPr="004D6CA8">
        <w:rPr>
          <w:sz w:val="24"/>
          <w:szCs w:val="24"/>
        </w:rPr>
        <w:t>, на 2021 год в сумме 3</w:t>
      </w:r>
      <w:r>
        <w:rPr>
          <w:sz w:val="24"/>
          <w:szCs w:val="24"/>
        </w:rPr>
        <w:t> 525 226,1</w:t>
      </w:r>
      <w:r w:rsidRPr="004D6CA8">
        <w:rPr>
          <w:sz w:val="24"/>
          <w:szCs w:val="24"/>
        </w:rPr>
        <w:t xml:space="preserve"> тыс. рублей;</w:t>
      </w:r>
    </w:p>
    <w:p w:rsidR="00255831" w:rsidRPr="004D6CA8" w:rsidRDefault="00255831" w:rsidP="00255831">
      <w:pPr>
        <w:pStyle w:val="31"/>
        <w:spacing w:after="0"/>
        <w:ind w:firstLine="709"/>
        <w:jc w:val="both"/>
        <w:rPr>
          <w:sz w:val="24"/>
          <w:szCs w:val="24"/>
        </w:rPr>
      </w:pPr>
      <w:r w:rsidRPr="004D6CA8">
        <w:rPr>
          <w:sz w:val="24"/>
          <w:szCs w:val="24"/>
        </w:rPr>
        <w:t xml:space="preserve"> Общий объем расходов </w:t>
      </w:r>
      <w:bookmarkStart w:id="1" w:name="_Hlk497632561"/>
      <w:r w:rsidRPr="004D6CA8">
        <w:rPr>
          <w:sz w:val="24"/>
          <w:szCs w:val="24"/>
        </w:rPr>
        <w:t>на 2020 год в сумме 3</w:t>
      </w:r>
      <w:r>
        <w:rPr>
          <w:sz w:val="24"/>
          <w:szCs w:val="24"/>
        </w:rPr>
        <w:t> 334 510,7</w:t>
      </w:r>
      <w:r w:rsidRPr="004D6CA8">
        <w:rPr>
          <w:sz w:val="24"/>
          <w:szCs w:val="24"/>
        </w:rPr>
        <w:t xml:space="preserve"> тыс. рублей</w:t>
      </w:r>
      <w:bookmarkEnd w:id="1"/>
      <w:r w:rsidRPr="004D6CA8">
        <w:rPr>
          <w:sz w:val="24"/>
          <w:szCs w:val="24"/>
        </w:rPr>
        <w:t xml:space="preserve">, </w:t>
      </w:r>
      <w:r w:rsidRPr="004D6CA8">
        <w:rPr>
          <w:kern w:val="32"/>
          <w:sz w:val="24"/>
          <w:szCs w:val="24"/>
        </w:rPr>
        <w:t>в том числе условно утверждаемые расходы в сумме 52 424,9 тыс. рублей</w:t>
      </w:r>
      <w:r w:rsidRPr="004D6CA8">
        <w:rPr>
          <w:sz w:val="24"/>
          <w:szCs w:val="24"/>
        </w:rPr>
        <w:t>, на 2021 год в сумме 3</w:t>
      </w:r>
      <w:r>
        <w:rPr>
          <w:sz w:val="24"/>
          <w:szCs w:val="24"/>
        </w:rPr>
        <w:t> </w:t>
      </w:r>
      <w:r w:rsidRPr="004D6CA8">
        <w:rPr>
          <w:sz w:val="24"/>
          <w:szCs w:val="24"/>
        </w:rPr>
        <w:t>6</w:t>
      </w:r>
      <w:r>
        <w:rPr>
          <w:sz w:val="24"/>
          <w:szCs w:val="24"/>
        </w:rPr>
        <w:t>14 926,1</w:t>
      </w:r>
      <w:r w:rsidRPr="004D6CA8">
        <w:rPr>
          <w:sz w:val="24"/>
          <w:szCs w:val="24"/>
        </w:rPr>
        <w:t xml:space="preserve"> тыс. рублей, </w:t>
      </w:r>
      <w:r w:rsidRPr="004D6CA8">
        <w:rPr>
          <w:kern w:val="32"/>
          <w:sz w:val="24"/>
          <w:szCs w:val="24"/>
        </w:rPr>
        <w:t>в том числе условно утверждаемые расходы в сумме 106 028,6 тыс. рублей</w:t>
      </w:r>
      <w:r w:rsidRPr="004D6CA8">
        <w:rPr>
          <w:sz w:val="24"/>
          <w:szCs w:val="24"/>
        </w:rPr>
        <w:t>;</w:t>
      </w:r>
    </w:p>
    <w:p w:rsidR="00255831" w:rsidRPr="004D6CA8" w:rsidRDefault="00255831" w:rsidP="00255831">
      <w:pPr>
        <w:pStyle w:val="31"/>
        <w:spacing w:after="0"/>
        <w:ind w:firstLine="709"/>
        <w:jc w:val="both"/>
        <w:rPr>
          <w:sz w:val="24"/>
          <w:szCs w:val="24"/>
        </w:rPr>
      </w:pPr>
      <w:r w:rsidRPr="004D6CA8">
        <w:rPr>
          <w:sz w:val="24"/>
          <w:szCs w:val="24"/>
        </w:rPr>
        <w:t> Размер дефицита на 2020 в сумме 86 400,0 тыс. рублей, на 2021 в сумме 89 700,0 тыс. рублей.</w:t>
      </w:r>
    </w:p>
    <w:p w:rsidR="00255831" w:rsidRPr="004D6CA8" w:rsidRDefault="00255831" w:rsidP="00255831">
      <w:pPr>
        <w:pStyle w:val="31"/>
        <w:numPr>
          <w:ilvl w:val="0"/>
          <w:numId w:val="4"/>
        </w:numPr>
        <w:tabs>
          <w:tab w:val="left" w:pos="1134"/>
        </w:tabs>
        <w:spacing w:after="0"/>
        <w:ind w:left="0" w:firstLine="709"/>
        <w:jc w:val="both"/>
        <w:rPr>
          <w:iCs/>
          <w:sz w:val="24"/>
          <w:szCs w:val="24"/>
        </w:rPr>
      </w:pPr>
      <w:r w:rsidRPr="00493B71">
        <w:rPr>
          <w:sz w:val="24"/>
          <w:szCs w:val="24"/>
        </w:rPr>
        <w:t>Утвердить</w:t>
      </w:r>
      <w:r w:rsidRPr="009A700B">
        <w:rPr>
          <w:sz w:val="24"/>
          <w:szCs w:val="24"/>
        </w:rPr>
        <w:t xml:space="preserve"> </w:t>
      </w:r>
      <w:r w:rsidRPr="004D6CA8">
        <w:rPr>
          <w:iCs/>
          <w:sz w:val="24"/>
          <w:szCs w:val="24"/>
        </w:rPr>
        <w:t>Перечень главных администраторов доходов бюджета города Сарова согласно приложению № 1.</w:t>
      </w:r>
    </w:p>
    <w:p w:rsidR="00255831" w:rsidRPr="004D6CA8" w:rsidRDefault="00255831" w:rsidP="00255831">
      <w:pPr>
        <w:pStyle w:val="31"/>
        <w:numPr>
          <w:ilvl w:val="0"/>
          <w:numId w:val="4"/>
        </w:numPr>
        <w:tabs>
          <w:tab w:val="left" w:pos="1134"/>
        </w:tabs>
        <w:spacing w:after="0"/>
        <w:ind w:left="0" w:firstLine="709"/>
        <w:jc w:val="both"/>
        <w:rPr>
          <w:iCs/>
          <w:sz w:val="24"/>
          <w:szCs w:val="24"/>
        </w:rPr>
      </w:pPr>
      <w:r w:rsidRPr="004D6CA8">
        <w:rPr>
          <w:iCs/>
          <w:sz w:val="24"/>
          <w:szCs w:val="24"/>
        </w:rPr>
        <w:t>Утвердить Перечень главных администраторов источников финансирования дефицита бюджета города Сарова согласно приложению № 2.</w:t>
      </w:r>
    </w:p>
    <w:p w:rsidR="00255831" w:rsidRPr="00255831" w:rsidRDefault="007E620E" w:rsidP="007E620E">
      <w:pPr>
        <w:ind w:firstLine="709"/>
        <w:jc w:val="both"/>
      </w:pPr>
      <w:r>
        <w:t>4. </w:t>
      </w:r>
      <w:r w:rsidR="00255831" w:rsidRPr="00255831">
        <w:t>Утвердить общий объем налоговых и неналоговых доходов:</w:t>
      </w:r>
    </w:p>
    <w:p w:rsidR="00255831" w:rsidRPr="00255831" w:rsidRDefault="00255831" w:rsidP="007E620E">
      <w:pPr>
        <w:ind w:firstLine="709"/>
        <w:jc w:val="both"/>
      </w:pPr>
      <w:r w:rsidRPr="00255831">
        <w:t>1)</w:t>
      </w:r>
      <w:r w:rsidRPr="00255831">
        <w:tab/>
        <w:t>на 2019 год в сумме 848 559,9 тыс. рублей, в том числе налоговых и неналоговых доходов, за исключением доходов, являющихся источниками формирования дорожного фонда г. Сарова Нижегородской области, в сумме 841 640,4тыс. рублей;</w:t>
      </w:r>
    </w:p>
    <w:p w:rsidR="00255831" w:rsidRPr="00255831" w:rsidRDefault="00255831" w:rsidP="007E620E">
      <w:pPr>
        <w:ind w:firstLine="709"/>
        <w:jc w:val="both"/>
      </w:pPr>
      <w:r w:rsidRPr="00255831">
        <w:t>2)</w:t>
      </w:r>
      <w:r w:rsidRPr="00255831">
        <w:tab/>
        <w:t>на 2020 год в сумме 875 807,7 тыс. рублей, в том числе налоговых и неналоговых доходов, за исключением доходов, являющихся источниками формирования дорожного фонда г. Сарова Нижегородской области, в сумме 868 579,1 тыс. рублей;</w:t>
      </w:r>
    </w:p>
    <w:p w:rsidR="00255831" w:rsidRPr="00255831" w:rsidRDefault="00255831" w:rsidP="007E620E">
      <w:pPr>
        <w:ind w:firstLine="709"/>
        <w:jc w:val="both"/>
      </w:pPr>
      <w:r w:rsidRPr="00255831">
        <w:t>3)</w:t>
      </w:r>
      <w:r w:rsidRPr="00255831">
        <w:tab/>
        <w:t>на 2021 год в сумме 902 323,2 тыс. рублей, в том числе налоговых и неналоговых доходов, за исключением доходов, являющихся источниками формирования дорожного фонда г. Сарова Нижегородской области, в сумме 894 805,2 тыс. рублей.</w:t>
      </w:r>
    </w:p>
    <w:p w:rsidR="00255831" w:rsidRPr="004D6CA8" w:rsidRDefault="007E620E" w:rsidP="007E620E">
      <w:pPr>
        <w:pStyle w:val="31"/>
        <w:tabs>
          <w:tab w:val="left" w:pos="1134"/>
        </w:tabs>
        <w:spacing w:after="0"/>
        <w:ind w:firstLine="709"/>
        <w:jc w:val="both"/>
        <w:rPr>
          <w:sz w:val="24"/>
          <w:szCs w:val="24"/>
        </w:rPr>
      </w:pPr>
      <w:r>
        <w:rPr>
          <w:sz w:val="24"/>
          <w:szCs w:val="24"/>
        </w:rPr>
        <w:t>5. </w:t>
      </w:r>
      <w:r w:rsidR="00255831" w:rsidRPr="004D6CA8">
        <w:rPr>
          <w:sz w:val="24"/>
          <w:szCs w:val="24"/>
        </w:rPr>
        <w:t>Утвердить объем безвозмездных поступлений, получаемых из других бюджетов бюджетной системы Российской Федерации:</w:t>
      </w:r>
    </w:p>
    <w:p w:rsidR="00255831" w:rsidRPr="004D6CA8" w:rsidRDefault="00255831" w:rsidP="007E620E">
      <w:pPr>
        <w:pStyle w:val="ConsNormal"/>
        <w:widowControl/>
        <w:numPr>
          <w:ilvl w:val="1"/>
          <w:numId w:val="4"/>
        </w:numPr>
        <w:tabs>
          <w:tab w:val="left" w:pos="1134"/>
        </w:tabs>
        <w:adjustRightInd/>
        <w:ind w:left="0" w:right="0" w:firstLine="709"/>
        <w:jc w:val="both"/>
        <w:rPr>
          <w:rFonts w:ascii="Times New Roman" w:hAnsi="Times New Roman" w:cs="Times New Roman"/>
          <w:sz w:val="24"/>
          <w:szCs w:val="24"/>
        </w:rPr>
      </w:pPr>
      <w:r w:rsidRPr="004D6CA8">
        <w:rPr>
          <w:rFonts w:ascii="Times New Roman" w:hAnsi="Times New Roman" w:cs="Times New Roman"/>
          <w:sz w:val="24"/>
          <w:szCs w:val="24"/>
        </w:rPr>
        <w:t>на 2019 год в сумме 2</w:t>
      </w:r>
      <w:r>
        <w:rPr>
          <w:rFonts w:ascii="Times New Roman" w:hAnsi="Times New Roman" w:cs="Times New Roman"/>
          <w:sz w:val="24"/>
          <w:szCs w:val="24"/>
        </w:rPr>
        <w:t> 671 990,7</w:t>
      </w:r>
      <w:r w:rsidRPr="004D6CA8">
        <w:rPr>
          <w:rFonts w:ascii="Times New Roman" w:hAnsi="Times New Roman" w:cs="Times New Roman"/>
          <w:sz w:val="24"/>
          <w:szCs w:val="24"/>
        </w:rPr>
        <w:t xml:space="preserve"> тыс. рублей, в том числе объем субсидий, субвенций и иных межбюджетных трансфертов, имеющих целевое назначение, в сумме 1</w:t>
      </w:r>
      <w:r>
        <w:rPr>
          <w:rFonts w:ascii="Times New Roman" w:hAnsi="Times New Roman" w:cs="Times New Roman"/>
          <w:sz w:val="24"/>
          <w:szCs w:val="24"/>
        </w:rPr>
        <w:t> 452 972,0</w:t>
      </w:r>
      <w:r w:rsidRPr="004D6CA8">
        <w:rPr>
          <w:rFonts w:ascii="Times New Roman" w:hAnsi="Times New Roman" w:cs="Times New Roman"/>
          <w:sz w:val="24"/>
          <w:szCs w:val="24"/>
        </w:rPr>
        <w:t xml:space="preserve"> тыс. рублей;</w:t>
      </w:r>
    </w:p>
    <w:p w:rsidR="00255831" w:rsidRPr="004D6CA8" w:rsidRDefault="00255831" w:rsidP="007E620E">
      <w:pPr>
        <w:pStyle w:val="ConsNormal"/>
        <w:widowControl/>
        <w:numPr>
          <w:ilvl w:val="1"/>
          <w:numId w:val="4"/>
        </w:numPr>
        <w:tabs>
          <w:tab w:val="left" w:pos="1134"/>
        </w:tabs>
        <w:adjustRightInd/>
        <w:ind w:left="0" w:right="0" w:firstLine="709"/>
        <w:jc w:val="both"/>
        <w:rPr>
          <w:rFonts w:ascii="Times New Roman" w:hAnsi="Times New Roman" w:cs="Times New Roman"/>
          <w:sz w:val="24"/>
          <w:szCs w:val="24"/>
        </w:rPr>
      </w:pPr>
      <w:r w:rsidRPr="004D6CA8">
        <w:rPr>
          <w:rFonts w:ascii="Times New Roman" w:hAnsi="Times New Roman" w:cs="Times New Roman"/>
          <w:sz w:val="24"/>
          <w:szCs w:val="24"/>
        </w:rPr>
        <w:t xml:space="preserve">на 2020 год в сумме </w:t>
      </w:r>
      <w:r>
        <w:rPr>
          <w:rFonts w:ascii="Times New Roman" w:hAnsi="Times New Roman" w:cs="Times New Roman"/>
          <w:sz w:val="24"/>
          <w:szCs w:val="24"/>
        </w:rPr>
        <w:t>2 372 303,0</w:t>
      </w:r>
      <w:r w:rsidRPr="004D6CA8">
        <w:rPr>
          <w:rFonts w:ascii="Times New Roman" w:hAnsi="Times New Roman" w:cs="Times New Roman"/>
          <w:sz w:val="24"/>
          <w:szCs w:val="24"/>
        </w:rPr>
        <w:t xml:space="preserve"> тыс. рублей, в том числе объем субсидий, субвенций и иных межбюджетных трансфертов, имеющих целевое назначение, в сумме 1</w:t>
      </w:r>
      <w:r>
        <w:rPr>
          <w:rFonts w:ascii="Times New Roman" w:hAnsi="Times New Roman" w:cs="Times New Roman"/>
          <w:sz w:val="24"/>
          <w:szCs w:val="24"/>
        </w:rPr>
        <w:t> </w:t>
      </w:r>
      <w:r w:rsidRPr="004D6CA8">
        <w:rPr>
          <w:rFonts w:ascii="Times New Roman" w:hAnsi="Times New Roman" w:cs="Times New Roman"/>
          <w:sz w:val="24"/>
          <w:szCs w:val="24"/>
        </w:rPr>
        <w:t>2</w:t>
      </w:r>
      <w:r>
        <w:rPr>
          <w:rFonts w:ascii="Times New Roman" w:hAnsi="Times New Roman" w:cs="Times New Roman"/>
          <w:sz w:val="24"/>
          <w:szCs w:val="24"/>
        </w:rPr>
        <w:t>18 719,0</w:t>
      </w:r>
      <w:r w:rsidRPr="004D6CA8">
        <w:rPr>
          <w:rFonts w:ascii="Times New Roman" w:hAnsi="Times New Roman" w:cs="Times New Roman"/>
          <w:sz w:val="24"/>
          <w:szCs w:val="24"/>
        </w:rPr>
        <w:t xml:space="preserve"> тыс. рублей;</w:t>
      </w:r>
    </w:p>
    <w:p w:rsidR="00255831" w:rsidRPr="004D6CA8" w:rsidRDefault="00255831" w:rsidP="007E620E">
      <w:pPr>
        <w:pStyle w:val="ConsNormal"/>
        <w:widowControl/>
        <w:numPr>
          <w:ilvl w:val="1"/>
          <w:numId w:val="4"/>
        </w:numPr>
        <w:tabs>
          <w:tab w:val="left" w:pos="1134"/>
        </w:tabs>
        <w:adjustRightInd/>
        <w:ind w:left="0" w:right="0" w:firstLine="709"/>
        <w:jc w:val="both"/>
        <w:rPr>
          <w:rFonts w:ascii="Times New Roman" w:hAnsi="Times New Roman" w:cs="Times New Roman"/>
          <w:sz w:val="24"/>
          <w:szCs w:val="24"/>
        </w:rPr>
      </w:pPr>
      <w:r w:rsidRPr="004D6CA8">
        <w:rPr>
          <w:rFonts w:ascii="Times New Roman" w:hAnsi="Times New Roman" w:cs="Times New Roman"/>
          <w:sz w:val="24"/>
          <w:szCs w:val="24"/>
        </w:rPr>
        <w:t>на 2021 год в сумме 2</w:t>
      </w:r>
      <w:r>
        <w:rPr>
          <w:rFonts w:ascii="Times New Roman" w:hAnsi="Times New Roman" w:cs="Times New Roman"/>
          <w:sz w:val="24"/>
          <w:szCs w:val="24"/>
        </w:rPr>
        <w:t> </w:t>
      </w:r>
      <w:r w:rsidRPr="004D6CA8">
        <w:rPr>
          <w:rFonts w:ascii="Times New Roman" w:hAnsi="Times New Roman" w:cs="Times New Roman"/>
          <w:sz w:val="24"/>
          <w:szCs w:val="24"/>
        </w:rPr>
        <w:t>6</w:t>
      </w:r>
      <w:r>
        <w:rPr>
          <w:rFonts w:ascii="Times New Roman" w:hAnsi="Times New Roman" w:cs="Times New Roman"/>
          <w:sz w:val="24"/>
          <w:szCs w:val="24"/>
        </w:rPr>
        <w:t xml:space="preserve">22 902,9 </w:t>
      </w:r>
      <w:r w:rsidRPr="004D6CA8">
        <w:rPr>
          <w:rFonts w:ascii="Times New Roman" w:hAnsi="Times New Roman" w:cs="Times New Roman"/>
          <w:sz w:val="24"/>
          <w:szCs w:val="24"/>
        </w:rPr>
        <w:t>тыс. рублей, в том числе объем субсидий, субвенций и иных межбюджетных трансфертов, имеющих целевое назначение, в сумме 1</w:t>
      </w:r>
      <w:r>
        <w:rPr>
          <w:rFonts w:ascii="Times New Roman" w:hAnsi="Times New Roman" w:cs="Times New Roman"/>
          <w:sz w:val="24"/>
          <w:szCs w:val="24"/>
        </w:rPr>
        <w:t> </w:t>
      </w:r>
      <w:r w:rsidRPr="004D6CA8">
        <w:rPr>
          <w:rFonts w:ascii="Times New Roman" w:hAnsi="Times New Roman" w:cs="Times New Roman"/>
          <w:sz w:val="24"/>
          <w:szCs w:val="24"/>
        </w:rPr>
        <w:t>3</w:t>
      </w:r>
      <w:r>
        <w:rPr>
          <w:rFonts w:ascii="Times New Roman" w:hAnsi="Times New Roman" w:cs="Times New Roman"/>
          <w:sz w:val="24"/>
          <w:szCs w:val="24"/>
        </w:rPr>
        <w:t>88 325,4</w:t>
      </w:r>
      <w:r w:rsidRPr="004D6CA8">
        <w:rPr>
          <w:rFonts w:ascii="Times New Roman" w:hAnsi="Times New Roman" w:cs="Times New Roman"/>
          <w:sz w:val="24"/>
          <w:szCs w:val="24"/>
        </w:rPr>
        <w:t xml:space="preserve"> тыс. рублей.</w:t>
      </w:r>
    </w:p>
    <w:p w:rsidR="00255831" w:rsidRPr="004D6CA8" w:rsidRDefault="007E620E" w:rsidP="007E620E">
      <w:pPr>
        <w:pStyle w:val="31"/>
        <w:tabs>
          <w:tab w:val="left" w:pos="1134"/>
        </w:tabs>
        <w:spacing w:after="0"/>
        <w:ind w:firstLine="709"/>
        <w:jc w:val="both"/>
        <w:rPr>
          <w:sz w:val="24"/>
          <w:szCs w:val="24"/>
        </w:rPr>
      </w:pPr>
      <w:r>
        <w:rPr>
          <w:sz w:val="24"/>
          <w:szCs w:val="24"/>
        </w:rPr>
        <w:t>6. </w:t>
      </w:r>
      <w:r w:rsidR="00255831" w:rsidRPr="004D6CA8">
        <w:rPr>
          <w:sz w:val="24"/>
          <w:szCs w:val="24"/>
        </w:rPr>
        <w:t>Установить размер отчисления в бюджет города Сарова части прибыли муниципальных унитарных предприятий, остающейся после уплаты налогов и иных обязательных платежей, 25 процентов.</w:t>
      </w:r>
    </w:p>
    <w:p w:rsidR="00255831" w:rsidRPr="004D6CA8" w:rsidRDefault="00255831" w:rsidP="007E620E">
      <w:pPr>
        <w:pStyle w:val="31"/>
        <w:spacing w:after="0"/>
        <w:ind w:firstLine="709"/>
        <w:jc w:val="both"/>
        <w:rPr>
          <w:sz w:val="24"/>
          <w:szCs w:val="24"/>
        </w:rPr>
      </w:pPr>
      <w:r w:rsidRPr="004D6CA8">
        <w:rPr>
          <w:sz w:val="24"/>
          <w:szCs w:val="24"/>
        </w:rPr>
        <w:lastRenderedPageBreak/>
        <w:t>Часть прибыли муниципальных унитарных предприятий, остающаяся после уплаты налогов и обязательных платежей, перечисляется в бюджет города Сарова в порядке и сроки, установленные Администрацией города Сарова.</w:t>
      </w:r>
    </w:p>
    <w:p w:rsidR="00255831" w:rsidRPr="004D6CA8" w:rsidRDefault="00255831" w:rsidP="007E620E">
      <w:pPr>
        <w:pStyle w:val="31"/>
        <w:spacing w:after="0"/>
        <w:ind w:firstLine="709"/>
        <w:jc w:val="both"/>
        <w:rPr>
          <w:sz w:val="24"/>
          <w:szCs w:val="24"/>
        </w:rPr>
      </w:pPr>
      <w:r w:rsidRPr="004D6CA8">
        <w:rPr>
          <w:sz w:val="24"/>
          <w:szCs w:val="24"/>
        </w:rPr>
        <w:t>Муниципальные унитарные предприятия города Сарова, включенные в Прогнозный план (программу) приватизации муниципального имущества на 201</w:t>
      </w:r>
      <w:r>
        <w:rPr>
          <w:sz w:val="24"/>
          <w:szCs w:val="24"/>
        </w:rPr>
        <w:t>8</w:t>
      </w:r>
      <w:r w:rsidRPr="004D6CA8">
        <w:rPr>
          <w:sz w:val="24"/>
          <w:szCs w:val="24"/>
        </w:rPr>
        <w:t xml:space="preserve"> </w:t>
      </w:r>
      <w:r>
        <w:rPr>
          <w:sz w:val="24"/>
          <w:szCs w:val="24"/>
        </w:rPr>
        <w:t>– 2020</w:t>
      </w:r>
      <w:r w:rsidRPr="004D6CA8">
        <w:rPr>
          <w:sz w:val="24"/>
          <w:szCs w:val="24"/>
        </w:rPr>
        <w:t xml:space="preserve"> годы или подлежащие реорганизации, обязаны до начала процесса приватизации (реорганизации) перечислить в бюджет города Сарова часть прибыли, подлежащей зачислению в бюджет за предшествующие периоды в соответствии с настоящим пунктом.</w:t>
      </w:r>
    </w:p>
    <w:p w:rsidR="00255831" w:rsidRPr="004D6CA8" w:rsidRDefault="007E620E" w:rsidP="007E620E">
      <w:pPr>
        <w:pStyle w:val="31"/>
        <w:tabs>
          <w:tab w:val="left" w:pos="1134"/>
        </w:tabs>
        <w:spacing w:after="0"/>
        <w:ind w:firstLine="709"/>
        <w:jc w:val="both"/>
        <w:rPr>
          <w:sz w:val="24"/>
          <w:szCs w:val="24"/>
        </w:rPr>
      </w:pPr>
      <w:r>
        <w:rPr>
          <w:sz w:val="24"/>
          <w:szCs w:val="24"/>
        </w:rPr>
        <w:t>7. </w:t>
      </w:r>
      <w:r w:rsidR="00255831" w:rsidRPr="004D6CA8">
        <w:rPr>
          <w:sz w:val="24"/>
          <w:szCs w:val="24"/>
        </w:rPr>
        <w:t>Утвердить источники финансирования дефицита бюджета города Сарова на 2019 год и на плановый период 2020 и 2021 годов согласно приложению № 3.</w:t>
      </w:r>
    </w:p>
    <w:p w:rsidR="00255831" w:rsidRPr="004D6CA8" w:rsidRDefault="007E620E" w:rsidP="007E620E">
      <w:pPr>
        <w:pStyle w:val="31"/>
        <w:tabs>
          <w:tab w:val="left" w:pos="1134"/>
        </w:tabs>
        <w:spacing w:after="0"/>
        <w:ind w:firstLine="709"/>
        <w:jc w:val="both"/>
        <w:rPr>
          <w:sz w:val="24"/>
          <w:szCs w:val="24"/>
        </w:rPr>
      </w:pPr>
      <w:r>
        <w:rPr>
          <w:sz w:val="24"/>
          <w:szCs w:val="24"/>
        </w:rPr>
        <w:t>8. </w:t>
      </w:r>
      <w:r w:rsidR="00255831" w:rsidRPr="004D6CA8">
        <w:rPr>
          <w:sz w:val="24"/>
          <w:szCs w:val="24"/>
        </w:rPr>
        <w:t>Утвердить в пределах общего объема расходов, утвержденного пунктом 1 настоящего решения:</w:t>
      </w:r>
    </w:p>
    <w:p w:rsidR="00255831" w:rsidRPr="009A700B" w:rsidRDefault="00255831" w:rsidP="007E620E">
      <w:pPr>
        <w:pStyle w:val="ConsNormal"/>
        <w:widowControl/>
        <w:numPr>
          <w:ilvl w:val="1"/>
          <w:numId w:val="4"/>
        </w:numPr>
        <w:tabs>
          <w:tab w:val="left" w:pos="1134"/>
        </w:tabs>
        <w:adjustRightInd/>
        <w:ind w:left="0" w:right="0" w:firstLine="709"/>
        <w:jc w:val="both"/>
        <w:rPr>
          <w:rFonts w:ascii="Times New Roman" w:hAnsi="Times New Roman" w:cs="Times New Roman"/>
          <w:sz w:val="24"/>
          <w:szCs w:val="24"/>
        </w:rPr>
      </w:pPr>
      <w:r w:rsidRPr="009A700B">
        <w:rPr>
          <w:rFonts w:ascii="Times New Roman" w:hAnsi="Times New Roman" w:cs="Times New Roman"/>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2019 год и на плановый период 2020 и 2021 годов согласно приложению № 4;</w:t>
      </w:r>
    </w:p>
    <w:p w:rsidR="00255831" w:rsidRPr="009A700B" w:rsidRDefault="00255831" w:rsidP="007E620E">
      <w:pPr>
        <w:pStyle w:val="ConsNormal"/>
        <w:widowControl/>
        <w:numPr>
          <w:ilvl w:val="1"/>
          <w:numId w:val="4"/>
        </w:numPr>
        <w:tabs>
          <w:tab w:val="left" w:pos="1134"/>
        </w:tabs>
        <w:adjustRightInd/>
        <w:ind w:left="0" w:right="0" w:firstLine="709"/>
        <w:jc w:val="both"/>
        <w:rPr>
          <w:rFonts w:ascii="Times New Roman" w:hAnsi="Times New Roman" w:cs="Times New Roman"/>
          <w:sz w:val="24"/>
          <w:szCs w:val="24"/>
        </w:rPr>
      </w:pPr>
      <w:r w:rsidRPr="009A700B">
        <w:rPr>
          <w:rFonts w:ascii="Times New Roman" w:hAnsi="Times New Roman" w:cs="Times New Roman"/>
          <w:sz w:val="24"/>
          <w:szCs w:val="24"/>
        </w:rPr>
        <w:t>ведомственную структуру расходов бюджета города Сарова на 2019 год и на плановый период 2020 и 2021 годов согласно приложению № 5.</w:t>
      </w:r>
    </w:p>
    <w:p w:rsidR="00255831" w:rsidRPr="004D6CA8" w:rsidRDefault="007E620E" w:rsidP="007E620E">
      <w:pPr>
        <w:pStyle w:val="31"/>
        <w:tabs>
          <w:tab w:val="left" w:pos="1134"/>
        </w:tabs>
        <w:spacing w:after="0"/>
        <w:ind w:firstLine="709"/>
        <w:jc w:val="both"/>
        <w:rPr>
          <w:sz w:val="24"/>
          <w:szCs w:val="24"/>
        </w:rPr>
      </w:pPr>
      <w:r>
        <w:rPr>
          <w:sz w:val="24"/>
          <w:szCs w:val="24"/>
        </w:rPr>
        <w:t>9. </w:t>
      </w:r>
      <w:r w:rsidR="00255831" w:rsidRPr="004D6CA8">
        <w:rPr>
          <w:sz w:val="24"/>
          <w:szCs w:val="24"/>
        </w:rPr>
        <w:t>Утвердить общий объем бюджетных ассигнований на исполнение публичных нормативных обязательств на 2019 год в сумме 29 672,5 тыс. рублей, на 2020 год в сумме 29 672,5 тыс. рублей. на 2021 год в сумме 29 672,5 тыс. рублей.</w:t>
      </w:r>
    </w:p>
    <w:p w:rsidR="00255831" w:rsidRPr="004D6CA8" w:rsidRDefault="007E620E" w:rsidP="007E620E">
      <w:pPr>
        <w:pStyle w:val="31"/>
        <w:tabs>
          <w:tab w:val="left" w:pos="1134"/>
        </w:tabs>
        <w:spacing w:after="0"/>
        <w:ind w:firstLine="709"/>
        <w:jc w:val="both"/>
        <w:rPr>
          <w:sz w:val="24"/>
          <w:szCs w:val="24"/>
        </w:rPr>
      </w:pPr>
      <w:r>
        <w:rPr>
          <w:sz w:val="24"/>
          <w:szCs w:val="24"/>
        </w:rPr>
        <w:t>10. </w:t>
      </w:r>
      <w:r w:rsidR="00255831" w:rsidRPr="004D6CA8">
        <w:rPr>
          <w:sz w:val="24"/>
          <w:szCs w:val="24"/>
        </w:rPr>
        <w:t>Утвердить в пределах общего объема расходов, утвержденного пунктом 1 настоящего решения, резервный фонд Администрации города Сарова на 2019 год в сумме 10 000 тыс. рублей, на 2020 год в сумме 10 000,0 тыс. рублей, на 2021 год в сумме 10 000,0 тыс. рублей.</w:t>
      </w:r>
    </w:p>
    <w:p w:rsidR="00255831" w:rsidRPr="004D6CA8" w:rsidRDefault="007E620E" w:rsidP="007E620E">
      <w:pPr>
        <w:pStyle w:val="31"/>
        <w:tabs>
          <w:tab w:val="left" w:pos="1134"/>
        </w:tabs>
        <w:spacing w:after="0"/>
        <w:ind w:firstLine="709"/>
        <w:jc w:val="both"/>
        <w:rPr>
          <w:sz w:val="24"/>
          <w:szCs w:val="24"/>
        </w:rPr>
      </w:pPr>
      <w:r>
        <w:rPr>
          <w:sz w:val="24"/>
          <w:szCs w:val="24"/>
        </w:rPr>
        <w:t>11. </w:t>
      </w:r>
      <w:r w:rsidR="00255831" w:rsidRPr="004D6CA8">
        <w:rPr>
          <w:sz w:val="24"/>
          <w:szCs w:val="24"/>
        </w:rPr>
        <w:t>Установить, что получатели средств бюджета города Сарова, муниципальные бюджетные и автономные учреждения города Сарова вправе предусматривать в заключаемых ими муниципальных контрактах (договорах) о поставке товаров, выполнении работ, об оказании услуг авансовые платежи в размере и порядке, которые установлены настоящим пунктом, если иное не установлено законодательством Российской Федерации или нормативными правовыми актами Нижегородской области для такого муниципального контракта (договора),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255831" w:rsidRPr="004D6CA8" w:rsidRDefault="00255831" w:rsidP="007E620E">
      <w:pPr>
        <w:pStyle w:val="ConsPlusNormal"/>
        <w:ind w:firstLine="709"/>
        <w:jc w:val="both"/>
        <w:rPr>
          <w:rFonts w:ascii="Times New Roman" w:hAnsi="Times New Roman" w:cs="Times New Roman"/>
          <w:sz w:val="24"/>
          <w:szCs w:val="24"/>
        </w:rPr>
      </w:pPr>
      <w:r w:rsidRPr="004D6CA8">
        <w:rPr>
          <w:rFonts w:ascii="Times New Roman" w:hAnsi="Times New Roman" w:cs="Times New Roman"/>
          <w:sz w:val="24"/>
          <w:szCs w:val="24"/>
        </w:rPr>
        <w:t>а) до 30 процентов суммы муниципального контракта (договора) о поставке товаров, выполнении работ, об оказании услуг, в том числе муниципального контракта (договора) о выполнении работ по строительству, реконструкции, техническому перевооружению (если такое перевооружение связано со строительством или реконструкцией объекта капитального строительства), капитальному ремонту объектов капитального строительства муниципальной собственности города Сарова;</w:t>
      </w:r>
    </w:p>
    <w:p w:rsidR="00255831" w:rsidRPr="004D6CA8" w:rsidRDefault="00255831" w:rsidP="007E620E">
      <w:pPr>
        <w:pStyle w:val="ConsPlusNormal"/>
        <w:ind w:firstLine="709"/>
        <w:jc w:val="both"/>
        <w:rPr>
          <w:rFonts w:ascii="Times New Roman" w:hAnsi="Times New Roman" w:cs="Times New Roman"/>
          <w:sz w:val="24"/>
          <w:szCs w:val="24"/>
        </w:rPr>
      </w:pPr>
      <w:r w:rsidRPr="004D6CA8">
        <w:rPr>
          <w:rFonts w:ascii="Times New Roman" w:hAnsi="Times New Roman" w:cs="Times New Roman"/>
          <w:sz w:val="24"/>
          <w:szCs w:val="24"/>
        </w:rPr>
        <w:t>б) до 50 процентов суммы муниципального контракта (договора) по договорам на оказание услуг в рамках проведения торжественных мероприятий;</w:t>
      </w:r>
    </w:p>
    <w:p w:rsidR="00255831" w:rsidRPr="004D6CA8" w:rsidRDefault="00255831" w:rsidP="007E620E">
      <w:pPr>
        <w:pStyle w:val="ConsPlusNormal"/>
        <w:ind w:firstLine="709"/>
        <w:jc w:val="both"/>
        <w:rPr>
          <w:rFonts w:ascii="Times New Roman" w:hAnsi="Times New Roman" w:cs="Times New Roman"/>
          <w:sz w:val="24"/>
          <w:szCs w:val="24"/>
        </w:rPr>
      </w:pPr>
      <w:r w:rsidRPr="004D6CA8">
        <w:rPr>
          <w:rFonts w:ascii="Times New Roman" w:hAnsi="Times New Roman" w:cs="Times New Roman"/>
          <w:sz w:val="24"/>
          <w:szCs w:val="24"/>
        </w:rPr>
        <w:t>в) до 100 процентов суммы, на которую оформлена сделка (счет), при условии, что сумма сделки (счета) не превышает 100 тыс. рублей (за исключением оплаты денежных обязательств при выполнении работ и оказании услуг в сфере строительства);</w:t>
      </w:r>
    </w:p>
    <w:p w:rsidR="00255831" w:rsidRPr="004D6CA8" w:rsidRDefault="00255831" w:rsidP="007E620E">
      <w:pPr>
        <w:pStyle w:val="ConsPlusNormal"/>
        <w:ind w:firstLine="709"/>
        <w:jc w:val="both"/>
        <w:rPr>
          <w:rFonts w:ascii="Times New Roman" w:hAnsi="Times New Roman" w:cs="Times New Roman"/>
          <w:sz w:val="24"/>
          <w:szCs w:val="24"/>
        </w:rPr>
      </w:pPr>
      <w:r w:rsidRPr="004D6CA8">
        <w:rPr>
          <w:rFonts w:ascii="Times New Roman" w:hAnsi="Times New Roman" w:cs="Times New Roman"/>
          <w:sz w:val="24"/>
          <w:szCs w:val="24"/>
        </w:rPr>
        <w:t>г) по оплате арендных платежей и коммунальных услуг по арендуемым помещениям в соответствии с условиями договоров, заключенных арендодателями с арендаторами и, соответственно, арендодателями с поставщиками услуг;</w:t>
      </w:r>
    </w:p>
    <w:p w:rsidR="00255831" w:rsidRPr="004D6CA8" w:rsidRDefault="00255831" w:rsidP="007E620E">
      <w:pPr>
        <w:pStyle w:val="ConsPlusNormal"/>
        <w:ind w:firstLine="709"/>
        <w:jc w:val="both"/>
        <w:rPr>
          <w:rFonts w:ascii="Times New Roman" w:hAnsi="Times New Roman" w:cs="Times New Roman"/>
          <w:sz w:val="24"/>
          <w:szCs w:val="24"/>
        </w:rPr>
      </w:pPr>
      <w:r w:rsidRPr="004D6CA8">
        <w:rPr>
          <w:rFonts w:ascii="Times New Roman" w:hAnsi="Times New Roman" w:cs="Times New Roman"/>
          <w:sz w:val="24"/>
          <w:szCs w:val="24"/>
        </w:rPr>
        <w:t xml:space="preserve">д) по оплате за электрическую энергию в соответствии с </w:t>
      </w:r>
      <w:hyperlink r:id="rId7" w:tooltip="Постановление Правительства РФ от 04.05.2012 N 442 (ред. от 27.09.2018)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w:history="1">
        <w:r w:rsidRPr="004D6CA8">
          <w:rPr>
            <w:rFonts w:ascii="Times New Roman" w:hAnsi="Times New Roman" w:cs="Times New Roman"/>
            <w:sz w:val="24"/>
            <w:szCs w:val="24"/>
          </w:rPr>
          <w:t>постановлением</w:t>
        </w:r>
      </w:hyperlink>
      <w:r w:rsidRPr="004D6CA8">
        <w:rPr>
          <w:rFonts w:ascii="Times New Roman" w:hAnsi="Times New Roman" w:cs="Times New Roman"/>
          <w:sz w:val="24"/>
          <w:szCs w:val="24"/>
        </w:rPr>
        <w:t xml:space="preserve"> 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55831" w:rsidRPr="004D6CA8" w:rsidRDefault="00255831" w:rsidP="007E620E">
      <w:pPr>
        <w:pStyle w:val="ConsPlusNormal"/>
        <w:ind w:firstLine="709"/>
        <w:jc w:val="both"/>
        <w:rPr>
          <w:rFonts w:ascii="Times New Roman" w:hAnsi="Times New Roman" w:cs="Times New Roman"/>
          <w:sz w:val="24"/>
          <w:szCs w:val="24"/>
        </w:rPr>
      </w:pPr>
      <w:bookmarkStart w:id="2" w:name="Par70"/>
      <w:bookmarkEnd w:id="2"/>
      <w:r w:rsidRPr="004D6CA8">
        <w:rPr>
          <w:rFonts w:ascii="Times New Roman" w:hAnsi="Times New Roman" w:cs="Times New Roman"/>
          <w:sz w:val="24"/>
          <w:szCs w:val="24"/>
        </w:rPr>
        <w:t xml:space="preserve">е) до 100 процентов суммы муниципального контракта (договора) - по муниципальным контрактам (договорам), заключенным в целях приобретения услуг связи, авиационных и железнодорожных билетов, билетов для проезда городским и пригородным транспортом, аренды, подписки на печатные и электронные издания и их приобретения, обучения на курсах </w:t>
      </w:r>
      <w:r w:rsidRPr="004D6CA8">
        <w:rPr>
          <w:rFonts w:ascii="Times New Roman" w:hAnsi="Times New Roman" w:cs="Times New Roman"/>
          <w:sz w:val="24"/>
          <w:szCs w:val="24"/>
        </w:rPr>
        <w:lastRenderedPageBreak/>
        <w:t>повышения квалификации, прохождения профессиональной переподготовки, участия в научных, методических, научно-практических конференциях по предоставлению доступа к видеотрансляции вебинара, по 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проведения олимпиад школьников, приобретения путевок на санаторно-курортное лечение, путевок для организации отдыха и оздоровления детей, проведения международной молодежной смены, проведения профильных лагерей (смен), организации питания организованных групп детей в пути следования до места назначения и обратно, обязательного страхования гражданской ответственности владельцев транспортных средств,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выдачи технических условий на подключение к сетям инженерно-технического обеспечения, подключения объектов к сетям инженерно-технического обеспечения, технологического присоединения к электрическим сетям объектов, проведения мероприятий по ликвидации чрезвычайных ситуаций, выполнении работ по мобилизационной подготовке, приобретения жилых помещений для обеспечения ими детей-сирот и детей, оставшихся без попечения родителей, лиц из числа детей-сирот и детей, оставшихся без попечения родителей.</w:t>
      </w:r>
    </w:p>
    <w:p w:rsidR="00255831" w:rsidRPr="004D6CA8" w:rsidRDefault="007E620E" w:rsidP="007E620E">
      <w:pPr>
        <w:pStyle w:val="31"/>
        <w:tabs>
          <w:tab w:val="left" w:pos="1134"/>
        </w:tabs>
        <w:spacing w:after="0"/>
        <w:ind w:firstLine="709"/>
        <w:jc w:val="both"/>
        <w:rPr>
          <w:sz w:val="24"/>
          <w:szCs w:val="24"/>
        </w:rPr>
      </w:pPr>
      <w:r>
        <w:rPr>
          <w:sz w:val="24"/>
          <w:szCs w:val="24"/>
        </w:rPr>
        <w:t>12. </w:t>
      </w:r>
      <w:r w:rsidR="00255831" w:rsidRPr="004D6CA8">
        <w:rPr>
          <w:sz w:val="24"/>
          <w:szCs w:val="24"/>
        </w:rPr>
        <w:t>Установить, что казначейское сопровождение средств, указанных в пункте 13 настоящего решения (далее - целевые средства) осуществляется департаментом финансов Администрации г. Саров в порядке, установленном Администрацией города Сарова.</w:t>
      </w:r>
    </w:p>
    <w:p w:rsidR="00255831" w:rsidRPr="004D6CA8" w:rsidRDefault="00255831" w:rsidP="007E620E">
      <w:pPr>
        <w:ind w:firstLine="709"/>
        <w:jc w:val="both"/>
      </w:pPr>
      <w:r w:rsidRPr="004D6CA8">
        <w:t>При казначейском сопровождении целевых средств перечисление средств из бюджета города Сарова, осуществляется на отдельный счет для учета средств иных юридических лиц на счет, открытый территориальным органом Федерального казначейства.</w:t>
      </w:r>
    </w:p>
    <w:p w:rsidR="00255831" w:rsidRPr="004D6CA8" w:rsidRDefault="00255831" w:rsidP="007E620E">
      <w:pPr>
        <w:ind w:firstLine="709"/>
        <w:jc w:val="both"/>
      </w:pPr>
      <w:r w:rsidRPr="004D6CA8">
        <w:t>Операции по зачислению и списанию средств на счете отражаются на лицевых счетах, открытых юридическим лицам в Департаменте финансов Администрации г. Саров в порядке, установленном Департаментом финансов Администрации г. Саров.</w:t>
      </w:r>
    </w:p>
    <w:p w:rsidR="00255831" w:rsidRPr="004D6CA8" w:rsidRDefault="00255831" w:rsidP="007E620E">
      <w:pPr>
        <w:ind w:firstLine="709"/>
        <w:jc w:val="both"/>
      </w:pPr>
      <w:r w:rsidRPr="004D6CA8">
        <w:t>При казначейском сопровождении целевых средств Департамент финансов Администрации г. Саров осуществляет санкционирование операций в установленном им порядке.</w:t>
      </w:r>
    </w:p>
    <w:p w:rsidR="00255831" w:rsidRPr="004D6CA8" w:rsidRDefault="007E620E" w:rsidP="007E620E">
      <w:pPr>
        <w:pStyle w:val="31"/>
        <w:tabs>
          <w:tab w:val="left" w:pos="1134"/>
        </w:tabs>
        <w:spacing w:after="0"/>
        <w:ind w:firstLine="709"/>
        <w:jc w:val="both"/>
        <w:rPr>
          <w:sz w:val="24"/>
          <w:szCs w:val="24"/>
        </w:rPr>
      </w:pPr>
      <w:r>
        <w:rPr>
          <w:sz w:val="24"/>
          <w:szCs w:val="24"/>
        </w:rPr>
        <w:t>13. </w:t>
      </w:r>
      <w:r w:rsidR="00255831" w:rsidRPr="004D6CA8">
        <w:rPr>
          <w:sz w:val="24"/>
          <w:szCs w:val="24"/>
        </w:rPr>
        <w:t>Установить, что казначейскому сопровождению подлежат:</w:t>
      </w:r>
    </w:p>
    <w:p w:rsidR="00255831" w:rsidRPr="009A700B" w:rsidRDefault="00255831" w:rsidP="007E620E">
      <w:pPr>
        <w:pStyle w:val="ac"/>
        <w:numPr>
          <w:ilvl w:val="0"/>
          <w:numId w:val="8"/>
        </w:numPr>
        <w:ind w:left="0" w:firstLine="709"/>
        <w:jc w:val="both"/>
      </w:pPr>
      <w:r w:rsidRPr="004D6CA8">
        <w:t>авансовые платежи по муниципальным контрактам о поставке товаров, выполнении работ, оказании услуг, заключаемым на сумму свыше 5 000,0 тыс. рублей;</w:t>
      </w:r>
    </w:p>
    <w:p w:rsidR="00255831" w:rsidRPr="009A700B" w:rsidRDefault="00255831" w:rsidP="007E620E">
      <w:pPr>
        <w:pStyle w:val="ac"/>
        <w:numPr>
          <w:ilvl w:val="0"/>
          <w:numId w:val="8"/>
        </w:numPr>
        <w:ind w:left="0" w:firstLine="709"/>
        <w:jc w:val="both"/>
      </w:pPr>
      <w:r w:rsidRPr="004D6CA8">
        <w:t>авансовые платежи по контрактам (договорам) о поставке товаров, выполнении работ, оказании услуг, заключаемым на сумму свыше 5 000,0 тыс. рублей муниципальными бюджетными и автономными учреждениями, лицевые счета которым открыты в Департаменте финансов Администрации г. Саров, источником финансового обеспечения которых являются средства, поступающие им в соответствии с законодательством Российской Федерации и постановлениями Администрации города Сарова на указанные лицевые счета;</w:t>
      </w:r>
    </w:p>
    <w:p w:rsidR="00255831" w:rsidRPr="004D6CA8" w:rsidRDefault="00255831" w:rsidP="007E620E">
      <w:pPr>
        <w:pStyle w:val="ac"/>
        <w:numPr>
          <w:ilvl w:val="0"/>
          <w:numId w:val="8"/>
        </w:numPr>
        <w:ind w:left="0" w:firstLine="709"/>
        <w:jc w:val="both"/>
      </w:pPr>
      <w:r w:rsidRPr="004D6CA8">
        <w:t>авансовые платежи по контрактам (договорам) о поставке товаров, выполнении работ, оказании услуг, заключаемым исполнителями с соисполнителями в рамках исполнения указанных в подпунктах 1, 2 пункта 13 контрактов (договоров), если сумма контракта (договора), заключаемого исполнителем с соисполнителем превышает 5 000,0 тыс. рублей.</w:t>
      </w:r>
    </w:p>
    <w:p w:rsidR="00255831" w:rsidRPr="004D6CA8" w:rsidRDefault="007E620E" w:rsidP="007E620E">
      <w:pPr>
        <w:pStyle w:val="31"/>
        <w:tabs>
          <w:tab w:val="left" w:pos="1134"/>
        </w:tabs>
        <w:spacing w:after="0"/>
        <w:ind w:firstLine="709"/>
        <w:jc w:val="both"/>
        <w:rPr>
          <w:sz w:val="24"/>
          <w:szCs w:val="24"/>
        </w:rPr>
      </w:pPr>
      <w:r>
        <w:rPr>
          <w:sz w:val="24"/>
          <w:szCs w:val="24"/>
        </w:rPr>
        <w:t>14. </w:t>
      </w:r>
      <w:r w:rsidR="00255831" w:rsidRPr="004D6CA8">
        <w:rPr>
          <w:sz w:val="24"/>
          <w:szCs w:val="24"/>
        </w:rPr>
        <w:t>Положения пункта 13 не распространяются на средства, предоставляемые на основании муниципальных контрактов (контрактов, договоров), заключаемых:</w:t>
      </w:r>
    </w:p>
    <w:p w:rsidR="00255831" w:rsidRPr="00476EF1" w:rsidRDefault="00255831" w:rsidP="007E620E">
      <w:pPr>
        <w:pStyle w:val="ConsPlusNormal"/>
        <w:widowControl w:val="0"/>
        <w:numPr>
          <w:ilvl w:val="0"/>
          <w:numId w:val="6"/>
        </w:numPr>
        <w:ind w:left="0" w:firstLine="709"/>
        <w:jc w:val="both"/>
        <w:rPr>
          <w:rFonts w:ascii="Times New Roman" w:hAnsi="Times New Roman" w:cs="Times New Roman"/>
          <w:sz w:val="24"/>
          <w:szCs w:val="24"/>
        </w:rPr>
      </w:pPr>
      <w:r w:rsidRPr="004D6CA8">
        <w:rPr>
          <w:rFonts w:ascii="Times New Roman" w:hAnsi="Times New Roman" w:cs="Times New Roman"/>
          <w:sz w:val="24"/>
          <w:szCs w:val="24"/>
        </w:rPr>
        <w:t xml:space="preserve">в целях приобретения услуг связи, авиационных и железнодорожных билетов, билетов для проезда городским и пригородным транспортом, аренды, подписки на печатные и электронные издания и их приобретения, обучения на курсах повышения квалификации, прохождения профессиональной переподготовки, участия в научных, методических, научно-практических конференциях по предоставлению доступа к видеотрансляции вебинара, по 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w:t>
      </w:r>
      <w:r w:rsidRPr="004D6CA8">
        <w:rPr>
          <w:rFonts w:ascii="Times New Roman" w:hAnsi="Times New Roman" w:cs="Times New Roman"/>
          <w:sz w:val="24"/>
          <w:szCs w:val="24"/>
        </w:rPr>
        <w:lastRenderedPageBreak/>
        <w:t>проведения олимпиад школьников, приобретения путевок на санаторно-курортное лечение, путевок для организации отдыха и оздоровления детей, проведения международной молодежной смены, проведения профильных лагерей (смен), организации питания организованных групп детей в пути следования до места назначения и обратно, обязательного страхования гражданской ответственности владельцев транспортных средств,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выдачи технических условий на подключение к сетям инженерно-технического обеспечения, подключения объектов к сетям инженерно-технического обеспечения, технологического присоединения к электрическим сетям объектов, проведения мероприятий по ликвидации чрезвычайных ситуаций, выполнении работ по мобилизационной подготовке, приобретения жилых помещений для обеспечения ими детей-сирот и детей, оставшихся без попечения родителей, лиц из числа детей-сирот и детей, оставшихся без попечения родителей;</w:t>
      </w:r>
    </w:p>
    <w:p w:rsidR="00255831" w:rsidRPr="00476EF1" w:rsidRDefault="00255831" w:rsidP="007E620E">
      <w:pPr>
        <w:pStyle w:val="ConsPlusNormal"/>
        <w:widowControl w:val="0"/>
        <w:numPr>
          <w:ilvl w:val="0"/>
          <w:numId w:val="6"/>
        </w:numPr>
        <w:ind w:left="0" w:firstLine="709"/>
        <w:jc w:val="both"/>
        <w:rPr>
          <w:rFonts w:ascii="Times New Roman" w:hAnsi="Times New Roman" w:cs="Times New Roman"/>
          <w:sz w:val="24"/>
          <w:szCs w:val="24"/>
        </w:rPr>
      </w:pPr>
      <w:r w:rsidRPr="00476EF1">
        <w:rPr>
          <w:rFonts w:ascii="Times New Roman" w:hAnsi="Times New Roman" w:cs="Times New Roman"/>
          <w:sz w:val="24"/>
          <w:szCs w:val="24"/>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исполнение которых подлежит банковскому сопровождению.</w:t>
      </w:r>
    </w:p>
    <w:p w:rsidR="00255831" w:rsidRPr="004D6CA8" w:rsidRDefault="007E620E" w:rsidP="007E620E">
      <w:pPr>
        <w:pStyle w:val="31"/>
        <w:tabs>
          <w:tab w:val="left" w:pos="1134"/>
        </w:tabs>
        <w:spacing w:after="0"/>
        <w:ind w:firstLine="709"/>
        <w:jc w:val="both"/>
        <w:rPr>
          <w:sz w:val="24"/>
          <w:szCs w:val="24"/>
        </w:rPr>
      </w:pPr>
      <w:r>
        <w:rPr>
          <w:sz w:val="24"/>
          <w:szCs w:val="24"/>
        </w:rPr>
        <w:t>15. </w:t>
      </w:r>
      <w:r w:rsidR="00255831" w:rsidRPr="004D6CA8">
        <w:rPr>
          <w:sz w:val="24"/>
          <w:szCs w:val="24"/>
        </w:rPr>
        <w:t>Остатки средств на счете Департамента финансов Администрации г. Саров, открытом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города Сарова, операции со средствами иных юридических лиц, могут перечисляться Департаментом финансов Администрации г. Саров в 2019 году с соответствующего счета Департамента финансов Администрации г. Саров в бюджет города Сарова с их возвратом до 31 декабря текущего финансового года на указанный счет в порядке, установленном Департаментом финансов Администрации г. Саров.</w:t>
      </w:r>
    </w:p>
    <w:p w:rsidR="00255831" w:rsidRPr="004D6CA8" w:rsidRDefault="00255831" w:rsidP="007E620E">
      <w:pPr>
        <w:pStyle w:val="31"/>
        <w:spacing w:after="0"/>
        <w:ind w:firstLine="709"/>
        <w:jc w:val="both"/>
        <w:rPr>
          <w:sz w:val="24"/>
          <w:szCs w:val="24"/>
        </w:rPr>
      </w:pPr>
      <w:r w:rsidRPr="004D6CA8">
        <w:rPr>
          <w:rFonts w:eastAsia="MS Mincho"/>
          <w:color w:val="000000"/>
          <w:kern w:val="32"/>
          <w:sz w:val="24"/>
          <w:szCs w:val="24"/>
        </w:rPr>
        <w:t>Департамент финансов Администрации г. Саров осуществляет проведение кассовых выплат за счет средств, указанных в абзаце 1 настоящего пункта, не позднее второго рабочего дня, следующего за днем представления платежных документов в Департамент финансов Администрации г. Саров</w:t>
      </w:r>
      <w:r w:rsidRPr="004D6CA8">
        <w:rPr>
          <w:sz w:val="24"/>
          <w:szCs w:val="24"/>
        </w:rPr>
        <w:t>.</w:t>
      </w:r>
    </w:p>
    <w:p w:rsidR="00255831" w:rsidRPr="004D6CA8" w:rsidRDefault="007E620E" w:rsidP="007E620E">
      <w:pPr>
        <w:pStyle w:val="31"/>
        <w:tabs>
          <w:tab w:val="left" w:pos="1134"/>
        </w:tabs>
        <w:spacing w:after="0"/>
        <w:ind w:firstLine="709"/>
        <w:jc w:val="both"/>
        <w:rPr>
          <w:sz w:val="24"/>
          <w:szCs w:val="24"/>
        </w:rPr>
      </w:pPr>
      <w:r>
        <w:rPr>
          <w:sz w:val="24"/>
          <w:szCs w:val="24"/>
        </w:rPr>
        <w:t>16. </w:t>
      </w:r>
      <w:r w:rsidR="00255831" w:rsidRPr="004D6CA8">
        <w:rPr>
          <w:sz w:val="24"/>
          <w:szCs w:val="24"/>
        </w:rPr>
        <w:t>Безвозмездные поступления от физических и юридических лиц, в том числе добровольные пожертвования, не использованные казенными учреждениями города Сарова и оставшиеся на 1 января текущего финансового года на лицевом счете бюджета города Сарова, открытом в Управлении федерального казначейства по Нижегородской области, при наличии потребности, могут быть использованы казенными учреждениями города Сарова в текущем финансовом году на те же цели, с последующим уточнением бюджетных ассигнований, предусмотренных настоящим решением.</w:t>
      </w:r>
    </w:p>
    <w:p w:rsidR="00255831" w:rsidRPr="004D6CA8" w:rsidRDefault="00255831" w:rsidP="007E620E">
      <w:pPr>
        <w:pStyle w:val="31"/>
        <w:spacing w:after="0"/>
        <w:ind w:firstLine="709"/>
        <w:jc w:val="both"/>
        <w:rPr>
          <w:sz w:val="24"/>
          <w:szCs w:val="24"/>
        </w:rPr>
      </w:pPr>
      <w:r w:rsidRPr="004D6CA8">
        <w:rPr>
          <w:sz w:val="24"/>
          <w:szCs w:val="24"/>
        </w:rPr>
        <w:t>Безвозмездные поступления от физических и юридических лиц, в том числе добровольные пожертвования, поступающие казенным учреждениям города Сарова, в полном объеме зачисляются в бюджет города Сарова и направляются на финансовое обеспечение осуществления функций казенных учреждений города Сарова в соответствии с их целевым назначением сверх бюджетных ассигнований, предусмотренных в бюджете города Сарова, с последующим уточнением бюджетных ассигнований, предусмотренных настоящим решением.</w:t>
      </w:r>
    </w:p>
    <w:p w:rsidR="00255831" w:rsidRPr="004D6CA8" w:rsidRDefault="007E620E" w:rsidP="007E620E">
      <w:pPr>
        <w:pStyle w:val="31"/>
        <w:tabs>
          <w:tab w:val="left" w:pos="1134"/>
        </w:tabs>
        <w:spacing w:after="0"/>
        <w:ind w:firstLine="709"/>
        <w:jc w:val="both"/>
        <w:rPr>
          <w:sz w:val="24"/>
          <w:szCs w:val="24"/>
        </w:rPr>
      </w:pPr>
      <w:r>
        <w:rPr>
          <w:sz w:val="24"/>
          <w:szCs w:val="24"/>
        </w:rPr>
        <w:t>17. </w:t>
      </w:r>
      <w:r w:rsidR="00255831" w:rsidRPr="004D6CA8">
        <w:rPr>
          <w:sz w:val="24"/>
          <w:szCs w:val="24"/>
        </w:rPr>
        <w:t>Бюджетные учреждения города Сарова в установленном Администрацией города Сарова порядке обеспечивают возврат в бюджет города Сарова средств в объеме остатков субсидий, предоставленных на финансовое обеспечение выполнения муниципальных заданий на оказание муниципальных услуг (выполнение работ), образовавшихся на 1 января текущего финансового года в связи с недостижением установленных муниципальным заданием показателей, характеризующих объем муниципальных услуг (работ), на основании отчета о выполнении муниципального задания, предоставленного Администрации города Сарова и департаментам Администрации города Сарова подведомственными бюджетными учреждениями.</w:t>
      </w:r>
    </w:p>
    <w:p w:rsidR="00255831" w:rsidRPr="004D6CA8" w:rsidRDefault="007E620E" w:rsidP="007E620E">
      <w:pPr>
        <w:pStyle w:val="31"/>
        <w:tabs>
          <w:tab w:val="left" w:pos="1134"/>
        </w:tabs>
        <w:spacing w:after="0"/>
        <w:ind w:firstLine="709"/>
        <w:jc w:val="both"/>
        <w:rPr>
          <w:sz w:val="24"/>
          <w:szCs w:val="24"/>
        </w:rPr>
      </w:pPr>
      <w:r>
        <w:rPr>
          <w:sz w:val="24"/>
          <w:szCs w:val="24"/>
        </w:rPr>
        <w:t>18. </w:t>
      </w:r>
      <w:r w:rsidR="00255831" w:rsidRPr="004D6CA8">
        <w:rPr>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лицам–производителям товаров, работ, услуг, предусмотренные настоящим решением, </w:t>
      </w:r>
      <w:r w:rsidR="00255831" w:rsidRPr="004D6CA8">
        <w:rPr>
          <w:sz w:val="24"/>
          <w:szCs w:val="24"/>
        </w:rPr>
        <w:lastRenderedPageBreak/>
        <w:t>предоставляются в целях возмещения недополученных доходов и (или) финансового обеспечения (возмещения) затрат в порядке, установленном Администрацией города Сарова, в следующих случаях:</w:t>
      </w:r>
    </w:p>
    <w:p w:rsidR="00255831" w:rsidRPr="00476EF1" w:rsidRDefault="00255831" w:rsidP="007E620E">
      <w:pPr>
        <w:pStyle w:val="ac"/>
        <w:numPr>
          <w:ilvl w:val="0"/>
          <w:numId w:val="7"/>
        </w:numPr>
        <w:ind w:left="0" w:firstLine="709"/>
        <w:jc w:val="both"/>
      </w:pPr>
      <w:r w:rsidRPr="004D6CA8">
        <w:t xml:space="preserve">возмещения затрат по незаселенным жилым помещениям муниципального жилищного фонда в части платы за содержание и ремонт жилого помещения и коммунальную услугу по отоплению </w:t>
      </w:r>
      <w:r w:rsidRPr="00476EF1">
        <w:rPr>
          <w:iCs/>
        </w:rPr>
        <w:t xml:space="preserve">муниципальному унитарному предприятию «Городское общежитие» на 2019 год </w:t>
      </w:r>
      <w:r w:rsidRPr="004D6CA8">
        <w:t xml:space="preserve">в сумме 560,0 тыс. рублей, </w:t>
      </w:r>
      <w:r w:rsidRPr="00476EF1">
        <w:rPr>
          <w:iCs/>
        </w:rPr>
        <w:t xml:space="preserve">на 2020 год </w:t>
      </w:r>
      <w:r w:rsidRPr="004D6CA8">
        <w:t>в сумме 560,0 тыс. рублей,</w:t>
      </w:r>
      <w:r w:rsidRPr="00476EF1">
        <w:rPr>
          <w:iCs/>
        </w:rPr>
        <w:t xml:space="preserve"> на 2021 год </w:t>
      </w:r>
      <w:r w:rsidRPr="004D6CA8">
        <w:t>в сумме 560,0 тыс. рублей;</w:t>
      </w:r>
    </w:p>
    <w:p w:rsidR="00255831" w:rsidRPr="00476EF1" w:rsidRDefault="00255831" w:rsidP="007E620E">
      <w:pPr>
        <w:pStyle w:val="ac"/>
        <w:numPr>
          <w:ilvl w:val="0"/>
          <w:numId w:val="7"/>
        </w:numPr>
        <w:ind w:left="0" w:firstLine="709"/>
        <w:jc w:val="both"/>
        <w:rPr>
          <w:iCs/>
        </w:rPr>
      </w:pPr>
      <w:r w:rsidRPr="00476EF1">
        <w:t>оказания частичной финансовой поддержки средствам массовой информации, внесенным в областной реестр районных (городских) средств массовой информации - муниципальному унитарному производственно-творческому предприятию телерадиовещания на 2019 год в сумме 1 863,0 тыс. рублей, на 2020 год в сумме 1 863,0 тыс. рублей, на 2021 год в сумме 1 863,0 тыс. рублей</w:t>
      </w:r>
      <w:r w:rsidRPr="00476EF1">
        <w:rPr>
          <w:iCs/>
        </w:rPr>
        <w:t>;</w:t>
      </w:r>
    </w:p>
    <w:p w:rsidR="00255831" w:rsidRPr="00476EF1" w:rsidRDefault="00255831" w:rsidP="007E620E">
      <w:pPr>
        <w:pStyle w:val="ac"/>
        <w:numPr>
          <w:ilvl w:val="0"/>
          <w:numId w:val="7"/>
        </w:numPr>
        <w:ind w:left="0" w:firstLine="709"/>
        <w:jc w:val="both"/>
      </w:pPr>
      <w:r w:rsidRPr="00476EF1">
        <w:t>возмещения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p w:rsidR="00255831" w:rsidRPr="00476EF1" w:rsidRDefault="00255831" w:rsidP="007E620E">
      <w:pPr>
        <w:pStyle w:val="ac"/>
        <w:numPr>
          <w:ilvl w:val="0"/>
          <w:numId w:val="7"/>
        </w:numPr>
        <w:ind w:left="0" w:firstLine="709"/>
        <w:jc w:val="both"/>
      </w:pPr>
      <w:r w:rsidRPr="00476EF1">
        <w:t>возмещения части затрат по участию в торгово-экономических миссиях, выставках, ярмарках субъектам малого и среднего предпринимательства;</w:t>
      </w:r>
    </w:p>
    <w:p w:rsidR="00255831" w:rsidRPr="00476EF1" w:rsidRDefault="00255831" w:rsidP="007E620E">
      <w:pPr>
        <w:pStyle w:val="ac"/>
        <w:numPr>
          <w:ilvl w:val="0"/>
          <w:numId w:val="7"/>
        </w:numPr>
        <w:ind w:left="0" w:firstLine="709"/>
        <w:jc w:val="both"/>
      </w:pPr>
      <w:r w:rsidRPr="00476EF1">
        <w:t>возмещения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p w:rsidR="00255831" w:rsidRPr="00476EF1" w:rsidRDefault="00255831" w:rsidP="007E620E">
      <w:pPr>
        <w:pStyle w:val="ac"/>
        <w:numPr>
          <w:ilvl w:val="0"/>
          <w:numId w:val="7"/>
        </w:numPr>
        <w:ind w:left="0" w:firstLine="709"/>
        <w:jc w:val="both"/>
      </w:pPr>
      <w:r w:rsidRPr="00476EF1">
        <w:rPr>
          <w:bCs/>
        </w:rPr>
        <w:t>возмещения</w:t>
      </w:r>
      <w:r w:rsidRPr="004D6CA8">
        <w:t xml:space="preserve">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255831" w:rsidRPr="00476EF1" w:rsidRDefault="00255831" w:rsidP="007E620E">
      <w:pPr>
        <w:pStyle w:val="ac"/>
        <w:numPr>
          <w:ilvl w:val="0"/>
          <w:numId w:val="7"/>
        </w:numPr>
        <w:ind w:left="0" w:firstLine="709"/>
        <w:jc w:val="both"/>
      </w:pPr>
      <w:r w:rsidRPr="004D6CA8">
        <w:t>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255831" w:rsidRPr="00476EF1" w:rsidRDefault="00255831" w:rsidP="007E620E">
      <w:pPr>
        <w:pStyle w:val="ac"/>
        <w:numPr>
          <w:ilvl w:val="0"/>
          <w:numId w:val="7"/>
        </w:numPr>
        <w:ind w:left="0" w:firstLine="709"/>
        <w:jc w:val="both"/>
      </w:pPr>
      <w:r w:rsidRPr="004D6CA8">
        <w:t>возмещения части затрат субъектов малого и среднего предпринимательства, связанных с приобретением контрольно-кассовой техники;</w:t>
      </w:r>
    </w:p>
    <w:p w:rsidR="00255831" w:rsidRPr="00476EF1" w:rsidRDefault="00255831" w:rsidP="007E620E">
      <w:pPr>
        <w:pStyle w:val="ac"/>
        <w:numPr>
          <w:ilvl w:val="0"/>
          <w:numId w:val="7"/>
        </w:numPr>
        <w:ind w:left="0" w:firstLine="709"/>
        <w:jc w:val="both"/>
      </w:pPr>
      <w:r w:rsidRPr="004D6CA8">
        <w:t>возмещения части затрат субъектов малого и среднего предпринимательства по лицензированию деятельности;</w:t>
      </w:r>
    </w:p>
    <w:p w:rsidR="00255831" w:rsidRPr="004D6CA8" w:rsidRDefault="00255831" w:rsidP="007E620E">
      <w:pPr>
        <w:pStyle w:val="ac"/>
        <w:numPr>
          <w:ilvl w:val="0"/>
          <w:numId w:val="7"/>
        </w:numPr>
        <w:ind w:left="0" w:firstLine="709"/>
        <w:jc w:val="both"/>
      </w:pPr>
      <w:r w:rsidRPr="004D6CA8">
        <w:t>возмещения части процентной ставки по кредитам коммерческих банков субъектам малого и среднего предпринимательства.</w:t>
      </w:r>
    </w:p>
    <w:p w:rsidR="00255831" w:rsidRPr="004D6CA8" w:rsidRDefault="007E620E" w:rsidP="007E620E">
      <w:pPr>
        <w:pStyle w:val="31"/>
        <w:tabs>
          <w:tab w:val="left" w:pos="993"/>
          <w:tab w:val="left" w:pos="1134"/>
        </w:tabs>
        <w:spacing w:after="0"/>
        <w:ind w:firstLine="709"/>
        <w:jc w:val="both"/>
        <w:rPr>
          <w:sz w:val="24"/>
          <w:szCs w:val="24"/>
        </w:rPr>
      </w:pPr>
      <w:r>
        <w:rPr>
          <w:sz w:val="24"/>
          <w:szCs w:val="24"/>
        </w:rPr>
        <w:t>19. </w:t>
      </w:r>
      <w:r w:rsidR="00255831" w:rsidRPr="004D6CA8">
        <w:rPr>
          <w:sz w:val="24"/>
          <w:szCs w:val="24"/>
        </w:rPr>
        <w:t>Установить, что субсидии некоммерческим организациям, не являющимся муниципальными бюджетными учреждениями города Сарова, предусмотренные настоящим решением, предоставляются на оказание финансовой поддержки социально ориентированным некоммерческим организациям на реализацию общественно полезных (социальных) проектов (программ) в порядке, установленном Администрацией города Сарова.</w:t>
      </w:r>
    </w:p>
    <w:p w:rsidR="00255831" w:rsidRPr="004D6CA8" w:rsidRDefault="007E620E" w:rsidP="007E620E">
      <w:pPr>
        <w:pStyle w:val="31"/>
        <w:tabs>
          <w:tab w:val="left" w:pos="1134"/>
        </w:tabs>
        <w:spacing w:after="0"/>
        <w:ind w:firstLine="709"/>
        <w:jc w:val="both"/>
        <w:rPr>
          <w:sz w:val="24"/>
          <w:szCs w:val="24"/>
        </w:rPr>
      </w:pPr>
      <w:bookmarkStart w:id="3" w:name="_GoBack"/>
      <w:bookmarkEnd w:id="3"/>
      <w:r>
        <w:rPr>
          <w:sz w:val="24"/>
          <w:szCs w:val="24"/>
        </w:rPr>
        <w:t>20. </w:t>
      </w:r>
      <w:r w:rsidR="00255831" w:rsidRPr="004D6CA8">
        <w:rPr>
          <w:sz w:val="24"/>
          <w:szCs w:val="24"/>
        </w:rPr>
        <w:t>Утвердить объем бюджетных ассигнований дорожного фонда города Сарова Нижегородской области:</w:t>
      </w:r>
    </w:p>
    <w:p w:rsidR="00255831" w:rsidRPr="00476EF1" w:rsidRDefault="00255831" w:rsidP="007E620E">
      <w:pPr>
        <w:pStyle w:val="31"/>
        <w:numPr>
          <w:ilvl w:val="0"/>
          <w:numId w:val="5"/>
        </w:numPr>
        <w:spacing w:after="0"/>
        <w:ind w:left="0" w:firstLine="709"/>
        <w:jc w:val="both"/>
        <w:rPr>
          <w:sz w:val="24"/>
          <w:szCs w:val="24"/>
        </w:rPr>
      </w:pPr>
      <w:r w:rsidRPr="00476EF1">
        <w:rPr>
          <w:sz w:val="24"/>
          <w:szCs w:val="24"/>
        </w:rPr>
        <w:t>на 2019 год в сумме 6 919,5 тыс. рублей;</w:t>
      </w:r>
    </w:p>
    <w:p w:rsidR="00255831" w:rsidRPr="00476EF1" w:rsidRDefault="00255831" w:rsidP="007E620E">
      <w:pPr>
        <w:pStyle w:val="31"/>
        <w:numPr>
          <w:ilvl w:val="0"/>
          <w:numId w:val="5"/>
        </w:numPr>
        <w:spacing w:after="0"/>
        <w:ind w:left="0" w:firstLine="709"/>
        <w:jc w:val="both"/>
        <w:rPr>
          <w:sz w:val="24"/>
          <w:szCs w:val="24"/>
        </w:rPr>
      </w:pPr>
      <w:r w:rsidRPr="00476EF1">
        <w:rPr>
          <w:sz w:val="24"/>
          <w:szCs w:val="24"/>
        </w:rPr>
        <w:t>на 2020 год в сумме 7 228,6 тыс. рублей;</w:t>
      </w:r>
    </w:p>
    <w:p w:rsidR="00255831" w:rsidRPr="00476EF1" w:rsidRDefault="00255831" w:rsidP="007E620E">
      <w:pPr>
        <w:pStyle w:val="31"/>
        <w:numPr>
          <w:ilvl w:val="0"/>
          <w:numId w:val="5"/>
        </w:numPr>
        <w:spacing w:after="0"/>
        <w:ind w:left="0" w:firstLine="709"/>
        <w:jc w:val="both"/>
        <w:rPr>
          <w:sz w:val="24"/>
          <w:szCs w:val="24"/>
        </w:rPr>
      </w:pPr>
      <w:r w:rsidRPr="00476EF1">
        <w:rPr>
          <w:sz w:val="24"/>
          <w:szCs w:val="24"/>
        </w:rPr>
        <w:t>на 2021 год в сумме 7 518,0 тыс. рублей.</w:t>
      </w:r>
    </w:p>
    <w:p w:rsidR="00255831" w:rsidRPr="004D6CA8" w:rsidRDefault="007E620E" w:rsidP="007E620E">
      <w:pPr>
        <w:pStyle w:val="31"/>
        <w:tabs>
          <w:tab w:val="left" w:pos="1134"/>
        </w:tabs>
        <w:spacing w:after="0"/>
        <w:ind w:firstLine="709"/>
        <w:jc w:val="both"/>
        <w:rPr>
          <w:sz w:val="24"/>
          <w:szCs w:val="24"/>
        </w:rPr>
      </w:pPr>
      <w:r>
        <w:rPr>
          <w:sz w:val="24"/>
          <w:szCs w:val="24"/>
        </w:rPr>
        <w:t>21.</w:t>
      </w:r>
      <w:r w:rsidR="00255831" w:rsidRPr="004D6CA8">
        <w:rPr>
          <w:sz w:val="24"/>
          <w:szCs w:val="24"/>
        </w:rPr>
        <w:t> Увеличить (проиндексировать) в соответствии с Законом Нижегородской области «Об областном бюджете на 2019 год и на плановый период 2020 и 2021 годов» размер ежемесячного денежного вознаграждения по муниципальным должностям и размеры окладов месячного денежного содержания муниципальных служащих города Сарова с 1 октября 2019 года на коэффициент равный 1,042.</w:t>
      </w:r>
    </w:p>
    <w:p w:rsidR="00255831" w:rsidRPr="004D6CA8" w:rsidRDefault="007E620E" w:rsidP="007E620E">
      <w:pPr>
        <w:pStyle w:val="31"/>
        <w:tabs>
          <w:tab w:val="left" w:pos="1134"/>
        </w:tabs>
        <w:spacing w:after="0"/>
        <w:ind w:firstLine="709"/>
        <w:jc w:val="both"/>
        <w:rPr>
          <w:sz w:val="24"/>
          <w:szCs w:val="24"/>
        </w:rPr>
      </w:pPr>
      <w:r>
        <w:rPr>
          <w:sz w:val="24"/>
          <w:szCs w:val="24"/>
        </w:rPr>
        <w:t>22. </w:t>
      </w:r>
      <w:r w:rsidR="00255831" w:rsidRPr="004D6CA8">
        <w:rPr>
          <w:sz w:val="24"/>
          <w:szCs w:val="24"/>
        </w:rPr>
        <w:t>Установить предельный объем муниципального долга города Сарова:</w:t>
      </w:r>
    </w:p>
    <w:p w:rsidR="00255831" w:rsidRPr="004D6CA8" w:rsidRDefault="00255831" w:rsidP="007E620E">
      <w:pPr>
        <w:pStyle w:val="31"/>
        <w:numPr>
          <w:ilvl w:val="1"/>
          <w:numId w:val="4"/>
        </w:numPr>
        <w:tabs>
          <w:tab w:val="left" w:pos="1134"/>
        </w:tabs>
        <w:spacing w:after="0"/>
        <w:ind w:left="0" w:firstLine="709"/>
        <w:jc w:val="both"/>
        <w:rPr>
          <w:iCs/>
          <w:sz w:val="24"/>
          <w:szCs w:val="24"/>
        </w:rPr>
      </w:pPr>
      <w:r w:rsidRPr="004D6CA8">
        <w:rPr>
          <w:iCs/>
          <w:sz w:val="24"/>
          <w:szCs w:val="24"/>
        </w:rPr>
        <w:t>на 2019 год в сумме 310 000,0 тыс. рублей;</w:t>
      </w:r>
    </w:p>
    <w:p w:rsidR="00255831" w:rsidRPr="004D6CA8" w:rsidRDefault="00255831" w:rsidP="007E620E">
      <w:pPr>
        <w:pStyle w:val="31"/>
        <w:numPr>
          <w:ilvl w:val="1"/>
          <w:numId w:val="4"/>
        </w:numPr>
        <w:tabs>
          <w:tab w:val="left" w:pos="1134"/>
        </w:tabs>
        <w:spacing w:after="0"/>
        <w:ind w:left="0" w:firstLine="709"/>
        <w:jc w:val="both"/>
        <w:rPr>
          <w:iCs/>
          <w:sz w:val="24"/>
          <w:szCs w:val="24"/>
        </w:rPr>
      </w:pPr>
      <w:r w:rsidRPr="004D6CA8">
        <w:rPr>
          <w:iCs/>
          <w:sz w:val="24"/>
          <w:szCs w:val="24"/>
        </w:rPr>
        <w:t>на 2020 год в сумме 400 000,0 тыс. рублей;</w:t>
      </w:r>
    </w:p>
    <w:p w:rsidR="00255831" w:rsidRPr="004D6CA8" w:rsidRDefault="00255831" w:rsidP="007E620E">
      <w:pPr>
        <w:pStyle w:val="31"/>
        <w:numPr>
          <w:ilvl w:val="1"/>
          <w:numId w:val="4"/>
        </w:numPr>
        <w:tabs>
          <w:tab w:val="left" w:pos="1134"/>
        </w:tabs>
        <w:spacing w:after="0"/>
        <w:ind w:left="0" w:firstLine="709"/>
        <w:jc w:val="both"/>
        <w:rPr>
          <w:iCs/>
          <w:sz w:val="24"/>
          <w:szCs w:val="24"/>
        </w:rPr>
      </w:pPr>
      <w:r w:rsidRPr="004D6CA8">
        <w:rPr>
          <w:iCs/>
          <w:sz w:val="24"/>
          <w:szCs w:val="24"/>
        </w:rPr>
        <w:t>на 2021 год в сумме 485 000,0 тыс. рублей.</w:t>
      </w:r>
    </w:p>
    <w:p w:rsidR="00255831" w:rsidRPr="004D6CA8" w:rsidRDefault="007E620E" w:rsidP="007E620E">
      <w:pPr>
        <w:pStyle w:val="31"/>
        <w:tabs>
          <w:tab w:val="left" w:pos="1134"/>
        </w:tabs>
        <w:spacing w:after="0"/>
        <w:ind w:firstLine="709"/>
        <w:jc w:val="both"/>
        <w:rPr>
          <w:sz w:val="24"/>
          <w:szCs w:val="24"/>
        </w:rPr>
      </w:pPr>
      <w:r>
        <w:rPr>
          <w:sz w:val="24"/>
          <w:szCs w:val="24"/>
        </w:rPr>
        <w:t>23. </w:t>
      </w:r>
      <w:r w:rsidR="00255831" w:rsidRPr="004D6CA8">
        <w:rPr>
          <w:sz w:val="24"/>
          <w:szCs w:val="24"/>
        </w:rPr>
        <w:t>Установить верхний предел муниципального долга города Сарова:</w:t>
      </w:r>
    </w:p>
    <w:p w:rsidR="00255831" w:rsidRPr="004D6CA8" w:rsidRDefault="00255831" w:rsidP="007E620E">
      <w:pPr>
        <w:pStyle w:val="31"/>
        <w:numPr>
          <w:ilvl w:val="1"/>
          <w:numId w:val="4"/>
        </w:numPr>
        <w:tabs>
          <w:tab w:val="left" w:pos="1134"/>
        </w:tabs>
        <w:spacing w:after="0"/>
        <w:ind w:left="0" w:firstLine="709"/>
        <w:jc w:val="both"/>
        <w:rPr>
          <w:iCs/>
          <w:sz w:val="24"/>
          <w:szCs w:val="24"/>
        </w:rPr>
      </w:pPr>
      <w:r w:rsidRPr="004D6CA8">
        <w:rPr>
          <w:iCs/>
          <w:sz w:val="24"/>
          <w:szCs w:val="24"/>
        </w:rPr>
        <w:lastRenderedPageBreak/>
        <w:t>на 1 января 2020 года в сумме 306 300,0 тыс. рублей;</w:t>
      </w:r>
    </w:p>
    <w:p w:rsidR="00255831" w:rsidRPr="004D6CA8" w:rsidRDefault="00255831" w:rsidP="007E620E">
      <w:pPr>
        <w:pStyle w:val="31"/>
        <w:numPr>
          <w:ilvl w:val="1"/>
          <w:numId w:val="4"/>
        </w:numPr>
        <w:tabs>
          <w:tab w:val="left" w:pos="1134"/>
        </w:tabs>
        <w:spacing w:after="0"/>
        <w:ind w:left="0" w:firstLine="709"/>
        <w:jc w:val="both"/>
        <w:rPr>
          <w:iCs/>
          <w:sz w:val="24"/>
          <w:szCs w:val="24"/>
        </w:rPr>
      </w:pPr>
      <w:r w:rsidRPr="004D6CA8">
        <w:rPr>
          <w:iCs/>
          <w:sz w:val="24"/>
          <w:szCs w:val="24"/>
        </w:rPr>
        <w:t>на 1 января 2021 года в сумме 392 700,0 тыс. рублей;</w:t>
      </w:r>
    </w:p>
    <w:p w:rsidR="00255831" w:rsidRPr="004D6CA8" w:rsidRDefault="00255831" w:rsidP="007E620E">
      <w:pPr>
        <w:pStyle w:val="31"/>
        <w:numPr>
          <w:ilvl w:val="1"/>
          <w:numId w:val="4"/>
        </w:numPr>
        <w:tabs>
          <w:tab w:val="left" w:pos="1134"/>
        </w:tabs>
        <w:spacing w:after="0"/>
        <w:ind w:left="0" w:firstLine="709"/>
        <w:jc w:val="both"/>
        <w:rPr>
          <w:iCs/>
          <w:sz w:val="24"/>
          <w:szCs w:val="24"/>
        </w:rPr>
      </w:pPr>
      <w:r w:rsidRPr="004D6CA8">
        <w:rPr>
          <w:iCs/>
          <w:sz w:val="24"/>
          <w:szCs w:val="24"/>
        </w:rPr>
        <w:t>на 1 января 2022 года в сумме 482 400,0 тыс. рублей.</w:t>
      </w:r>
    </w:p>
    <w:p w:rsidR="00255831" w:rsidRPr="004D6CA8" w:rsidRDefault="007E620E" w:rsidP="007E620E">
      <w:pPr>
        <w:pStyle w:val="31"/>
        <w:tabs>
          <w:tab w:val="left" w:pos="1134"/>
        </w:tabs>
        <w:spacing w:after="0"/>
        <w:ind w:firstLine="709"/>
        <w:jc w:val="both"/>
        <w:rPr>
          <w:iCs/>
          <w:sz w:val="24"/>
          <w:szCs w:val="24"/>
        </w:rPr>
      </w:pPr>
      <w:r>
        <w:rPr>
          <w:iCs/>
          <w:sz w:val="24"/>
          <w:szCs w:val="24"/>
        </w:rPr>
        <w:t>24. </w:t>
      </w:r>
      <w:r w:rsidR="00255831" w:rsidRPr="004D6CA8">
        <w:rPr>
          <w:iCs/>
          <w:sz w:val="24"/>
          <w:szCs w:val="24"/>
        </w:rPr>
        <w:t>Установить объем расходов на обслуживание муниципального долга города Сарова в 2019 году в сумме 19 817,4 тыс. рублей, в 2020 году в сумме 19 817,4 тыс. рублей, в 2021 году в сумме 19 817,4 тыс. рублей.</w:t>
      </w:r>
    </w:p>
    <w:p w:rsidR="00255831" w:rsidRPr="004D6CA8" w:rsidRDefault="007E620E" w:rsidP="007E620E">
      <w:pPr>
        <w:pStyle w:val="31"/>
        <w:tabs>
          <w:tab w:val="left" w:pos="1134"/>
        </w:tabs>
        <w:spacing w:after="0"/>
        <w:ind w:firstLine="709"/>
        <w:jc w:val="both"/>
        <w:rPr>
          <w:sz w:val="24"/>
          <w:szCs w:val="24"/>
        </w:rPr>
      </w:pPr>
      <w:r>
        <w:rPr>
          <w:sz w:val="24"/>
          <w:szCs w:val="24"/>
        </w:rPr>
        <w:t>25. </w:t>
      </w:r>
      <w:r w:rsidR="00255831" w:rsidRPr="004D6CA8">
        <w:rPr>
          <w:sz w:val="24"/>
          <w:szCs w:val="24"/>
        </w:rPr>
        <w:t>Утвердить Программу муниципальных внутренних заимствований города Сарова и Структуру муниципального долга города Сарова:</w:t>
      </w:r>
    </w:p>
    <w:p w:rsidR="00255831" w:rsidRPr="004D6CA8" w:rsidRDefault="007E620E" w:rsidP="007E620E">
      <w:pPr>
        <w:pStyle w:val="31"/>
        <w:tabs>
          <w:tab w:val="left" w:pos="1134"/>
        </w:tabs>
        <w:spacing w:after="0"/>
        <w:ind w:firstLine="709"/>
        <w:jc w:val="both"/>
        <w:rPr>
          <w:iCs/>
          <w:sz w:val="24"/>
          <w:szCs w:val="24"/>
        </w:rPr>
      </w:pPr>
      <w:r>
        <w:rPr>
          <w:iCs/>
          <w:sz w:val="24"/>
          <w:szCs w:val="24"/>
        </w:rPr>
        <w:t>1) </w:t>
      </w:r>
      <w:r w:rsidR="00255831" w:rsidRPr="004D6CA8">
        <w:rPr>
          <w:iCs/>
          <w:sz w:val="24"/>
          <w:szCs w:val="24"/>
        </w:rPr>
        <w:t>на 2019 согласно приложению № 6;</w:t>
      </w:r>
    </w:p>
    <w:p w:rsidR="00255831" w:rsidRPr="004D6CA8" w:rsidRDefault="007E620E" w:rsidP="007E620E">
      <w:pPr>
        <w:pStyle w:val="31"/>
        <w:tabs>
          <w:tab w:val="left" w:pos="1134"/>
        </w:tabs>
        <w:spacing w:after="0"/>
        <w:ind w:firstLine="709"/>
        <w:jc w:val="both"/>
        <w:rPr>
          <w:iCs/>
          <w:sz w:val="24"/>
          <w:szCs w:val="24"/>
        </w:rPr>
      </w:pPr>
      <w:r>
        <w:rPr>
          <w:iCs/>
          <w:sz w:val="24"/>
          <w:szCs w:val="24"/>
        </w:rPr>
        <w:t>2) </w:t>
      </w:r>
      <w:r w:rsidR="00255831" w:rsidRPr="004D6CA8">
        <w:rPr>
          <w:iCs/>
          <w:sz w:val="24"/>
          <w:szCs w:val="24"/>
        </w:rPr>
        <w:t>на 2020 согласно приложению № 7;</w:t>
      </w:r>
    </w:p>
    <w:p w:rsidR="00255831" w:rsidRPr="004D6CA8" w:rsidRDefault="007E620E" w:rsidP="007E620E">
      <w:pPr>
        <w:pStyle w:val="31"/>
        <w:tabs>
          <w:tab w:val="left" w:pos="1134"/>
        </w:tabs>
        <w:spacing w:after="0"/>
        <w:ind w:firstLine="709"/>
        <w:jc w:val="both"/>
        <w:rPr>
          <w:iCs/>
          <w:sz w:val="24"/>
          <w:szCs w:val="24"/>
        </w:rPr>
      </w:pPr>
      <w:r>
        <w:rPr>
          <w:iCs/>
          <w:sz w:val="24"/>
          <w:szCs w:val="24"/>
        </w:rPr>
        <w:t>3) </w:t>
      </w:r>
      <w:r w:rsidR="00255831" w:rsidRPr="004D6CA8">
        <w:rPr>
          <w:iCs/>
          <w:sz w:val="24"/>
          <w:szCs w:val="24"/>
        </w:rPr>
        <w:t>на 2021 согласно приложению № 8.</w:t>
      </w:r>
    </w:p>
    <w:p w:rsidR="00255831" w:rsidRPr="004D6CA8" w:rsidRDefault="007E620E" w:rsidP="007E620E">
      <w:pPr>
        <w:pStyle w:val="31"/>
        <w:tabs>
          <w:tab w:val="left" w:pos="1134"/>
        </w:tabs>
        <w:spacing w:after="0"/>
        <w:ind w:firstLine="709"/>
        <w:jc w:val="both"/>
        <w:rPr>
          <w:iCs/>
          <w:sz w:val="24"/>
          <w:szCs w:val="24"/>
        </w:rPr>
      </w:pPr>
      <w:r>
        <w:rPr>
          <w:iCs/>
          <w:sz w:val="24"/>
          <w:szCs w:val="24"/>
        </w:rPr>
        <w:t>26. </w:t>
      </w:r>
      <w:r w:rsidR="00255831" w:rsidRPr="004D6CA8">
        <w:rPr>
          <w:iCs/>
          <w:sz w:val="24"/>
          <w:szCs w:val="24"/>
        </w:rPr>
        <w:t xml:space="preserve">Настоящее решение вступает в силу с 1 января 2019 года. </w:t>
      </w:r>
    </w:p>
    <w:p w:rsidR="00255831" w:rsidRPr="004D6CA8" w:rsidRDefault="007E620E" w:rsidP="007E620E">
      <w:pPr>
        <w:pStyle w:val="31"/>
        <w:tabs>
          <w:tab w:val="left" w:pos="1134"/>
        </w:tabs>
        <w:spacing w:after="0"/>
        <w:ind w:firstLine="709"/>
        <w:jc w:val="both"/>
        <w:rPr>
          <w:sz w:val="24"/>
          <w:szCs w:val="24"/>
        </w:rPr>
      </w:pPr>
      <w:r>
        <w:rPr>
          <w:sz w:val="24"/>
          <w:szCs w:val="24"/>
        </w:rPr>
        <w:t>27. </w:t>
      </w:r>
      <w:r w:rsidR="00255831" w:rsidRPr="004D6CA8">
        <w:rPr>
          <w:sz w:val="24"/>
          <w:szCs w:val="24"/>
        </w:rPr>
        <w:t xml:space="preserve">Контроль исполнения настоящего решения осуществляет </w:t>
      </w:r>
      <w:r w:rsidR="00255831" w:rsidRPr="004D6CA8">
        <w:rPr>
          <w:iCs/>
          <w:sz w:val="24"/>
          <w:szCs w:val="24"/>
        </w:rPr>
        <w:t>Глава города Сарова Тихонов А.М.</w:t>
      </w:r>
    </w:p>
    <w:p w:rsidR="00B8365E" w:rsidRPr="003B1C4C" w:rsidRDefault="00B8365E" w:rsidP="00B8365E">
      <w:pPr>
        <w:autoSpaceDE w:val="0"/>
        <w:autoSpaceDN w:val="0"/>
        <w:adjustRightInd w:val="0"/>
        <w:ind w:firstLine="709"/>
        <w:jc w:val="both"/>
      </w:pPr>
    </w:p>
    <w:p w:rsidR="006C75BF" w:rsidRDefault="006C75BF" w:rsidP="006C75BF">
      <w:pPr>
        <w:pStyle w:val="aa"/>
        <w:spacing w:after="0"/>
        <w:ind w:left="0" w:firstLine="709"/>
        <w:jc w:val="both"/>
      </w:pPr>
    </w:p>
    <w:p w:rsidR="00EE7FF4" w:rsidRDefault="00EE7FF4" w:rsidP="00EE7FF4">
      <w:pPr>
        <w:pStyle w:val="aa"/>
        <w:spacing w:after="0"/>
        <w:ind w:left="0" w:firstLine="709"/>
        <w:jc w:val="both"/>
      </w:pPr>
    </w:p>
    <w:p w:rsidR="00A0483E" w:rsidRDefault="00A0483E" w:rsidP="00A0483E">
      <w:pPr>
        <w:ind w:firstLine="709"/>
        <w:jc w:val="both"/>
        <w:rPr>
          <w:rFonts w:eastAsiaTheme="minorHAnsi"/>
          <w:lang w:eastAsia="en-US"/>
        </w:rPr>
      </w:pPr>
    </w:p>
    <w:p w:rsidR="00897428" w:rsidRDefault="00897428" w:rsidP="00A0483E">
      <w:pPr>
        <w:ind w:firstLine="709"/>
        <w:jc w:val="both"/>
        <w:rPr>
          <w:rFonts w:eastAsiaTheme="minorHAnsi"/>
          <w:lang w:eastAsia="en-US"/>
        </w:rPr>
      </w:pPr>
    </w:p>
    <w:p w:rsidR="00A0483E" w:rsidRDefault="00A0483E" w:rsidP="00A0483E">
      <w:pPr>
        <w:ind w:firstLine="709"/>
        <w:jc w:val="both"/>
        <w:rPr>
          <w:rFonts w:eastAsiaTheme="minorHAnsi"/>
          <w:lang w:eastAsia="en-US"/>
        </w:rPr>
      </w:pPr>
    </w:p>
    <w:p w:rsidR="00A0483E" w:rsidRDefault="00A0483E" w:rsidP="00A0483E">
      <w:pPr>
        <w:jc w:val="both"/>
      </w:pPr>
      <w:r>
        <w:t>Глава города Сарова</w:t>
      </w:r>
      <w:r>
        <w:tab/>
      </w:r>
      <w:r>
        <w:tab/>
      </w:r>
      <w:r>
        <w:tab/>
      </w:r>
      <w:r>
        <w:tab/>
      </w:r>
      <w:r>
        <w:tab/>
      </w:r>
      <w:r>
        <w:tab/>
      </w:r>
      <w:r>
        <w:tab/>
      </w:r>
      <w:r>
        <w:tab/>
      </w:r>
      <w:r>
        <w:tab/>
      </w:r>
      <w:r>
        <w:tab/>
        <w:t>А.М. Тихонов</w:t>
      </w:r>
    </w:p>
    <w:p w:rsidR="009973FC" w:rsidRDefault="009973FC" w:rsidP="00A0483E">
      <w:pPr>
        <w:jc w:val="both"/>
      </w:pPr>
    </w:p>
    <w:p w:rsidR="009973FC" w:rsidRDefault="009973FC">
      <w:pPr>
        <w:spacing w:after="200" w:line="276" w:lineRule="auto"/>
      </w:pPr>
      <w:r>
        <w:br w:type="page"/>
      </w:r>
    </w:p>
    <w:p w:rsidR="009973FC" w:rsidRPr="009973FC" w:rsidRDefault="009973FC" w:rsidP="009973FC">
      <w:pPr>
        <w:ind w:left="5400"/>
        <w:jc w:val="both"/>
      </w:pPr>
      <w:r w:rsidRPr="009973FC">
        <w:lastRenderedPageBreak/>
        <w:t>Приложение № 1</w:t>
      </w:r>
    </w:p>
    <w:p w:rsidR="009973FC" w:rsidRPr="009973FC" w:rsidRDefault="009973FC" w:rsidP="009973FC">
      <w:pPr>
        <w:ind w:left="5400"/>
        <w:jc w:val="both"/>
      </w:pPr>
      <w:r w:rsidRPr="009973FC">
        <w:t>к решению Городской Думы</w:t>
      </w:r>
    </w:p>
    <w:p w:rsidR="009973FC" w:rsidRPr="009973FC" w:rsidRDefault="009973FC" w:rsidP="009973FC">
      <w:pPr>
        <w:ind w:left="5400"/>
        <w:jc w:val="both"/>
      </w:pPr>
      <w:r w:rsidRPr="009973FC">
        <w:t xml:space="preserve">от </w:t>
      </w:r>
      <w:r>
        <w:t>27</w:t>
      </w:r>
      <w:r w:rsidRPr="009973FC">
        <w:t>.12.201</w:t>
      </w:r>
      <w:r>
        <w:t>8</w:t>
      </w:r>
      <w:r w:rsidRPr="009973FC">
        <w:t xml:space="preserve"> № 1</w:t>
      </w:r>
      <w:r>
        <w:t>13</w:t>
      </w:r>
      <w:r w:rsidRPr="009973FC">
        <w:t>/6-гд</w:t>
      </w:r>
    </w:p>
    <w:p w:rsidR="009973FC" w:rsidRPr="009973FC" w:rsidRDefault="009973FC" w:rsidP="009973FC">
      <w:pPr>
        <w:pStyle w:val="21"/>
        <w:spacing w:after="0" w:line="240" w:lineRule="auto"/>
        <w:ind w:left="5387"/>
        <w:jc w:val="both"/>
      </w:pPr>
      <w:r w:rsidRPr="009973FC">
        <w:t>«О бюджете города Сарова на 201</w:t>
      </w:r>
      <w:r w:rsidR="006B305D">
        <w:t>9</w:t>
      </w:r>
      <w:r w:rsidRPr="009973FC">
        <w:t xml:space="preserve"> год и на плановый период 20</w:t>
      </w:r>
      <w:r w:rsidR="006B305D">
        <w:t>20</w:t>
      </w:r>
      <w:r w:rsidRPr="009973FC">
        <w:t xml:space="preserve"> и 202</w:t>
      </w:r>
      <w:r w:rsidR="006B305D">
        <w:t>1</w:t>
      </w:r>
      <w:r w:rsidRPr="009973FC">
        <w:t xml:space="preserve"> годов»</w:t>
      </w:r>
    </w:p>
    <w:p w:rsidR="006B305D" w:rsidRDefault="006B305D" w:rsidP="006B305D"/>
    <w:p w:rsidR="006B305D" w:rsidRDefault="006B305D" w:rsidP="006B305D">
      <w:pPr>
        <w:jc w:val="center"/>
        <w:rPr>
          <w:b/>
        </w:rPr>
      </w:pPr>
      <w:r w:rsidRPr="009F19A9">
        <w:rPr>
          <w:b/>
        </w:rPr>
        <w:t>Перечень</w:t>
      </w:r>
    </w:p>
    <w:p w:rsidR="006B305D" w:rsidRPr="009F19A9" w:rsidRDefault="006B305D" w:rsidP="006B305D">
      <w:pPr>
        <w:jc w:val="center"/>
        <w:rPr>
          <w:b/>
        </w:rPr>
      </w:pPr>
      <w:r w:rsidRPr="009F19A9">
        <w:rPr>
          <w:b/>
          <w:szCs w:val="28"/>
        </w:rPr>
        <w:t xml:space="preserve">главных администраторов доходов бюджета города Сарова </w:t>
      </w:r>
    </w:p>
    <w:tbl>
      <w:tblPr>
        <w:tblW w:w="10248"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2694"/>
        <w:gridCol w:w="6256"/>
      </w:tblGrid>
      <w:tr w:rsidR="006B305D" w:rsidRPr="000F664B" w:rsidTr="00580289">
        <w:trPr>
          <w:cantSplit/>
          <w:trHeight w:val="866"/>
          <w:jc w:val="center"/>
        </w:trPr>
        <w:tc>
          <w:tcPr>
            <w:tcW w:w="10248" w:type="dxa"/>
            <w:gridSpan w:val="3"/>
            <w:tcBorders>
              <w:top w:val="nil"/>
              <w:left w:val="nil"/>
              <w:bottom w:val="single" w:sz="4" w:space="0" w:color="auto"/>
              <w:right w:val="nil"/>
            </w:tcBorders>
            <w:vAlign w:val="center"/>
          </w:tcPr>
          <w:p w:rsidR="006B305D" w:rsidRPr="009F19A9" w:rsidRDefault="006B305D" w:rsidP="00580289">
            <w:pPr>
              <w:jc w:val="center"/>
              <w:rPr>
                <w:b/>
                <w:sz w:val="14"/>
                <w:szCs w:val="14"/>
              </w:rPr>
            </w:pPr>
            <w:r w:rsidRPr="009F19A9">
              <w:rPr>
                <w:b/>
              </w:rPr>
              <w:t>Департамент финансов Администрации г. Саров</w:t>
            </w:r>
          </w:p>
        </w:tc>
      </w:tr>
      <w:tr w:rsidR="006B305D" w:rsidRPr="000F664B" w:rsidTr="00580289">
        <w:trPr>
          <w:cantSplit/>
          <w:jc w:val="center"/>
        </w:trPr>
        <w:tc>
          <w:tcPr>
            <w:tcW w:w="3992" w:type="dxa"/>
            <w:gridSpan w:val="2"/>
            <w:tcBorders>
              <w:top w:val="single" w:sz="4" w:space="0" w:color="auto"/>
            </w:tcBorders>
            <w:vAlign w:val="center"/>
          </w:tcPr>
          <w:p w:rsidR="006B305D" w:rsidRPr="000F664B" w:rsidRDefault="006B305D" w:rsidP="00580289">
            <w:pPr>
              <w:jc w:val="center"/>
            </w:pPr>
            <w:r w:rsidRPr="000F664B">
              <w:t>Код  классификации доходов бюджета</w:t>
            </w:r>
          </w:p>
        </w:tc>
        <w:tc>
          <w:tcPr>
            <w:tcW w:w="6256" w:type="dxa"/>
            <w:vMerge w:val="restart"/>
            <w:tcBorders>
              <w:top w:val="single" w:sz="4" w:space="0" w:color="auto"/>
            </w:tcBorders>
            <w:vAlign w:val="center"/>
          </w:tcPr>
          <w:p w:rsidR="006B305D" w:rsidRPr="000F664B" w:rsidRDefault="006B305D" w:rsidP="00580289">
            <w:pPr>
              <w:jc w:val="center"/>
            </w:pPr>
            <w:r w:rsidRPr="000F664B">
              <w:rPr>
                <w:snapToGrid w:val="0"/>
              </w:rPr>
              <w:t>Наименование кода доходов бюджета</w:t>
            </w:r>
          </w:p>
        </w:tc>
      </w:tr>
      <w:tr w:rsidR="006B305D" w:rsidRPr="000F664B" w:rsidTr="00580289">
        <w:trPr>
          <w:cantSplit/>
          <w:jc w:val="center"/>
        </w:trPr>
        <w:tc>
          <w:tcPr>
            <w:tcW w:w="1298" w:type="dxa"/>
            <w:tcBorders>
              <w:top w:val="single" w:sz="4" w:space="0" w:color="auto"/>
            </w:tcBorders>
            <w:vAlign w:val="center"/>
          </w:tcPr>
          <w:p w:rsidR="006B305D" w:rsidRPr="000F664B" w:rsidRDefault="006B305D" w:rsidP="00580289">
            <w:pPr>
              <w:jc w:val="center"/>
            </w:pPr>
            <w:r w:rsidRPr="000F664B">
              <w:rPr>
                <w:snapToGrid w:val="0"/>
              </w:rPr>
              <w:t xml:space="preserve">Код главного админист-ратора доходов бюджета </w:t>
            </w:r>
          </w:p>
        </w:tc>
        <w:tc>
          <w:tcPr>
            <w:tcW w:w="2694" w:type="dxa"/>
            <w:tcBorders>
              <w:top w:val="single" w:sz="4" w:space="0" w:color="auto"/>
            </w:tcBorders>
            <w:vAlign w:val="center"/>
          </w:tcPr>
          <w:p w:rsidR="006B305D" w:rsidRPr="000F664B" w:rsidRDefault="006B305D" w:rsidP="00580289">
            <w:pPr>
              <w:jc w:val="center"/>
            </w:pPr>
            <w:r w:rsidRPr="000F664B">
              <w:t>Код доходов бюджета</w:t>
            </w:r>
          </w:p>
        </w:tc>
        <w:tc>
          <w:tcPr>
            <w:tcW w:w="6256" w:type="dxa"/>
            <w:vMerge/>
          </w:tcPr>
          <w:p w:rsidR="006B305D" w:rsidRPr="000F664B" w:rsidRDefault="006B305D" w:rsidP="00580289">
            <w:pPr>
              <w:jc w:val="both"/>
            </w:pPr>
          </w:p>
        </w:tc>
      </w:tr>
      <w:tr w:rsidR="006B305D" w:rsidRPr="000F664B" w:rsidTr="00580289">
        <w:trPr>
          <w:cantSplit/>
          <w:jc w:val="center"/>
        </w:trPr>
        <w:tc>
          <w:tcPr>
            <w:tcW w:w="1298" w:type="dxa"/>
            <w:vAlign w:val="center"/>
          </w:tcPr>
          <w:p w:rsidR="006B305D" w:rsidRPr="000F664B" w:rsidRDefault="006B305D" w:rsidP="00580289">
            <w:pPr>
              <w:jc w:val="center"/>
            </w:pPr>
            <w:r w:rsidRPr="000F664B">
              <w:t>001</w:t>
            </w:r>
          </w:p>
        </w:tc>
        <w:tc>
          <w:tcPr>
            <w:tcW w:w="2694" w:type="dxa"/>
            <w:vAlign w:val="center"/>
          </w:tcPr>
          <w:p w:rsidR="006B305D" w:rsidRPr="000F664B" w:rsidRDefault="006B305D" w:rsidP="00580289">
            <w:pPr>
              <w:jc w:val="center"/>
            </w:pPr>
            <w:r w:rsidRPr="000F664B">
              <w:t>1 13 02994 04 0000 130</w:t>
            </w:r>
          </w:p>
        </w:tc>
        <w:tc>
          <w:tcPr>
            <w:tcW w:w="6256" w:type="dxa"/>
          </w:tcPr>
          <w:p w:rsidR="006B305D" w:rsidRPr="000F664B" w:rsidRDefault="006B305D" w:rsidP="00580289">
            <w:pPr>
              <w:jc w:val="both"/>
            </w:pPr>
            <w:r w:rsidRPr="000F664B">
              <w:t xml:space="preserve">Прочие доходы от компенсации затрат бюджетов городских округов </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bottom w:val="single" w:sz="4" w:space="0" w:color="auto"/>
            </w:tcBorders>
            <w:vAlign w:val="center"/>
          </w:tcPr>
          <w:p w:rsidR="006B305D" w:rsidRPr="000F664B" w:rsidRDefault="006B305D" w:rsidP="00580289">
            <w:pPr>
              <w:jc w:val="center"/>
            </w:pPr>
            <w:r w:rsidRPr="000F664B">
              <w:t>001</w:t>
            </w:r>
          </w:p>
        </w:tc>
        <w:tc>
          <w:tcPr>
            <w:tcW w:w="2694" w:type="dxa"/>
            <w:tcBorders>
              <w:bottom w:val="single" w:sz="4" w:space="0" w:color="auto"/>
            </w:tcBorders>
            <w:vAlign w:val="center"/>
          </w:tcPr>
          <w:p w:rsidR="006B305D" w:rsidRPr="000F664B" w:rsidRDefault="006B305D" w:rsidP="00580289">
            <w:pPr>
              <w:jc w:val="center"/>
            </w:pPr>
            <w:r w:rsidRPr="000F664B">
              <w:t>1 16 18040 04 0000 140</w:t>
            </w:r>
          </w:p>
        </w:tc>
        <w:tc>
          <w:tcPr>
            <w:tcW w:w="6256" w:type="dxa"/>
            <w:tcBorders>
              <w:bottom w:val="single" w:sz="4" w:space="0" w:color="auto"/>
            </w:tcBorders>
          </w:tcPr>
          <w:p w:rsidR="006B305D" w:rsidRPr="000F664B" w:rsidRDefault="006B305D" w:rsidP="00580289">
            <w:pPr>
              <w:jc w:val="both"/>
            </w:pPr>
            <w:r w:rsidRPr="000F664B">
              <w:t>Денежные взыскания (штрафы) за нарушение  бюджетного законодательства (в части бюджетов городских округов)</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bottom w:val="single" w:sz="4" w:space="0" w:color="auto"/>
            </w:tcBorders>
            <w:vAlign w:val="center"/>
          </w:tcPr>
          <w:p w:rsidR="006B305D" w:rsidRPr="000F664B" w:rsidRDefault="006B305D" w:rsidP="00580289">
            <w:pPr>
              <w:jc w:val="center"/>
            </w:pPr>
            <w:r w:rsidRPr="000F664B">
              <w:t>1 16 32000 04 0000 140</w:t>
            </w:r>
          </w:p>
        </w:tc>
        <w:tc>
          <w:tcPr>
            <w:tcW w:w="6256" w:type="dxa"/>
            <w:tcBorders>
              <w:top w:val="single" w:sz="4" w:space="0" w:color="auto"/>
              <w:bottom w:val="single" w:sz="4" w:space="0" w:color="auto"/>
              <w:right w:val="single" w:sz="4" w:space="0" w:color="auto"/>
            </w:tcBorders>
          </w:tcPr>
          <w:p w:rsidR="006B305D" w:rsidRPr="000F664B" w:rsidRDefault="006B305D" w:rsidP="00580289">
            <w:pPr>
              <w:jc w:val="both"/>
            </w:pPr>
            <w:r w:rsidRPr="000F664B">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p w:rsidR="006B305D" w:rsidRPr="000F664B" w:rsidRDefault="006B305D" w:rsidP="00580289">
            <w:pPr>
              <w:jc w:val="both"/>
              <w:rPr>
                <w:sz w:val="6"/>
                <w:szCs w:val="6"/>
              </w:rPr>
            </w:pPr>
          </w:p>
        </w:tc>
      </w:tr>
      <w:tr w:rsidR="006B305D" w:rsidRPr="000F664B" w:rsidTr="00580289">
        <w:trPr>
          <w:cantSplit/>
          <w:jc w:val="center"/>
        </w:trPr>
        <w:tc>
          <w:tcPr>
            <w:tcW w:w="1298" w:type="dxa"/>
            <w:vAlign w:val="center"/>
          </w:tcPr>
          <w:p w:rsidR="006B305D" w:rsidRPr="000F664B" w:rsidRDefault="006B305D" w:rsidP="00580289">
            <w:pPr>
              <w:jc w:val="center"/>
            </w:pPr>
            <w:r w:rsidRPr="000F664B">
              <w:t>001</w:t>
            </w:r>
          </w:p>
        </w:tc>
        <w:tc>
          <w:tcPr>
            <w:tcW w:w="2694" w:type="dxa"/>
            <w:vAlign w:val="center"/>
          </w:tcPr>
          <w:p w:rsidR="006B305D" w:rsidRPr="000F664B" w:rsidRDefault="006B305D" w:rsidP="00580289">
            <w:pPr>
              <w:jc w:val="center"/>
            </w:pPr>
            <w:r w:rsidRPr="000F664B">
              <w:t>1 17 01040 04 0000 180</w:t>
            </w:r>
          </w:p>
        </w:tc>
        <w:tc>
          <w:tcPr>
            <w:tcW w:w="6256" w:type="dxa"/>
          </w:tcPr>
          <w:p w:rsidR="006B305D" w:rsidRPr="000F664B" w:rsidRDefault="006B305D" w:rsidP="00580289">
            <w:pPr>
              <w:jc w:val="both"/>
            </w:pPr>
            <w:r w:rsidRPr="000F664B">
              <w:t>Невыясненные поступления, зачисляемые в бюджеты городских округов</w:t>
            </w:r>
          </w:p>
          <w:p w:rsidR="006B305D" w:rsidRPr="000F664B" w:rsidRDefault="006B305D" w:rsidP="00580289">
            <w:pPr>
              <w:jc w:val="both"/>
              <w:rPr>
                <w:sz w:val="6"/>
                <w:szCs w:val="6"/>
              </w:rPr>
            </w:pPr>
          </w:p>
        </w:tc>
      </w:tr>
      <w:tr w:rsidR="006B305D" w:rsidRPr="000F664B" w:rsidTr="00580289">
        <w:trPr>
          <w:cantSplit/>
          <w:jc w:val="center"/>
        </w:trPr>
        <w:tc>
          <w:tcPr>
            <w:tcW w:w="1298" w:type="dxa"/>
            <w:vAlign w:val="center"/>
          </w:tcPr>
          <w:p w:rsidR="006B305D" w:rsidRPr="000F664B" w:rsidRDefault="006B305D" w:rsidP="00580289">
            <w:pPr>
              <w:jc w:val="center"/>
            </w:pPr>
            <w:r w:rsidRPr="000F664B">
              <w:t>001</w:t>
            </w:r>
          </w:p>
        </w:tc>
        <w:tc>
          <w:tcPr>
            <w:tcW w:w="2694" w:type="dxa"/>
            <w:vAlign w:val="center"/>
          </w:tcPr>
          <w:p w:rsidR="006B305D" w:rsidRPr="000F664B" w:rsidRDefault="006B305D" w:rsidP="00580289">
            <w:pPr>
              <w:jc w:val="center"/>
            </w:pPr>
            <w:r w:rsidRPr="000F664B">
              <w:t>1 17 05040 04 0000 180</w:t>
            </w:r>
          </w:p>
        </w:tc>
        <w:tc>
          <w:tcPr>
            <w:tcW w:w="6256" w:type="dxa"/>
          </w:tcPr>
          <w:p w:rsidR="006B305D" w:rsidRPr="000F664B" w:rsidRDefault="006B305D" w:rsidP="00580289">
            <w:pPr>
              <w:jc w:val="both"/>
            </w:pPr>
            <w:r w:rsidRPr="000F664B">
              <w:t>Прочие неналоговые доходы бюджетов городских  округов</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2 02 15001 04 0220 15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 xml:space="preserve">Дотации бюджетам городских округов на выравнивание бюджетной обеспеченности (дотации на выравнивание бюджетной обеспеченности муниципальных районов (городских округов) Нижегородской области) </w:t>
            </w:r>
          </w:p>
          <w:p w:rsidR="006B305D" w:rsidRPr="00CB4D23"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2 02 15002 04 0220 15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Дотации бюджетам городских округов на поддержку мер по обеспечению сбалансированности бюджетов  (дотации на поддержку мер по обеспечению сбалансированности  бюджетов муниципальных районов (городских округов)  Нижегородской области)</w:t>
            </w:r>
          </w:p>
          <w:p w:rsidR="006B305D" w:rsidRPr="00CB4D23" w:rsidRDefault="006B305D" w:rsidP="00580289">
            <w:pPr>
              <w:jc w:val="both"/>
              <w:rPr>
                <w:strike/>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2 02 15010 04 0110 15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Дотации бюджетам городских округов, связанные с особым режимом безопасного функционирования закрытых административно-территориальных образований (дотация бюджету закрытого административно-территориального образования город Саров,</w:t>
            </w:r>
            <w:r w:rsidRPr="000F664B">
              <w:rPr>
                <w:sz w:val="28"/>
                <w:szCs w:val="28"/>
              </w:rPr>
              <w:t xml:space="preserve"> </w:t>
            </w:r>
            <w:r w:rsidRPr="000F664B">
              <w:t>связанная с особым режимом безопасного функционирования)</w:t>
            </w:r>
          </w:p>
          <w:p w:rsidR="006B305D" w:rsidRPr="00CB4D23"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2 02 19999 04 0220 15</w:t>
            </w:r>
            <w:r>
              <w:t>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spacing w:before="40"/>
              <w:jc w:val="both"/>
            </w:pPr>
            <w:r w:rsidRPr="000F664B">
              <w:t>Прочие дотации бюджетам городских округов (дотации областного бюджета)</w:t>
            </w:r>
          </w:p>
          <w:p w:rsidR="006B305D" w:rsidRPr="00CB4D23" w:rsidRDefault="006B305D" w:rsidP="00580289">
            <w:pPr>
              <w:spacing w:before="40"/>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lastRenderedPageBreak/>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737C0A">
              <w:t>2 02 2555</w:t>
            </w:r>
            <w:r>
              <w:t>5</w:t>
            </w:r>
            <w:r w:rsidRPr="00737C0A">
              <w:t xml:space="preserve"> 04 0110 15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737C0A">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(субсидии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center"/>
            </w:pPr>
            <w:r>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737C0A" w:rsidRDefault="006B305D" w:rsidP="00580289">
            <w:pPr>
              <w:jc w:val="center"/>
            </w:pPr>
            <w:r w:rsidRPr="00737C0A">
              <w:t>2 02 2555</w:t>
            </w:r>
            <w:r>
              <w:t>5</w:t>
            </w:r>
            <w:r w:rsidRPr="00737C0A">
              <w:t xml:space="preserve">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737C0A" w:rsidRDefault="006B305D" w:rsidP="00580289">
            <w:pPr>
              <w:spacing w:before="40"/>
              <w:jc w:val="both"/>
            </w:pPr>
            <w:r w:rsidRPr="00737C0A">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(субсидии областного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2 02 29999 04 0110 15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Прочие субсидии бюджетам городских округов (субсидии федерального бюджета)</w:t>
            </w:r>
          </w:p>
        </w:tc>
      </w:tr>
      <w:tr w:rsidR="006B305D" w:rsidRPr="000F664B" w:rsidTr="00580289">
        <w:trPr>
          <w:cantSplit/>
          <w:trHeight w:val="434"/>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Прочие субсидии бюджетам городских округов (субсидии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2 02 45160 04 0220 15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2 03 04010 04 0000 1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Предоставление государственными  (муниципальными) организациями грантов для получателей средств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2 03 04020 04 0000 1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2 03 04099 04 0000 1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безвозмездные поступления от государственных  (муниципальных) организаций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2 04 04010 04 0000 1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Предоставление негосударственными  организациями грантов для получателей средств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2 04 04020 04 0000 1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2 04 04099 04 0000 1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безвозмездные поступления от негосударственных организаций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2 07 04050 04 0000 1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безвозмездные поступления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 xml:space="preserve">001 </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2 08 04000 04 0000 1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2 19 45160 04 0000 15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001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2 19 60010 04 0000 15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980313" w:rsidRDefault="006B305D" w:rsidP="00580289">
            <w:pPr>
              <w:spacing w:before="40"/>
              <w:jc w:val="both"/>
              <w:rPr>
                <w:sz w:val="6"/>
                <w:szCs w:val="6"/>
              </w:rPr>
            </w:pPr>
            <w:r w:rsidRPr="000F664B">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B305D" w:rsidRPr="000F664B" w:rsidTr="00580289">
        <w:trPr>
          <w:cantSplit/>
          <w:trHeight w:val="953"/>
          <w:jc w:val="center"/>
        </w:trPr>
        <w:tc>
          <w:tcPr>
            <w:tcW w:w="10248" w:type="dxa"/>
            <w:gridSpan w:val="3"/>
            <w:tcBorders>
              <w:top w:val="single" w:sz="4" w:space="0" w:color="auto"/>
              <w:left w:val="nil"/>
              <w:bottom w:val="single" w:sz="4" w:space="0" w:color="auto"/>
              <w:right w:val="nil"/>
            </w:tcBorders>
            <w:vAlign w:val="center"/>
          </w:tcPr>
          <w:p w:rsidR="006B305D" w:rsidRPr="00980313" w:rsidRDefault="006B305D" w:rsidP="00580289">
            <w:pPr>
              <w:jc w:val="center"/>
              <w:rPr>
                <w:sz w:val="20"/>
                <w:szCs w:val="20"/>
              </w:rPr>
            </w:pPr>
          </w:p>
          <w:p w:rsidR="006B305D" w:rsidRPr="009F19A9" w:rsidRDefault="006B305D" w:rsidP="00580289">
            <w:pPr>
              <w:jc w:val="center"/>
              <w:rPr>
                <w:b/>
              </w:rPr>
            </w:pPr>
            <w:r w:rsidRPr="009F19A9">
              <w:rPr>
                <w:b/>
              </w:rPr>
              <w:t>Департамент Росприроднадзора по Приволжскому федеральному округу</w:t>
            </w:r>
          </w:p>
          <w:p w:rsidR="006B305D" w:rsidRPr="00980313" w:rsidRDefault="006B305D" w:rsidP="00580289">
            <w:pPr>
              <w:jc w:val="center"/>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048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1 12 01010 01 0000 120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pStyle w:val="ConsPlusNonformat"/>
              <w:overflowPunct w:val="0"/>
              <w:jc w:val="both"/>
              <w:textAlignment w:val="baseline"/>
              <w:rPr>
                <w:rFonts w:ascii="Times New Roman" w:hAnsi="Times New Roman" w:cs="Times New Roman"/>
                <w:kern w:val="32"/>
                <w:sz w:val="8"/>
                <w:szCs w:val="8"/>
              </w:rPr>
            </w:pPr>
            <w:r w:rsidRPr="000F664B">
              <w:rPr>
                <w:rFonts w:ascii="Times New Roman" w:hAnsi="Times New Roman" w:cs="Times New Roman"/>
                <w:kern w:val="32"/>
                <w:sz w:val="24"/>
                <w:szCs w:val="24"/>
              </w:rPr>
              <w:t xml:space="preserve">Плата за выбросы загрязняющих веществ в атмосферный воздух стационарными объектами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048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w:t>
            </w:r>
            <w:r w:rsidRPr="000F664B">
              <w:rPr>
                <w:lang w:val="en-US"/>
              </w:rPr>
              <w:t> </w:t>
            </w:r>
            <w:r w:rsidRPr="000F664B">
              <w:t>12</w:t>
            </w:r>
            <w:r w:rsidRPr="000F664B">
              <w:rPr>
                <w:lang w:val="en-US"/>
              </w:rPr>
              <w:t> </w:t>
            </w:r>
            <w:r w:rsidRPr="000F664B">
              <w:t>01030</w:t>
            </w:r>
            <w:r w:rsidRPr="000F664B">
              <w:rPr>
                <w:lang w:val="en-US"/>
              </w:rPr>
              <w:t> </w:t>
            </w:r>
            <w:r w:rsidRPr="000F664B">
              <w:t>01 0000</w:t>
            </w:r>
            <w:r w:rsidRPr="000F664B">
              <w:rPr>
                <w:lang w:val="en-US"/>
              </w:rPr>
              <w:t> </w:t>
            </w:r>
            <w:r w:rsidRPr="000F664B">
              <w:t>120</w:t>
            </w:r>
          </w:p>
        </w:tc>
        <w:tc>
          <w:tcPr>
            <w:tcW w:w="6256" w:type="dxa"/>
            <w:tcBorders>
              <w:top w:val="single" w:sz="4" w:space="0" w:color="auto"/>
              <w:left w:val="single" w:sz="4" w:space="0" w:color="auto"/>
              <w:bottom w:val="single" w:sz="4" w:space="0" w:color="auto"/>
              <w:right w:val="single" w:sz="4" w:space="0" w:color="auto"/>
            </w:tcBorders>
          </w:tcPr>
          <w:p w:rsidR="006B305D" w:rsidRPr="00D47519" w:rsidRDefault="006B305D" w:rsidP="00580289">
            <w:pPr>
              <w:jc w:val="both"/>
            </w:pPr>
            <w:r w:rsidRPr="00D47519">
              <w:t>Плата за сбросы загрязняющих веществ в водные объекты</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E32C5D" w:rsidRDefault="006B305D" w:rsidP="00580289">
            <w:pPr>
              <w:jc w:val="center"/>
            </w:pPr>
            <w:r>
              <w:t>048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t>1</w:t>
            </w:r>
            <w:r w:rsidRPr="000F664B">
              <w:t xml:space="preserve"> </w:t>
            </w:r>
            <w:r>
              <w:t>12</w:t>
            </w:r>
            <w:r w:rsidRPr="000F664B">
              <w:t xml:space="preserve"> </w:t>
            </w:r>
            <w:r>
              <w:t>01041</w:t>
            </w:r>
            <w:r w:rsidRPr="000F664B">
              <w:t xml:space="preserve"> </w:t>
            </w:r>
            <w:r>
              <w:t>01</w:t>
            </w:r>
            <w:r w:rsidRPr="000F664B">
              <w:t xml:space="preserve"> </w:t>
            </w:r>
            <w:r>
              <w:t>000</w:t>
            </w:r>
            <w:r w:rsidRPr="000F664B">
              <w:t>0 1</w:t>
            </w:r>
            <w:r>
              <w:t>20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pPr>
            <w:r>
              <w:t>Плата за размещение отходов производства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E32C5D" w:rsidRDefault="006B305D" w:rsidP="00580289">
            <w:pPr>
              <w:jc w:val="center"/>
            </w:pPr>
            <w:r>
              <w:t>048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t>1</w:t>
            </w:r>
            <w:r w:rsidRPr="000F664B">
              <w:t xml:space="preserve"> </w:t>
            </w:r>
            <w:r>
              <w:t>12</w:t>
            </w:r>
            <w:r w:rsidRPr="000F664B">
              <w:t xml:space="preserve"> </w:t>
            </w:r>
            <w:r>
              <w:t>01042</w:t>
            </w:r>
            <w:r w:rsidRPr="000F664B">
              <w:t xml:space="preserve"> </w:t>
            </w:r>
            <w:r>
              <w:t>01</w:t>
            </w:r>
            <w:r w:rsidRPr="000F664B">
              <w:t xml:space="preserve"> </w:t>
            </w:r>
            <w:r>
              <w:t>000</w:t>
            </w:r>
            <w:r w:rsidRPr="000F664B">
              <w:t>0 1</w:t>
            </w:r>
            <w:r>
              <w:t>20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pPr>
            <w:r>
              <w:t>Плата за размещение твердых коммунальных отходов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t>048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center"/>
            </w:pPr>
          </w:p>
          <w:p w:rsidR="006B305D" w:rsidRPr="00345CA9" w:rsidRDefault="006B305D" w:rsidP="00580289">
            <w:pPr>
              <w:jc w:val="center"/>
            </w:pPr>
            <w:r w:rsidRPr="00345CA9">
              <w:t>1 16 35020 04 0000 140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345CA9" w:rsidRDefault="006B305D" w:rsidP="00580289">
            <w:pPr>
              <w:jc w:val="both"/>
            </w:pPr>
            <w:r w:rsidRPr="00345CA9">
              <w:t xml:space="preserve">Суммы по искам о возмещении вреда, причиненного окружающей среде, подлежащие зачислению в бюджеты городских округов </w:t>
            </w: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980313" w:rsidRDefault="006B305D" w:rsidP="00580289">
            <w:pPr>
              <w:jc w:val="center"/>
            </w:pPr>
          </w:p>
          <w:p w:rsidR="006B305D" w:rsidRPr="009F19A9" w:rsidRDefault="006B305D" w:rsidP="00580289">
            <w:pPr>
              <w:jc w:val="center"/>
              <w:rPr>
                <w:b/>
              </w:rPr>
            </w:pPr>
            <w:r w:rsidRPr="009F19A9">
              <w:rPr>
                <w:b/>
              </w:rPr>
              <w:t xml:space="preserve">Министерство экологии и природных ресурсов Нижегородской области </w:t>
            </w:r>
          </w:p>
          <w:p w:rsidR="006B305D" w:rsidRPr="00980313" w:rsidRDefault="006B305D" w:rsidP="00580289">
            <w:pPr>
              <w:jc w:val="center"/>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p>
          <w:p w:rsidR="006B305D" w:rsidRPr="000F664B" w:rsidRDefault="006B305D" w:rsidP="00580289">
            <w:pPr>
              <w:jc w:val="center"/>
            </w:pPr>
            <w:r w:rsidRPr="000F664B">
              <w:t>1 16 25030 01 0000 140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10"/>
                <w:szCs w:val="10"/>
              </w:rPr>
            </w:pPr>
            <w:r w:rsidRPr="000F664B">
              <w:t>Денежные взыскания (штрафы) за нарушение законодательства Российской Федерации об охране и использовании животного мира</w:t>
            </w:r>
          </w:p>
        </w:tc>
      </w:tr>
      <w:tr w:rsidR="006B305D" w:rsidRPr="000F664B" w:rsidTr="00580289">
        <w:trPr>
          <w:cantSplit/>
          <w:trHeight w:val="788"/>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p>
          <w:p w:rsidR="006B305D" w:rsidRPr="000F664B" w:rsidRDefault="006B305D" w:rsidP="00580289">
            <w:pPr>
              <w:jc w:val="center"/>
            </w:pPr>
            <w:r w:rsidRPr="000F664B">
              <w:t>1 16 25050 01 0000 140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pPr>
            <w:r w:rsidRPr="000F664B">
              <w:t>Денежные взыскания (штрафы) за нарушение законодательства в области охраны окружающей среды</w:t>
            </w:r>
          </w:p>
        </w:tc>
      </w:tr>
      <w:tr w:rsidR="006B305D" w:rsidRPr="000F664B" w:rsidTr="00580289">
        <w:trPr>
          <w:cantSplit/>
          <w:trHeight w:val="588"/>
          <w:jc w:val="center"/>
        </w:trPr>
        <w:tc>
          <w:tcPr>
            <w:tcW w:w="10248" w:type="dxa"/>
            <w:gridSpan w:val="3"/>
            <w:tcBorders>
              <w:top w:val="single" w:sz="4" w:space="0" w:color="auto"/>
              <w:left w:val="nil"/>
              <w:bottom w:val="single" w:sz="4" w:space="0" w:color="auto"/>
              <w:right w:val="nil"/>
            </w:tcBorders>
            <w:vAlign w:val="center"/>
          </w:tcPr>
          <w:p w:rsidR="006B305D" w:rsidRPr="00980313" w:rsidRDefault="006B305D" w:rsidP="00580289">
            <w:pPr>
              <w:jc w:val="center"/>
              <w:rPr>
                <w:b/>
              </w:rPr>
            </w:pPr>
          </w:p>
          <w:p w:rsidR="006B305D" w:rsidRDefault="006B305D" w:rsidP="00580289">
            <w:pPr>
              <w:jc w:val="center"/>
              <w:rPr>
                <w:b/>
              </w:rPr>
            </w:pPr>
            <w:r w:rsidRPr="00A21B71">
              <w:rPr>
                <w:b/>
              </w:rPr>
              <w:t>Комитет по охране, использованию и воспроизводству объектов животного мира Нижегородской области</w:t>
            </w:r>
          </w:p>
          <w:p w:rsidR="006B305D" w:rsidRPr="00980313" w:rsidRDefault="006B305D" w:rsidP="00580289">
            <w:pPr>
              <w:jc w:val="center"/>
              <w:rPr>
                <w:b/>
              </w:rPr>
            </w:pPr>
          </w:p>
        </w:tc>
      </w:tr>
      <w:tr w:rsidR="006B305D" w:rsidRPr="000F664B" w:rsidTr="00580289">
        <w:trPr>
          <w:cantSplit/>
          <w:trHeight w:val="588"/>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t>072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5D72ED" w:rsidRDefault="006B305D" w:rsidP="00580289">
            <w:pPr>
              <w:jc w:val="center"/>
            </w:pPr>
            <w:r w:rsidRPr="000B457B">
              <w:t>1</w:t>
            </w:r>
            <w:r>
              <w:t xml:space="preserve"> </w:t>
            </w:r>
            <w:r w:rsidRPr="000B457B">
              <w:t>16</w:t>
            </w:r>
            <w:r>
              <w:t xml:space="preserve"> 25</w:t>
            </w:r>
            <w:r w:rsidRPr="000B457B">
              <w:t>0</w:t>
            </w:r>
            <w:r>
              <w:t xml:space="preserve">30 </w:t>
            </w:r>
            <w:r w:rsidRPr="000B457B">
              <w:t>01</w:t>
            </w:r>
            <w:r>
              <w:t xml:space="preserve"> 0</w:t>
            </w:r>
            <w:r w:rsidRPr="000B457B">
              <w:t>000</w:t>
            </w:r>
            <w:r>
              <w:t xml:space="preserve"> </w:t>
            </w:r>
            <w:r w:rsidRPr="000B457B">
              <w:t>140</w:t>
            </w:r>
          </w:p>
        </w:tc>
        <w:tc>
          <w:tcPr>
            <w:tcW w:w="6256" w:type="dxa"/>
            <w:tcBorders>
              <w:top w:val="single" w:sz="4" w:space="0" w:color="auto"/>
              <w:left w:val="single" w:sz="4" w:space="0" w:color="auto"/>
              <w:bottom w:val="single" w:sz="4" w:space="0" w:color="auto"/>
              <w:right w:val="single" w:sz="4" w:space="0" w:color="auto"/>
            </w:tcBorders>
          </w:tcPr>
          <w:p w:rsidR="006B305D" w:rsidRPr="00A83553" w:rsidRDefault="006B305D" w:rsidP="00580289">
            <w:pPr>
              <w:autoSpaceDE w:val="0"/>
              <w:autoSpaceDN w:val="0"/>
              <w:adjustRightInd w:val="0"/>
              <w:jc w:val="both"/>
            </w:pPr>
            <w:r w:rsidRPr="000B457B">
              <w:t xml:space="preserve">Денежные взыскания (штрафы) за нарушение законодательства Российской Федерации об </w:t>
            </w:r>
            <w:r>
              <w:t>охране и использовании животного мира</w:t>
            </w:r>
          </w:p>
        </w:tc>
      </w:tr>
      <w:tr w:rsidR="006B305D" w:rsidRPr="000F664B" w:rsidTr="00580289">
        <w:trPr>
          <w:cantSplit/>
          <w:jc w:val="center"/>
        </w:trPr>
        <w:tc>
          <w:tcPr>
            <w:tcW w:w="10248" w:type="dxa"/>
            <w:gridSpan w:val="3"/>
            <w:tcBorders>
              <w:top w:val="single" w:sz="4" w:space="0" w:color="auto"/>
              <w:left w:val="nil"/>
              <w:bottom w:val="single" w:sz="4" w:space="0" w:color="auto"/>
              <w:right w:val="nil"/>
            </w:tcBorders>
            <w:vAlign w:val="center"/>
          </w:tcPr>
          <w:p w:rsidR="006B305D" w:rsidRPr="00980313" w:rsidRDefault="006B305D" w:rsidP="00580289">
            <w:pPr>
              <w:jc w:val="center"/>
            </w:pPr>
          </w:p>
          <w:p w:rsidR="006B305D" w:rsidRPr="009F19A9" w:rsidRDefault="006B305D" w:rsidP="00580289">
            <w:pPr>
              <w:jc w:val="center"/>
              <w:rPr>
                <w:b/>
              </w:rPr>
            </w:pPr>
            <w:r w:rsidRPr="009F19A9">
              <w:rPr>
                <w:b/>
              </w:rPr>
              <w:t>Департамент  образования Администрации г. Саров</w:t>
            </w:r>
          </w:p>
          <w:p w:rsidR="006B305D" w:rsidRPr="00980313" w:rsidRDefault="006B305D" w:rsidP="00580289">
            <w:pPr>
              <w:jc w:val="cente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center"/>
            </w:pPr>
          </w:p>
          <w:p w:rsidR="006B305D" w:rsidRPr="000F664B" w:rsidRDefault="006B305D" w:rsidP="00580289">
            <w:pPr>
              <w:jc w:val="center"/>
            </w:pPr>
          </w:p>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center"/>
            </w:pPr>
          </w:p>
          <w:p w:rsidR="006B305D" w:rsidRPr="000F664B" w:rsidRDefault="006B305D" w:rsidP="00580289">
            <w:pPr>
              <w:jc w:val="center"/>
            </w:pPr>
          </w:p>
          <w:p w:rsidR="006B305D" w:rsidRPr="000F664B" w:rsidRDefault="006B305D" w:rsidP="00580289">
            <w:pPr>
              <w:jc w:val="center"/>
            </w:pPr>
            <w:r w:rsidRPr="000F664B">
              <w:t>1 11 05034 04 0000 120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center"/>
            </w:pPr>
          </w:p>
          <w:p w:rsidR="006B305D" w:rsidRPr="000F664B" w:rsidRDefault="006B305D" w:rsidP="00580289">
            <w:pPr>
              <w:jc w:val="center"/>
            </w:pPr>
          </w:p>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center"/>
            </w:pPr>
          </w:p>
          <w:p w:rsidR="006B305D" w:rsidRPr="000F664B" w:rsidRDefault="006B305D" w:rsidP="00580289">
            <w:pPr>
              <w:jc w:val="center"/>
            </w:pPr>
          </w:p>
          <w:p w:rsidR="006B305D" w:rsidRPr="000F664B" w:rsidRDefault="006B305D" w:rsidP="00580289">
            <w:pPr>
              <w:jc w:val="center"/>
            </w:pPr>
            <w:r w:rsidRPr="000F664B">
              <w:t>1 11 05034 04 0001 120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за несвоевременное внесение платежей)</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center"/>
            </w:pPr>
          </w:p>
          <w:p w:rsidR="006B305D" w:rsidRPr="000F664B" w:rsidRDefault="006B305D" w:rsidP="00580289">
            <w:pPr>
              <w:jc w:val="center"/>
            </w:pPr>
          </w:p>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center"/>
            </w:pPr>
          </w:p>
          <w:p w:rsidR="006B305D" w:rsidRPr="000F664B" w:rsidRDefault="006B305D" w:rsidP="00580289">
            <w:pPr>
              <w:jc w:val="center"/>
            </w:pPr>
          </w:p>
          <w:p w:rsidR="006B305D" w:rsidRPr="000F664B" w:rsidRDefault="006B305D" w:rsidP="00580289">
            <w:pPr>
              <w:jc w:val="center"/>
            </w:pPr>
            <w:r w:rsidRPr="000F664B">
              <w:t>1 11 05034 04 0002 120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pPr>
            <w:r w:rsidRPr="000F664B">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(штрафы за нарушение условий договора)</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1 13 01994 04 0000 130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 xml:space="preserve">Прочие доходы от оказания платных услуг (работ) получателями средств бюджетов городских округов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1 13 02064 04 0000 130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поступающие в порядке возмещения расходов, понесенных в связи с эксплуатацией имущества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1 13 02994 04 0000 130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Прочие доходы от компенсации затрат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 xml:space="preserve">Прочие поступления от денежных взысканий (штрафов) и иных сумм в возмещение ущерба, зачисляемые в бюджеты городских округов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1 16 90040 04 0003 140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1 17 01040 04 0000 180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Невыясненные поступления, зачисляемые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1 17 05040 04 0000 180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Прочие неналоговые доходы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center"/>
            </w:pPr>
          </w:p>
          <w:p w:rsidR="006B305D" w:rsidRPr="00345CA9" w:rsidRDefault="006B305D" w:rsidP="00580289">
            <w:pPr>
              <w:jc w:val="center"/>
            </w:pPr>
            <w:r>
              <w:t>2</w:t>
            </w:r>
            <w:r w:rsidRPr="00345CA9">
              <w:t xml:space="preserve"> </w:t>
            </w:r>
            <w:r>
              <w:t>02</w:t>
            </w:r>
            <w:r w:rsidRPr="00345CA9">
              <w:t xml:space="preserve"> </w:t>
            </w:r>
            <w:r>
              <w:t>25027</w:t>
            </w:r>
            <w:r w:rsidRPr="00345CA9">
              <w:t xml:space="preserve"> 04 0</w:t>
            </w:r>
            <w:r>
              <w:t>11</w:t>
            </w:r>
            <w:r w:rsidRPr="00345CA9">
              <w:t>0 1</w:t>
            </w:r>
            <w:r>
              <w:t>50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345CA9" w:rsidRDefault="006B305D" w:rsidP="00580289">
            <w:pPr>
              <w:autoSpaceDE w:val="0"/>
              <w:autoSpaceDN w:val="0"/>
              <w:adjustRightInd w:val="0"/>
              <w:jc w:val="both"/>
            </w:pPr>
            <w:r>
              <w:t xml:space="preserve">Субсидии бюджетам городских округов на реализацию мероприятий государственной </w:t>
            </w:r>
            <w:hyperlink r:id="rId8" w:history="1">
              <w:r w:rsidRPr="00C4645E">
                <w:t>программы</w:t>
              </w:r>
            </w:hyperlink>
            <w:r w:rsidRPr="00C4645E">
              <w:t xml:space="preserve"> Ро</w:t>
            </w:r>
            <w:r>
              <w:t>ссийской Федерации "Доступная среда" на 2011 - 2020 годы (субсидии федерального бюджета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center"/>
            </w:pPr>
          </w:p>
          <w:p w:rsidR="006B305D" w:rsidRPr="00345CA9" w:rsidRDefault="006B305D" w:rsidP="00580289">
            <w:pPr>
              <w:jc w:val="center"/>
            </w:pPr>
            <w:r>
              <w:t>2</w:t>
            </w:r>
            <w:r w:rsidRPr="00345CA9">
              <w:t xml:space="preserve"> </w:t>
            </w:r>
            <w:r>
              <w:t>02</w:t>
            </w:r>
            <w:r w:rsidRPr="00345CA9">
              <w:t xml:space="preserve"> </w:t>
            </w:r>
            <w:r>
              <w:t>25027</w:t>
            </w:r>
            <w:r w:rsidRPr="00345CA9">
              <w:t xml:space="preserve"> 04 0</w:t>
            </w:r>
            <w:r>
              <w:t>22</w:t>
            </w:r>
            <w:r w:rsidRPr="00345CA9">
              <w:t>0 1</w:t>
            </w:r>
            <w:r>
              <w:t>50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776685" w:rsidRDefault="006B305D" w:rsidP="00580289">
            <w:pPr>
              <w:autoSpaceDE w:val="0"/>
              <w:autoSpaceDN w:val="0"/>
              <w:adjustRightInd w:val="0"/>
              <w:jc w:val="both"/>
              <w:rPr>
                <w:sz w:val="6"/>
                <w:szCs w:val="6"/>
              </w:rPr>
            </w:pPr>
            <w:r>
              <w:t xml:space="preserve">Субсидии бюджетам городских округов на реализацию мероприятий государственной </w:t>
            </w:r>
            <w:hyperlink r:id="rId9" w:history="1">
              <w:r w:rsidRPr="00C4645E">
                <w:t>программы</w:t>
              </w:r>
            </w:hyperlink>
            <w:r w:rsidRPr="00C4645E">
              <w:t xml:space="preserve"> Ро</w:t>
            </w:r>
            <w:r>
              <w:t>ссийской Федерации "Доступная среда" на 2011 - 2020 годы (субсидии  областного  бюджета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2 02 29999 04 0110 15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776685" w:rsidRDefault="006B305D" w:rsidP="00580289">
            <w:pPr>
              <w:spacing w:before="40"/>
              <w:jc w:val="both"/>
              <w:rPr>
                <w:sz w:val="6"/>
                <w:szCs w:val="6"/>
              </w:rPr>
            </w:pPr>
            <w:r w:rsidRPr="000F664B">
              <w:t>Прочие субсидии бюджетам городских округов (субсидии федерального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776685" w:rsidRDefault="006B305D" w:rsidP="00580289">
            <w:pPr>
              <w:spacing w:before="40"/>
              <w:jc w:val="both"/>
              <w:rPr>
                <w:sz w:val="6"/>
                <w:szCs w:val="6"/>
              </w:rPr>
            </w:pPr>
            <w:r w:rsidRPr="000F664B">
              <w:t>Прочие субсидии бюджетам городских округов (субсидии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2 02 30024 04 0220 15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Субвенции бюджетам городских округов на выполнение передаваемых полномочий субъектов Российской Федерации (субвенции областного бюджета)</w:t>
            </w:r>
          </w:p>
          <w:p w:rsidR="006B305D" w:rsidRPr="00776685"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rPr>
                <w:szCs w:val="28"/>
              </w:rPr>
            </w:pPr>
            <w:r w:rsidRPr="000F664B">
              <w:rPr>
                <w:szCs w:val="28"/>
              </w:rPr>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2 02 30029 04 0220 15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776685" w:rsidRDefault="006B305D" w:rsidP="00580289">
            <w:pPr>
              <w:jc w:val="both"/>
              <w:rPr>
                <w:sz w:val="6"/>
                <w:szCs w:val="6"/>
              </w:rPr>
            </w:pPr>
            <w:r w:rsidRPr="000F664B">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(субвенции областного бюджета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2 02 45160 04 0220 15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776685" w:rsidRDefault="006B305D" w:rsidP="00580289">
            <w:pPr>
              <w:spacing w:before="40"/>
              <w:jc w:val="both"/>
              <w:rPr>
                <w:sz w:val="6"/>
                <w:szCs w:val="6"/>
              </w:rPr>
            </w:pPr>
            <w:r w:rsidRPr="000F664B">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2 07 04050 04 0000 1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10"/>
                <w:szCs w:val="10"/>
              </w:rPr>
            </w:pPr>
            <w:r w:rsidRPr="000F664B">
              <w:t>Прочие безвозмездные поступления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2 18 04010 04 0000 1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 xml:space="preserve">Доходы бюджетов городских округов от возврата бюджетными учреждениями остатков субсидий прошлых лет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2 19 45160 04 0000 15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B446ED" w:rsidRDefault="006B305D" w:rsidP="00580289">
            <w:pPr>
              <w:spacing w:before="40"/>
              <w:jc w:val="both"/>
              <w:rPr>
                <w:sz w:val="8"/>
                <w:szCs w:val="8"/>
              </w:rPr>
            </w:pPr>
            <w:r w:rsidRPr="000F664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075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2 19 60010 04 0000 15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B446ED" w:rsidRDefault="006B305D" w:rsidP="00580289">
            <w:pPr>
              <w:spacing w:before="40"/>
              <w:jc w:val="both"/>
              <w:rPr>
                <w:sz w:val="6"/>
                <w:szCs w:val="6"/>
              </w:rPr>
            </w:pPr>
            <w:r w:rsidRPr="000F664B">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B305D" w:rsidRPr="000F664B" w:rsidTr="00580289">
        <w:trPr>
          <w:cantSplit/>
          <w:jc w:val="center"/>
        </w:trPr>
        <w:tc>
          <w:tcPr>
            <w:tcW w:w="10248" w:type="dxa"/>
            <w:gridSpan w:val="3"/>
            <w:tcBorders>
              <w:top w:val="single" w:sz="4" w:space="0" w:color="auto"/>
              <w:left w:val="nil"/>
              <w:bottom w:val="single" w:sz="4" w:space="0" w:color="auto"/>
              <w:right w:val="nil"/>
            </w:tcBorders>
            <w:vAlign w:val="center"/>
          </w:tcPr>
          <w:p w:rsidR="006B305D" w:rsidRPr="000D50E3" w:rsidRDefault="006B305D" w:rsidP="00580289">
            <w:pPr>
              <w:jc w:val="center"/>
              <w:rPr>
                <w:b/>
              </w:rPr>
            </w:pPr>
          </w:p>
          <w:p w:rsidR="006B305D" w:rsidRDefault="006B305D" w:rsidP="00580289">
            <w:pPr>
              <w:jc w:val="center"/>
              <w:rPr>
                <w:b/>
              </w:rPr>
            </w:pPr>
            <w:r w:rsidRPr="00DF6440">
              <w:rPr>
                <w:b/>
              </w:rPr>
              <w:t>Федеральная служба по ветеринарному и фитосанитарному</w:t>
            </w:r>
            <w:r>
              <w:rPr>
                <w:b/>
              </w:rPr>
              <w:t xml:space="preserve"> надзору</w:t>
            </w:r>
          </w:p>
          <w:p w:rsidR="006B305D" w:rsidRPr="000D50E3" w:rsidRDefault="006B305D" w:rsidP="00580289">
            <w:pPr>
              <w:jc w:val="center"/>
              <w:rPr>
                <w:b/>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t>081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5D72ED" w:rsidRDefault="006B305D" w:rsidP="00580289">
            <w:pPr>
              <w:jc w:val="center"/>
            </w:pPr>
            <w:r w:rsidRPr="000B457B">
              <w:t>1</w:t>
            </w:r>
            <w:r>
              <w:t xml:space="preserve"> </w:t>
            </w:r>
            <w:r w:rsidRPr="000B457B">
              <w:t>16</w:t>
            </w:r>
            <w:r>
              <w:t xml:space="preserve"> </w:t>
            </w:r>
            <w:r w:rsidRPr="000B457B">
              <w:t>43000</w:t>
            </w:r>
            <w:r>
              <w:t xml:space="preserve"> </w:t>
            </w:r>
            <w:r w:rsidRPr="000B457B">
              <w:t>01</w:t>
            </w:r>
            <w:r>
              <w:t xml:space="preserve"> 0</w:t>
            </w:r>
            <w:r w:rsidRPr="000B457B">
              <w:t>000</w:t>
            </w:r>
            <w:r>
              <w:t xml:space="preserve"> </w:t>
            </w:r>
            <w:r w:rsidRPr="000B457B">
              <w:t>140</w:t>
            </w:r>
          </w:p>
        </w:tc>
        <w:tc>
          <w:tcPr>
            <w:tcW w:w="6256" w:type="dxa"/>
            <w:tcBorders>
              <w:top w:val="single" w:sz="4" w:space="0" w:color="auto"/>
              <w:left w:val="single" w:sz="4" w:space="0" w:color="auto"/>
              <w:bottom w:val="single" w:sz="4" w:space="0" w:color="auto"/>
              <w:right w:val="single" w:sz="4" w:space="0" w:color="auto"/>
            </w:tcBorders>
          </w:tcPr>
          <w:p w:rsidR="006B305D" w:rsidRPr="00776685" w:rsidRDefault="006B305D" w:rsidP="00580289">
            <w:pPr>
              <w:autoSpaceDE w:val="0"/>
              <w:autoSpaceDN w:val="0"/>
              <w:adjustRightInd w:val="0"/>
              <w:jc w:val="both"/>
              <w:rPr>
                <w:sz w:val="6"/>
                <w:szCs w:val="6"/>
              </w:rPr>
            </w:pPr>
            <w:r w:rsidRPr="000B457B">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B305D" w:rsidRPr="000F664B" w:rsidTr="00580289">
        <w:trPr>
          <w:cantSplit/>
          <w:jc w:val="center"/>
        </w:trPr>
        <w:tc>
          <w:tcPr>
            <w:tcW w:w="10248" w:type="dxa"/>
            <w:gridSpan w:val="3"/>
            <w:tcBorders>
              <w:top w:val="single" w:sz="4" w:space="0" w:color="auto"/>
              <w:left w:val="nil"/>
              <w:bottom w:val="single" w:sz="4" w:space="0" w:color="auto"/>
              <w:right w:val="nil"/>
            </w:tcBorders>
            <w:vAlign w:val="center"/>
          </w:tcPr>
          <w:p w:rsidR="006B305D" w:rsidRPr="00626D31" w:rsidRDefault="006B305D" w:rsidP="00580289">
            <w:pPr>
              <w:jc w:val="center"/>
              <w:rPr>
                <w:b/>
              </w:rPr>
            </w:pPr>
          </w:p>
          <w:p w:rsidR="006B305D" w:rsidRPr="00626D31" w:rsidRDefault="006B305D" w:rsidP="00580289">
            <w:pPr>
              <w:jc w:val="center"/>
              <w:rPr>
                <w:b/>
              </w:rPr>
            </w:pPr>
            <w:r w:rsidRPr="00626D31">
              <w:rPr>
                <w:b/>
              </w:rPr>
              <w:t xml:space="preserve">Министерство финансов Нижегородской области  </w:t>
            </w:r>
          </w:p>
          <w:p w:rsidR="006B305D" w:rsidRPr="00626D31" w:rsidRDefault="006B305D" w:rsidP="00580289">
            <w:pPr>
              <w:spacing w:before="40"/>
              <w:jc w:val="both"/>
              <w:rPr>
                <w:b/>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t>093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center"/>
            </w:pPr>
          </w:p>
          <w:p w:rsidR="006B305D" w:rsidRPr="00345CA9" w:rsidRDefault="006B305D" w:rsidP="00580289">
            <w:pPr>
              <w:jc w:val="center"/>
            </w:pPr>
            <w:r>
              <w:t>1</w:t>
            </w:r>
            <w:r w:rsidRPr="00345CA9">
              <w:t xml:space="preserve"> </w:t>
            </w:r>
            <w:r>
              <w:t>16</w:t>
            </w:r>
            <w:r w:rsidRPr="00345CA9">
              <w:t xml:space="preserve"> </w:t>
            </w:r>
            <w:r>
              <w:t>33040</w:t>
            </w:r>
            <w:r w:rsidRPr="00345CA9">
              <w:t xml:space="preserve"> </w:t>
            </w:r>
            <w:r>
              <w:t>04</w:t>
            </w:r>
            <w:r w:rsidRPr="00345CA9">
              <w:t xml:space="preserve"> 0</w:t>
            </w:r>
            <w:r>
              <w:t>00</w:t>
            </w:r>
            <w:r w:rsidRPr="00345CA9">
              <w:t>0 1</w:t>
            </w:r>
            <w:r>
              <w:t>40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B446ED" w:rsidRDefault="006B305D" w:rsidP="00580289">
            <w:pPr>
              <w:autoSpaceDE w:val="0"/>
              <w:autoSpaceDN w:val="0"/>
              <w:adjustRightInd w:val="0"/>
              <w:jc w:val="both"/>
              <w:rPr>
                <w:sz w:val="6"/>
                <w:szCs w:val="6"/>
              </w:rPr>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776685" w:rsidRDefault="006B305D" w:rsidP="00580289">
            <w:pPr>
              <w:jc w:val="center"/>
            </w:pPr>
          </w:p>
          <w:p w:rsidR="006B305D" w:rsidRPr="009F19A9" w:rsidRDefault="006B305D" w:rsidP="00580289">
            <w:pPr>
              <w:jc w:val="center"/>
              <w:rPr>
                <w:b/>
                <w:kern w:val="32"/>
                <w:sz w:val="28"/>
                <w:szCs w:val="28"/>
              </w:rPr>
            </w:pPr>
            <w:r w:rsidRPr="009F19A9">
              <w:rPr>
                <w:b/>
              </w:rPr>
              <w:t>Управление Федерального казначейства по Нижегородской области</w:t>
            </w:r>
            <w:r w:rsidRPr="009F19A9">
              <w:rPr>
                <w:b/>
                <w:bCs/>
                <w:sz w:val="28"/>
                <w:szCs w:val="28"/>
              </w:rPr>
              <w:t xml:space="preserve"> </w:t>
            </w:r>
            <w:r w:rsidRPr="009F19A9">
              <w:rPr>
                <w:b/>
                <w:kern w:val="32"/>
                <w:sz w:val="28"/>
                <w:szCs w:val="28"/>
              </w:rPr>
              <w:t xml:space="preserve"> </w:t>
            </w:r>
          </w:p>
          <w:p w:rsidR="006B305D" w:rsidRPr="00776685" w:rsidRDefault="006B305D" w:rsidP="00580289">
            <w:pPr>
              <w:jc w:val="cente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100</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1 03 02230 01 0000 110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100</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1 03 02240 01 0000 110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100</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1 03 02250 01 0000 110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100</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1 03 02260 01 0000 110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B305D" w:rsidRPr="000F664B" w:rsidTr="00580289">
        <w:trPr>
          <w:cantSplit/>
          <w:jc w:val="center"/>
        </w:trPr>
        <w:tc>
          <w:tcPr>
            <w:tcW w:w="10248" w:type="dxa"/>
            <w:gridSpan w:val="3"/>
            <w:tcBorders>
              <w:top w:val="single" w:sz="4" w:space="0" w:color="auto"/>
              <w:left w:val="nil"/>
              <w:bottom w:val="single" w:sz="4" w:space="0" w:color="auto"/>
              <w:right w:val="nil"/>
            </w:tcBorders>
            <w:vAlign w:val="center"/>
          </w:tcPr>
          <w:p w:rsidR="006B305D" w:rsidRPr="001C19EB" w:rsidRDefault="006B305D" w:rsidP="00580289">
            <w:pPr>
              <w:jc w:val="center"/>
              <w:rPr>
                <w:sz w:val="20"/>
                <w:szCs w:val="20"/>
              </w:rPr>
            </w:pPr>
          </w:p>
          <w:p w:rsidR="006B305D" w:rsidRPr="009F19A9" w:rsidRDefault="006B305D" w:rsidP="00580289">
            <w:pPr>
              <w:jc w:val="center"/>
              <w:rPr>
                <w:b/>
              </w:rPr>
            </w:pPr>
            <w:r w:rsidRPr="009F19A9">
              <w:rPr>
                <w:b/>
              </w:rPr>
              <w:t>Федеральная служба по надзору в сфере транспорта</w:t>
            </w:r>
          </w:p>
          <w:p w:rsidR="006B305D" w:rsidRPr="001C19EB" w:rsidRDefault="006B305D" w:rsidP="00580289">
            <w:pPr>
              <w:jc w:val="center"/>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106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 xml:space="preserve">Прочие поступления от денежных взысканий (штрафов) и иных сумм в возмещение ущерба, зачисляемые в бюджеты городских округов </w:t>
            </w:r>
          </w:p>
        </w:tc>
      </w:tr>
      <w:tr w:rsidR="006B305D" w:rsidRPr="000F664B" w:rsidTr="00580289">
        <w:trPr>
          <w:cantSplit/>
          <w:jc w:val="center"/>
        </w:trPr>
        <w:tc>
          <w:tcPr>
            <w:tcW w:w="10248" w:type="dxa"/>
            <w:gridSpan w:val="3"/>
            <w:tcBorders>
              <w:top w:val="single" w:sz="4" w:space="0" w:color="auto"/>
              <w:left w:val="nil"/>
              <w:bottom w:val="single" w:sz="4" w:space="0" w:color="auto"/>
              <w:right w:val="nil"/>
            </w:tcBorders>
            <w:vAlign w:val="center"/>
          </w:tcPr>
          <w:p w:rsidR="006B305D" w:rsidRPr="001C19EB" w:rsidRDefault="006B305D" w:rsidP="00580289">
            <w:pPr>
              <w:jc w:val="center"/>
              <w:rPr>
                <w:sz w:val="20"/>
                <w:szCs w:val="20"/>
              </w:rPr>
            </w:pPr>
          </w:p>
          <w:p w:rsidR="006B305D" w:rsidRPr="009F19A9" w:rsidRDefault="006B305D" w:rsidP="00580289">
            <w:pPr>
              <w:jc w:val="center"/>
              <w:rPr>
                <w:b/>
                <w:highlight w:val="yellow"/>
              </w:rPr>
            </w:pPr>
            <w:r w:rsidRPr="009F19A9">
              <w:rPr>
                <w:b/>
              </w:rPr>
              <w:t>Министерство строительства</w:t>
            </w:r>
            <w:r>
              <w:rPr>
                <w:b/>
              </w:rPr>
              <w:t xml:space="preserve"> </w:t>
            </w:r>
            <w:r w:rsidRPr="009F19A9">
              <w:rPr>
                <w:b/>
              </w:rPr>
              <w:t xml:space="preserve"> Нижегородской области</w:t>
            </w:r>
          </w:p>
          <w:p w:rsidR="006B305D" w:rsidRPr="001C19EB" w:rsidRDefault="006B305D" w:rsidP="00580289">
            <w:pPr>
              <w:jc w:val="center"/>
              <w:rPr>
                <w:sz w:val="20"/>
                <w:szCs w:val="20"/>
                <w:highlight w:val="yellow"/>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131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поступления от денежных взысканий (штрафов) и иных сумм в возмещение ущерба, зачисляемые в бюджеты городских округов</w:t>
            </w:r>
          </w:p>
        </w:tc>
      </w:tr>
      <w:tr w:rsidR="006B305D" w:rsidRPr="000F664B" w:rsidTr="00580289">
        <w:trPr>
          <w:cantSplit/>
          <w:jc w:val="center"/>
        </w:trPr>
        <w:tc>
          <w:tcPr>
            <w:tcW w:w="1298" w:type="dxa"/>
            <w:tcBorders>
              <w:top w:val="single" w:sz="4" w:space="0" w:color="auto"/>
              <w:left w:val="nil"/>
              <w:bottom w:val="nil"/>
              <w:right w:val="nil"/>
            </w:tcBorders>
            <w:vAlign w:val="center"/>
          </w:tcPr>
          <w:p w:rsidR="006B305D" w:rsidRPr="000F664B" w:rsidRDefault="006B305D" w:rsidP="00580289">
            <w:pPr>
              <w:jc w:val="center"/>
            </w:pPr>
          </w:p>
        </w:tc>
        <w:tc>
          <w:tcPr>
            <w:tcW w:w="2694" w:type="dxa"/>
            <w:tcBorders>
              <w:top w:val="single" w:sz="4" w:space="0" w:color="auto"/>
              <w:left w:val="nil"/>
              <w:bottom w:val="nil"/>
              <w:right w:val="nil"/>
            </w:tcBorders>
            <w:vAlign w:val="center"/>
          </w:tcPr>
          <w:p w:rsidR="006B305D" w:rsidRPr="000F664B" w:rsidRDefault="006B305D" w:rsidP="00580289">
            <w:pPr>
              <w:jc w:val="center"/>
            </w:pPr>
          </w:p>
        </w:tc>
        <w:tc>
          <w:tcPr>
            <w:tcW w:w="6256" w:type="dxa"/>
            <w:tcBorders>
              <w:top w:val="single" w:sz="4" w:space="0" w:color="auto"/>
              <w:left w:val="nil"/>
              <w:bottom w:val="nil"/>
              <w:right w:val="nil"/>
            </w:tcBorders>
          </w:tcPr>
          <w:p w:rsidR="006B305D" w:rsidRPr="001C19EB" w:rsidRDefault="006B305D" w:rsidP="00580289">
            <w:pPr>
              <w:jc w:val="both"/>
              <w:rPr>
                <w:sz w:val="20"/>
                <w:szCs w:val="20"/>
              </w:rPr>
            </w:pP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9F19A9" w:rsidRDefault="006B305D" w:rsidP="00580289">
            <w:pPr>
              <w:jc w:val="center"/>
              <w:rPr>
                <w:b/>
              </w:rPr>
            </w:pPr>
            <w:r w:rsidRPr="009F19A9">
              <w:rPr>
                <w:b/>
              </w:rPr>
              <w:t>Министерство имущественных и земельных отношений Нижегородской области</w:t>
            </w:r>
          </w:p>
          <w:p w:rsidR="006B305D" w:rsidRPr="001C19EB" w:rsidRDefault="006B305D" w:rsidP="00580289">
            <w:pPr>
              <w:jc w:val="center"/>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143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1 11 05012 04 0000 120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t>143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1 11 05312 04 0000 120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autoSpaceDE w:val="0"/>
              <w:autoSpaceDN w:val="0"/>
              <w:adjustRightInd w:val="0"/>
              <w:jc w:val="both"/>
              <w:rPr>
                <w:sz w:val="6"/>
                <w:szCs w:val="6"/>
              </w:rPr>
            </w:pPr>
            <w:r w:rsidRPr="000F664B">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143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1 14 06012 04 0000 430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1C19EB" w:rsidRDefault="006B305D" w:rsidP="00580289">
            <w:pPr>
              <w:jc w:val="center"/>
              <w:rPr>
                <w:b/>
              </w:rPr>
            </w:pPr>
          </w:p>
          <w:p w:rsidR="006B305D" w:rsidRPr="009F19A9" w:rsidRDefault="006B305D" w:rsidP="00580289">
            <w:pPr>
              <w:jc w:val="center"/>
              <w:rPr>
                <w:b/>
              </w:rPr>
            </w:pPr>
            <w:r w:rsidRPr="009F19A9">
              <w:rPr>
                <w:b/>
              </w:rPr>
              <w:t>Управление Федеральной антимонопольной службы по Нижегородской области</w:t>
            </w:r>
          </w:p>
          <w:p w:rsidR="006B305D" w:rsidRPr="000F664B" w:rsidRDefault="006B305D" w:rsidP="00580289">
            <w:pPr>
              <w:jc w:val="center"/>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1 16 33040 04 0000 140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pPr>
            <w:r w:rsidRPr="000F664B">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1 16 41000 01 0000 140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 xml:space="preserve">Денежные взыскания (штрафы) за нарушение законодательства Российской Федерации об электроэнергетике </w:t>
            </w: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0F664B" w:rsidRDefault="006B305D" w:rsidP="00580289">
            <w:pPr>
              <w:jc w:val="center"/>
            </w:pPr>
          </w:p>
          <w:p w:rsidR="006B305D" w:rsidRPr="009F19A9" w:rsidRDefault="006B305D" w:rsidP="00580289">
            <w:pPr>
              <w:jc w:val="center"/>
              <w:rPr>
                <w:b/>
              </w:rPr>
            </w:pPr>
            <w:r w:rsidRPr="009F19A9">
              <w:rPr>
                <w:b/>
              </w:rPr>
              <w:t>Департамент  по делам молодежи и спорта Администрации г. Саров</w:t>
            </w:r>
          </w:p>
          <w:p w:rsidR="006B305D" w:rsidRPr="000F664B" w:rsidRDefault="006B305D" w:rsidP="00580289">
            <w:pPr>
              <w:jc w:val="both"/>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1 13 02064 04 0000 130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поступающие в порядке возмещения расходов, понесенных в связи с эксплуатацией имущества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1 13 02994 04 0000 130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 xml:space="preserve">Прочие доходы от компенсации затрат бюджетов городских округов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 xml:space="preserve">Прочие поступления от денежных взысканий (штрафов) и иных сумм в возмещение ущерба, зачисляемые в бюджеты городских округов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1 16 90040 04 0003 140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1 17 01040 04 0000 180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Невыясненные поступления, зачисляемые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1 17 05040 04 0000 180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Прочие неналоговые доходы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2 02 29999 04 0110 15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spacing w:before="40"/>
              <w:jc w:val="both"/>
            </w:pPr>
            <w:r w:rsidRPr="000F664B">
              <w:t>Прочие субсидии бюджетам городских округов (субсидии федерального бюджета)</w:t>
            </w:r>
          </w:p>
          <w:p w:rsidR="006B305D" w:rsidRPr="00B446ED" w:rsidRDefault="006B305D" w:rsidP="00580289">
            <w:pPr>
              <w:spacing w:before="40"/>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spacing w:before="40"/>
              <w:jc w:val="both"/>
            </w:pPr>
            <w:r w:rsidRPr="000F664B">
              <w:t>Прочие субсидии бюджетам городских округов (субсидии областного бюджета)</w:t>
            </w:r>
          </w:p>
          <w:p w:rsidR="006B305D" w:rsidRPr="00B446ED" w:rsidRDefault="006B305D" w:rsidP="00580289">
            <w:pPr>
              <w:spacing w:before="40"/>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2 02 30024 04 0220 15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pPr>
            <w:r w:rsidRPr="000F664B">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2 02 45160 04 0220 15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2 07 04050 04 0000 1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Прочие безвозмездные поступления в бюджеты городских округов</w:t>
            </w:r>
          </w:p>
          <w:p w:rsidR="006B305D" w:rsidRPr="000F664B" w:rsidRDefault="006B305D" w:rsidP="00580289">
            <w:pPr>
              <w:jc w:val="both"/>
              <w:rPr>
                <w:sz w:val="8"/>
                <w:szCs w:val="8"/>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2 18 04010 04 0000 1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 xml:space="preserve">Доходы бюджетов городских округов от возврата бюджетными учреждениями остатков субсидий прошлых лет </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2 19 45160 04 0000 15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spacing w:before="40"/>
              <w:jc w:val="both"/>
            </w:pPr>
            <w:r w:rsidRPr="000F664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p w:rsidR="006B305D" w:rsidRPr="00B446ED" w:rsidRDefault="006B305D" w:rsidP="00580289">
            <w:pPr>
              <w:spacing w:before="40"/>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167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2 19 60010 04 0000 15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spacing w:before="40"/>
              <w:jc w:val="both"/>
            </w:pPr>
            <w:r w:rsidRPr="000F664B">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rsidR="006B305D" w:rsidRPr="00B446ED" w:rsidRDefault="006B305D" w:rsidP="00580289">
            <w:pPr>
              <w:spacing w:before="40"/>
              <w:jc w:val="both"/>
              <w:rPr>
                <w:sz w:val="6"/>
                <w:szCs w:val="6"/>
              </w:rPr>
            </w:pP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0F664B" w:rsidRDefault="006B305D" w:rsidP="00580289">
            <w:pPr>
              <w:jc w:val="center"/>
            </w:pPr>
          </w:p>
          <w:p w:rsidR="006B305D" w:rsidRPr="009F19A9" w:rsidRDefault="006B305D" w:rsidP="00580289">
            <w:pPr>
              <w:jc w:val="center"/>
              <w:rPr>
                <w:b/>
              </w:rPr>
            </w:pPr>
            <w:r w:rsidRPr="009F19A9">
              <w:rPr>
                <w:b/>
              </w:rPr>
              <w:t>Государственная инспекция по надзору за техническим состоянием самоходных машин      и других видов техники Нижегородской области</w:t>
            </w:r>
          </w:p>
          <w:p w:rsidR="006B305D" w:rsidRPr="000F664B" w:rsidRDefault="006B305D" w:rsidP="00580289">
            <w:pPr>
              <w:ind w:left="-17"/>
              <w:jc w:val="both"/>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178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 xml:space="preserve">Прочие поступления от денежных взысканий (штрафов) и иных сумм в возмещение ущерба, зачисляемые в бюджеты городских округов </w:t>
            </w:r>
          </w:p>
          <w:p w:rsidR="006B305D" w:rsidRPr="000F664B" w:rsidRDefault="006B305D" w:rsidP="00580289">
            <w:pPr>
              <w:jc w:val="both"/>
              <w:rPr>
                <w:sz w:val="6"/>
                <w:szCs w:val="6"/>
              </w:rPr>
            </w:pPr>
          </w:p>
        </w:tc>
      </w:tr>
      <w:tr w:rsidR="006B305D" w:rsidRPr="000F664B" w:rsidTr="00580289">
        <w:trPr>
          <w:cantSplit/>
          <w:trHeight w:val="790"/>
          <w:jc w:val="center"/>
        </w:trPr>
        <w:tc>
          <w:tcPr>
            <w:tcW w:w="10248" w:type="dxa"/>
            <w:gridSpan w:val="3"/>
            <w:tcBorders>
              <w:top w:val="nil"/>
              <w:left w:val="nil"/>
              <w:right w:val="nil"/>
            </w:tcBorders>
            <w:vAlign w:val="center"/>
          </w:tcPr>
          <w:p w:rsidR="006B305D" w:rsidRPr="000F664B" w:rsidRDefault="006B305D" w:rsidP="00580289">
            <w:pPr>
              <w:jc w:val="center"/>
              <w:rPr>
                <w:sz w:val="20"/>
                <w:szCs w:val="20"/>
              </w:rPr>
            </w:pPr>
          </w:p>
          <w:p w:rsidR="006B305D" w:rsidRPr="009F19A9" w:rsidRDefault="006B305D" w:rsidP="00580289">
            <w:pPr>
              <w:jc w:val="center"/>
              <w:rPr>
                <w:b/>
              </w:rPr>
            </w:pPr>
            <w:r w:rsidRPr="009F19A9">
              <w:rPr>
                <w:b/>
              </w:rPr>
              <w:t>Инспекция административно-технического надзора Нижегородской области</w:t>
            </w:r>
          </w:p>
          <w:p w:rsidR="006B305D" w:rsidRPr="000F664B" w:rsidRDefault="006B305D" w:rsidP="00580289">
            <w:pPr>
              <w:jc w:val="both"/>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179</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ind w:right="-284"/>
            </w:pPr>
            <w:r w:rsidRPr="000F664B">
              <w:t>1 16 43000 01 0000 140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both"/>
            </w:pPr>
            <w:r w:rsidRPr="000F664B">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179</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1 16 51020 02 0000 140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179</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Прочие поступления от денежных взысканий (штрафов) и иных сумм в возмещение ущерба, зачисляемые в бюджеты городских округов</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nil"/>
              <w:bottom w:val="nil"/>
              <w:right w:val="nil"/>
            </w:tcBorders>
            <w:vAlign w:val="center"/>
          </w:tcPr>
          <w:p w:rsidR="006B305D" w:rsidRPr="000F664B" w:rsidRDefault="006B305D" w:rsidP="00580289">
            <w:pPr>
              <w:jc w:val="center"/>
            </w:pPr>
          </w:p>
        </w:tc>
        <w:tc>
          <w:tcPr>
            <w:tcW w:w="2694" w:type="dxa"/>
            <w:tcBorders>
              <w:top w:val="single" w:sz="4" w:space="0" w:color="auto"/>
              <w:left w:val="nil"/>
              <w:bottom w:val="nil"/>
              <w:right w:val="nil"/>
            </w:tcBorders>
            <w:vAlign w:val="center"/>
          </w:tcPr>
          <w:p w:rsidR="006B305D" w:rsidRPr="000F664B" w:rsidRDefault="006B305D" w:rsidP="00580289">
            <w:pPr>
              <w:jc w:val="center"/>
            </w:pPr>
          </w:p>
        </w:tc>
        <w:tc>
          <w:tcPr>
            <w:tcW w:w="6256" w:type="dxa"/>
            <w:tcBorders>
              <w:top w:val="single" w:sz="4" w:space="0" w:color="auto"/>
              <w:left w:val="nil"/>
              <w:bottom w:val="nil"/>
              <w:right w:val="nil"/>
            </w:tcBorders>
          </w:tcPr>
          <w:p w:rsidR="006B305D" w:rsidRPr="000F664B" w:rsidRDefault="006B305D" w:rsidP="00580289">
            <w:pPr>
              <w:jc w:val="both"/>
            </w:pP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9F19A9" w:rsidRDefault="006B305D" w:rsidP="00580289">
            <w:pPr>
              <w:jc w:val="center"/>
              <w:rPr>
                <w:b/>
              </w:rPr>
            </w:pPr>
            <w:r w:rsidRPr="009F19A9">
              <w:rPr>
                <w:b/>
              </w:rPr>
              <w:t>Управление Федеральной налоговой службы по Нижегородской области</w:t>
            </w:r>
          </w:p>
          <w:p w:rsidR="006B305D" w:rsidRPr="000F664B" w:rsidRDefault="006B305D" w:rsidP="00580289">
            <w:pPr>
              <w:jc w:val="both"/>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1 01 02010 01 0000 110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pStyle w:val="ConsPlusNormal"/>
              <w:overflowPunct w:val="0"/>
              <w:ind w:firstLine="0"/>
              <w:jc w:val="both"/>
              <w:textAlignment w:val="baseline"/>
              <w:rPr>
                <w:rFonts w:ascii="Times New Roman" w:hAnsi="Times New Roman" w:cs="Times New Roman"/>
                <w:kern w:val="32"/>
                <w:sz w:val="8"/>
                <w:szCs w:val="8"/>
              </w:rPr>
            </w:pPr>
            <w:r w:rsidRPr="000F664B">
              <w:rPr>
                <w:rFonts w:ascii="Times New Roman" w:hAnsi="Times New Roman" w:cs="Times New Roman"/>
                <w:kern w:val="32"/>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 w:history="1">
              <w:r w:rsidRPr="000F664B">
                <w:rPr>
                  <w:rFonts w:ascii="Times New Roman" w:hAnsi="Times New Roman" w:cs="Times New Roman"/>
                  <w:kern w:val="32"/>
                  <w:sz w:val="24"/>
                  <w:szCs w:val="24"/>
                </w:rPr>
                <w:t>статьями 227</w:t>
              </w:r>
            </w:hyperlink>
            <w:r w:rsidRPr="000F664B">
              <w:rPr>
                <w:rFonts w:ascii="Times New Roman" w:hAnsi="Times New Roman" w:cs="Times New Roman"/>
                <w:kern w:val="32"/>
                <w:sz w:val="24"/>
                <w:szCs w:val="24"/>
              </w:rPr>
              <w:t xml:space="preserve">, </w:t>
            </w:r>
            <w:hyperlink r:id="rId11" w:history="1">
              <w:r w:rsidRPr="000F664B">
                <w:rPr>
                  <w:rFonts w:ascii="Times New Roman" w:hAnsi="Times New Roman" w:cs="Times New Roman"/>
                  <w:kern w:val="32"/>
                  <w:sz w:val="24"/>
                  <w:szCs w:val="24"/>
                </w:rPr>
                <w:t xml:space="preserve">227.1 </w:t>
              </w:r>
            </w:hyperlink>
            <w:r w:rsidRPr="000F664B">
              <w:rPr>
                <w:rFonts w:ascii="Times New Roman" w:hAnsi="Times New Roman" w:cs="Times New Roman"/>
                <w:kern w:val="32"/>
                <w:sz w:val="24"/>
                <w:szCs w:val="24"/>
              </w:rPr>
              <w:t xml:space="preserve">и </w:t>
            </w:r>
            <w:hyperlink r:id="rId12" w:history="1">
              <w:r w:rsidRPr="000F664B">
                <w:rPr>
                  <w:rFonts w:ascii="Times New Roman" w:hAnsi="Times New Roman" w:cs="Times New Roman"/>
                  <w:kern w:val="32"/>
                  <w:sz w:val="24"/>
                  <w:szCs w:val="24"/>
                </w:rPr>
                <w:t>228</w:t>
              </w:r>
            </w:hyperlink>
            <w:r w:rsidRPr="000F664B">
              <w:rPr>
                <w:rFonts w:ascii="Times New Roman" w:hAnsi="Times New Roman" w:cs="Times New Roman"/>
                <w:kern w:val="32"/>
                <w:sz w:val="24"/>
                <w:szCs w:val="24"/>
              </w:rPr>
              <w:t xml:space="preserve"> Налогового кодекса Российской Федерации</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1 01 02020 01 0000 110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1 01 02030 01 0000 110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pStyle w:val="ConsPlusNormal"/>
              <w:overflowPunct w:val="0"/>
              <w:ind w:firstLine="0"/>
              <w:jc w:val="both"/>
              <w:textAlignment w:val="baseline"/>
              <w:rPr>
                <w:rFonts w:ascii="Times New Roman" w:hAnsi="Times New Roman" w:cs="Times New Roman"/>
                <w:kern w:val="32"/>
                <w:sz w:val="6"/>
                <w:szCs w:val="6"/>
              </w:rPr>
            </w:pPr>
            <w:r w:rsidRPr="000F664B">
              <w:rPr>
                <w:rFonts w:ascii="Times New Roman" w:hAnsi="Times New Roman" w:cs="Times New Roman"/>
                <w:kern w:val="32"/>
                <w:sz w:val="24"/>
                <w:szCs w:val="24"/>
              </w:rPr>
              <w:t xml:space="preserve">Налог на доходы физических лиц с доходов, полученных физическими лицами в соответствии со </w:t>
            </w:r>
            <w:hyperlink r:id="rId13" w:history="1">
              <w:r w:rsidRPr="000F664B">
                <w:rPr>
                  <w:rFonts w:ascii="Times New Roman" w:hAnsi="Times New Roman" w:cs="Times New Roman"/>
                  <w:kern w:val="32"/>
                  <w:sz w:val="24"/>
                  <w:szCs w:val="24"/>
                </w:rPr>
                <w:t>статьей 228</w:t>
              </w:r>
            </w:hyperlink>
            <w:r w:rsidRPr="000F664B">
              <w:rPr>
                <w:rFonts w:ascii="Times New Roman" w:hAnsi="Times New Roman" w:cs="Times New Roman"/>
                <w:kern w:val="32"/>
                <w:sz w:val="24"/>
                <w:szCs w:val="24"/>
              </w:rPr>
              <w:t xml:space="preserve"> Налогового кодекса Российской Федерации</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1 01 02040 01 0000 110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pStyle w:val="ConsPlusNormal"/>
              <w:overflowPunct w:val="0"/>
              <w:ind w:firstLine="0"/>
              <w:jc w:val="both"/>
              <w:textAlignment w:val="baseline"/>
              <w:rPr>
                <w:rFonts w:ascii="Times New Roman" w:hAnsi="Times New Roman" w:cs="Times New Roman"/>
                <w:kern w:val="32"/>
                <w:sz w:val="24"/>
                <w:szCs w:val="24"/>
              </w:rPr>
            </w:pPr>
            <w:r w:rsidRPr="000F664B">
              <w:rPr>
                <w:rFonts w:ascii="Times New Roman" w:hAnsi="Times New Roman" w:cs="Times New Roman"/>
                <w:kern w:val="32"/>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4" w:history="1">
              <w:r w:rsidRPr="000F664B">
                <w:rPr>
                  <w:rFonts w:ascii="Times New Roman" w:hAnsi="Times New Roman" w:cs="Times New Roman"/>
                  <w:kern w:val="32"/>
                  <w:sz w:val="24"/>
                  <w:szCs w:val="24"/>
                </w:rPr>
                <w:t>статьей 227.1</w:t>
              </w:r>
            </w:hyperlink>
            <w:r w:rsidRPr="000F664B">
              <w:rPr>
                <w:rFonts w:ascii="Times New Roman" w:hAnsi="Times New Roman" w:cs="Times New Roman"/>
                <w:kern w:val="32"/>
                <w:sz w:val="24"/>
                <w:szCs w:val="24"/>
              </w:rPr>
              <w:t xml:space="preserve"> Налогового кодекса Российской Федерации</w:t>
            </w:r>
          </w:p>
          <w:p w:rsidR="006B305D" w:rsidRPr="000F664B" w:rsidRDefault="006B305D" w:rsidP="00580289">
            <w:pPr>
              <w:pStyle w:val="ConsPlusNormal"/>
              <w:overflowPunct w:val="0"/>
              <w:ind w:firstLine="0"/>
              <w:jc w:val="both"/>
              <w:textAlignment w:val="baseline"/>
              <w:rPr>
                <w:rFonts w:ascii="Times New Roman" w:hAnsi="Times New Roman" w:cs="Times New Roman"/>
                <w:kern w:val="32"/>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1 05 01010 01 0000 110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autoSpaceDE w:val="0"/>
              <w:autoSpaceDN w:val="0"/>
              <w:adjustRightInd w:val="0"/>
              <w:jc w:val="both"/>
              <w:rPr>
                <w:kern w:val="32"/>
              </w:rPr>
            </w:pPr>
            <w:r w:rsidRPr="000F664B">
              <w:t>Налог, взимаемый с налогоплательщиков, выбравших в качестве объекта налогообложения доходы</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1 05 01020 01 0000 110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autoSpaceDE w:val="0"/>
              <w:autoSpaceDN w:val="0"/>
              <w:adjustRightInd w:val="0"/>
              <w:jc w:val="both"/>
              <w:rPr>
                <w:kern w:val="32"/>
              </w:rPr>
            </w:pPr>
            <w:r w:rsidRPr="000F664B">
              <w:t>Налог, взимаемый с налогоплательщиков, выбравших в качестве объекта налогообложения доходы, уменьшенные на величину расходов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rPr>
                <w:bCs/>
              </w:rPr>
              <w:t>1 05 02010 02 0000 110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pStyle w:val="ConsPlusNormal"/>
              <w:overflowPunct w:val="0"/>
              <w:ind w:firstLine="0"/>
              <w:jc w:val="both"/>
              <w:textAlignment w:val="baseline"/>
              <w:rPr>
                <w:rFonts w:ascii="Times New Roman" w:hAnsi="Times New Roman" w:cs="Times New Roman"/>
                <w:bCs/>
                <w:sz w:val="24"/>
                <w:szCs w:val="24"/>
              </w:rPr>
            </w:pPr>
            <w:r w:rsidRPr="000F664B">
              <w:rPr>
                <w:rFonts w:ascii="Times New Roman" w:hAnsi="Times New Roman" w:cs="Times New Roman"/>
                <w:bCs/>
                <w:sz w:val="24"/>
                <w:szCs w:val="24"/>
              </w:rPr>
              <w:t>Единый налог на вмененный доход для отдельных видов деятельности</w:t>
            </w:r>
          </w:p>
          <w:p w:rsidR="006B305D" w:rsidRPr="000F664B" w:rsidRDefault="006B305D" w:rsidP="00580289">
            <w:pPr>
              <w:pStyle w:val="ConsPlusNormal"/>
              <w:overflowPunct w:val="0"/>
              <w:ind w:firstLine="0"/>
              <w:jc w:val="both"/>
              <w:textAlignment w:val="baseline"/>
              <w:rPr>
                <w:rFonts w:ascii="Times New Roman" w:hAnsi="Times New Roman" w:cs="Times New Roman"/>
                <w:kern w:val="32"/>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rPr>
                <w:bCs/>
              </w:rPr>
            </w:pPr>
          </w:p>
          <w:p w:rsidR="006B305D" w:rsidRPr="000F664B" w:rsidRDefault="006B305D" w:rsidP="00580289">
            <w:pPr>
              <w:jc w:val="center"/>
              <w:rPr>
                <w:bCs/>
              </w:rPr>
            </w:pPr>
            <w:r w:rsidRPr="000F664B">
              <w:rPr>
                <w:bCs/>
              </w:rPr>
              <w:t>1 05 02020 02 0000 110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pStyle w:val="ConsPlusNormal"/>
              <w:overflowPunct w:val="0"/>
              <w:ind w:firstLine="0"/>
              <w:jc w:val="both"/>
              <w:textAlignment w:val="baseline"/>
              <w:rPr>
                <w:rFonts w:ascii="Times New Roman" w:hAnsi="Times New Roman" w:cs="Times New Roman"/>
                <w:bCs/>
                <w:sz w:val="24"/>
                <w:szCs w:val="24"/>
              </w:rPr>
            </w:pPr>
            <w:r w:rsidRPr="000F664B">
              <w:rPr>
                <w:rFonts w:ascii="Times New Roman" w:hAnsi="Times New Roman" w:cs="Times New Roman"/>
                <w:bCs/>
                <w:sz w:val="24"/>
                <w:szCs w:val="24"/>
              </w:rPr>
              <w:t>Единый налог на вмененный доход для отдельных видов деятельности (за налоговые периоды, истекшие до 1 января 2011 года)</w:t>
            </w:r>
          </w:p>
          <w:p w:rsidR="006B305D" w:rsidRPr="000F664B" w:rsidRDefault="006B305D" w:rsidP="00580289">
            <w:pPr>
              <w:pStyle w:val="ConsPlusNormal"/>
              <w:overflowPunct w:val="0"/>
              <w:ind w:firstLine="0"/>
              <w:jc w:val="both"/>
              <w:textAlignment w:val="baseline"/>
              <w:rPr>
                <w:rFonts w:ascii="Times New Roman" w:hAnsi="Times New Roman" w:cs="Times New Roman"/>
                <w:kern w:val="32"/>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1 05 03010 01 0000 110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pStyle w:val="ConsPlusNormal"/>
              <w:overflowPunct w:val="0"/>
              <w:ind w:firstLine="0"/>
              <w:jc w:val="both"/>
              <w:textAlignment w:val="baseline"/>
              <w:rPr>
                <w:rFonts w:ascii="Times New Roman" w:hAnsi="Times New Roman" w:cs="Times New Roman"/>
                <w:kern w:val="32"/>
                <w:sz w:val="24"/>
                <w:szCs w:val="24"/>
              </w:rPr>
            </w:pPr>
            <w:r w:rsidRPr="000F664B">
              <w:rPr>
                <w:rFonts w:ascii="Times New Roman" w:hAnsi="Times New Roman" w:cs="Times New Roman"/>
                <w:kern w:val="32"/>
                <w:sz w:val="24"/>
                <w:szCs w:val="24"/>
              </w:rPr>
              <w:t>Единый сельскохозяйственный налог</w:t>
            </w:r>
          </w:p>
          <w:p w:rsidR="006B305D" w:rsidRPr="000F664B" w:rsidRDefault="006B305D" w:rsidP="00580289">
            <w:pPr>
              <w:pStyle w:val="ConsPlusNormal"/>
              <w:overflowPunct w:val="0"/>
              <w:ind w:firstLine="0"/>
              <w:jc w:val="both"/>
              <w:textAlignment w:val="baseline"/>
              <w:rPr>
                <w:rFonts w:ascii="Times New Roman" w:hAnsi="Times New Roman" w:cs="Times New Roman"/>
                <w:kern w:val="32"/>
                <w:sz w:val="8"/>
                <w:szCs w:val="8"/>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1 05 03020 01 0000 110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pStyle w:val="ConsPlusNormal"/>
              <w:overflowPunct w:val="0"/>
              <w:ind w:firstLine="0"/>
              <w:jc w:val="both"/>
              <w:textAlignment w:val="baseline"/>
              <w:rPr>
                <w:rFonts w:ascii="Times New Roman" w:hAnsi="Times New Roman" w:cs="Times New Roman"/>
                <w:kern w:val="32"/>
                <w:sz w:val="24"/>
                <w:szCs w:val="24"/>
              </w:rPr>
            </w:pPr>
            <w:r w:rsidRPr="000F664B">
              <w:rPr>
                <w:rFonts w:ascii="Times New Roman" w:hAnsi="Times New Roman" w:cs="Times New Roman"/>
                <w:kern w:val="32"/>
                <w:sz w:val="24"/>
                <w:szCs w:val="24"/>
              </w:rPr>
              <w:t xml:space="preserve">Единый сельскохозяйственный налог (за налоговые периоды, истекшие до 1 января 2011 года) </w:t>
            </w:r>
          </w:p>
          <w:p w:rsidR="006B305D" w:rsidRPr="000F664B" w:rsidRDefault="006B305D" w:rsidP="00580289">
            <w:pPr>
              <w:pStyle w:val="ConsPlusNormal"/>
              <w:overflowPunct w:val="0"/>
              <w:ind w:firstLine="0"/>
              <w:jc w:val="both"/>
              <w:textAlignment w:val="baseline"/>
              <w:rPr>
                <w:rFonts w:ascii="Times New Roman" w:hAnsi="Times New Roman" w:cs="Times New Roman"/>
                <w:kern w:val="32"/>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1 05 04010 02 0000 110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both"/>
            </w:pPr>
            <w:r w:rsidRPr="000F664B">
              <w:t>Налог, взимаемый в связи с применением патентной системы налогообложения, зачисляемый в бюджеты городских округов</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rPr>
                <w:bCs/>
              </w:rPr>
            </w:pPr>
          </w:p>
          <w:p w:rsidR="006B305D" w:rsidRPr="000F664B" w:rsidRDefault="006B305D" w:rsidP="00580289">
            <w:pPr>
              <w:jc w:val="center"/>
              <w:rPr>
                <w:bCs/>
              </w:rPr>
            </w:pPr>
            <w:r w:rsidRPr="000F664B">
              <w:rPr>
                <w:bCs/>
              </w:rPr>
              <w:t>1 06 01020 04 0000 110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rPr>
                <w:bCs/>
              </w:rPr>
            </w:pPr>
            <w:r w:rsidRPr="000F664B">
              <w:rPr>
                <w:bCs/>
              </w:rPr>
              <w:t>Налог на имущество физических лиц, взимаемый по ставкам, применяемым к объектам налогообложения, расположенным в границах городских округов</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rPr>
                <w:bCs/>
              </w:rPr>
            </w:pPr>
            <w:r w:rsidRPr="000F664B">
              <w:t>1 06 02010 02 0000 110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autoSpaceDE w:val="0"/>
              <w:autoSpaceDN w:val="0"/>
              <w:adjustRightInd w:val="0"/>
              <w:jc w:val="both"/>
            </w:pPr>
            <w:r w:rsidRPr="000F664B">
              <w:t>Налог на имущество организаций по имуществу, не входящему в Единую систему газоснабжения</w:t>
            </w:r>
          </w:p>
          <w:p w:rsidR="006B305D" w:rsidRPr="001C19EB" w:rsidRDefault="006B305D" w:rsidP="00580289">
            <w:pPr>
              <w:autoSpaceDE w:val="0"/>
              <w:autoSpaceDN w:val="0"/>
              <w:adjustRightInd w:val="0"/>
              <w:jc w:val="both"/>
              <w:rPr>
                <w:bCs/>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pStyle w:val="af4"/>
              <w:ind w:left="0" w:right="38" w:firstLine="0"/>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pStyle w:val="af4"/>
              <w:ind w:left="0" w:right="38" w:firstLine="0"/>
              <w:jc w:val="center"/>
            </w:pPr>
            <w:r w:rsidRPr="000F664B">
              <w:t>1 06 06032 04 0000 110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pStyle w:val="af4"/>
              <w:ind w:left="0" w:right="38" w:firstLine="0"/>
            </w:pPr>
            <w:r w:rsidRPr="000F664B">
              <w:t>Земельный налог с организаций, обладающих земельным участком, расположенным в границах городских округов</w:t>
            </w:r>
          </w:p>
          <w:p w:rsidR="006B305D" w:rsidRPr="000F664B" w:rsidRDefault="006B305D" w:rsidP="00580289">
            <w:pPr>
              <w:pStyle w:val="af4"/>
              <w:ind w:left="0" w:right="38" w:firstLine="0"/>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pStyle w:val="af4"/>
              <w:ind w:left="0" w:right="38" w:firstLine="0"/>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pStyle w:val="af4"/>
              <w:ind w:left="0" w:right="38" w:firstLine="0"/>
              <w:jc w:val="center"/>
            </w:pPr>
            <w:r w:rsidRPr="000F664B">
              <w:t>1 06 06042 04 0000 110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pStyle w:val="af4"/>
              <w:ind w:left="0" w:right="38" w:firstLine="0"/>
            </w:pPr>
            <w:r w:rsidRPr="000F664B">
              <w:t>Земельный налог с физических лиц,   обладающих земельным участком, расположенным в границах городских округов</w:t>
            </w:r>
          </w:p>
          <w:p w:rsidR="006B305D" w:rsidRPr="000F664B" w:rsidRDefault="006B305D" w:rsidP="00580289">
            <w:pPr>
              <w:pStyle w:val="af4"/>
              <w:ind w:left="0" w:right="38" w:firstLine="0"/>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p>
          <w:p w:rsidR="006B305D" w:rsidRPr="000F664B" w:rsidRDefault="006B305D" w:rsidP="00580289">
            <w:pPr>
              <w:jc w:val="center"/>
            </w:pPr>
            <w:r w:rsidRPr="000F664B">
              <w:t>1 08 03010 01 0000 110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1 08 07010 01 8000 110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1 09 04052 04 0000 110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pStyle w:val="ConsPlusNormal"/>
              <w:overflowPunct w:val="0"/>
              <w:ind w:firstLine="0"/>
              <w:jc w:val="both"/>
              <w:textAlignment w:val="baseline"/>
              <w:rPr>
                <w:rFonts w:ascii="Times New Roman" w:hAnsi="Times New Roman" w:cs="Times New Roman"/>
                <w:bCs/>
                <w:sz w:val="24"/>
                <w:szCs w:val="24"/>
              </w:rPr>
            </w:pPr>
            <w:r w:rsidRPr="000F664B">
              <w:rPr>
                <w:rFonts w:ascii="Times New Roman" w:hAnsi="Times New Roman" w:cs="Times New Roman"/>
                <w:bCs/>
                <w:sz w:val="24"/>
                <w:szCs w:val="24"/>
              </w:rPr>
              <w:t>Земельный налог (по обязательствам, возникшим до 1 января 2006 года), мобилизуемый на территориях городских округов</w:t>
            </w:r>
          </w:p>
          <w:p w:rsidR="006B305D" w:rsidRPr="000F664B" w:rsidRDefault="006B305D" w:rsidP="00580289">
            <w:pPr>
              <w:pStyle w:val="ConsPlusNormal"/>
              <w:overflowPunct w:val="0"/>
              <w:ind w:firstLine="0"/>
              <w:jc w:val="both"/>
              <w:textAlignment w:val="baseline"/>
              <w:rPr>
                <w:rFonts w:ascii="Times New Roman" w:hAnsi="Times New Roman" w:cs="Times New Roman"/>
                <w:kern w:val="32"/>
                <w:sz w:val="4"/>
                <w:szCs w:val="4"/>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1 16 03010 01 0000 140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pStyle w:val="ConsPlusNormal"/>
              <w:overflowPunct w:val="0"/>
              <w:ind w:firstLine="0"/>
              <w:jc w:val="both"/>
              <w:textAlignment w:val="baseline"/>
              <w:rPr>
                <w:rFonts w:ascii="Times New Roman" w:hAnsi="Times New Roman" w:cs="Times New Roman"/>
                <w:sz w:val="24"/>
                <w:szCs w:val="24"/>
              </w:rPr>
            </w:pPr>
            <w:r w:rsidRPr="00062739">
              <w:rPr>
                <w:rFonts w:ascii="Times New Roman" w:hAnsi="Times New Roman" w:cs="Times New Roman"/>
                <w:sz w:val="24"/>
                <w:szCs w:val="24"/>
              </w:rPr>
              <w:t xml:space="preserve">Денежные взыскания (штрафы) за нарушение законодательства о налогах и сборах, предусмотренные </w:t>
            </w:r>
            <w:hyperlink r:id="rId15" w:history="1">
              <w:r w:rsidRPr="00062739">
                <w:rPr>
                  <w:rFonts w:ascii="Times New Roman" w:hAnsi="Times New Roman" w:cs="Times New Roman"/>
                  <w:sz w:val="24"/>
                  <w:szCs w:val="24"/>
                </w:rPr>
                <w:t>статьями 116</w:t>
              </w:r>
            </w:hyperlink>
            <w:r w:rsidRPr="00062739">
              <w:rPr>
                <w:rFonts w:ascii="Times New Roman" w:hAnsi="Times New Roman" w:cs="Times New Roman"/>
                <w:sz w:val="24"/>
                <w:szCs w:val="24"/>
              </w:rPr>
              <w:t xml:space="preserve">, </w:t>
            </w:r>
            <w:hyperlink r:id="rId16" w:history="1">
              <w:r w:rsidRPr="00062739">
                <w:rPr>
                  <w:rFonts w:ascii="Times New Roman" w:hAnsi="Times New Roman" w:cs="Times New Roman"/>
                  <w:sz w:val="24"/>
                  <w:szCs w:val="24"/>
                </w:rPr>
                <w:t>119.1</w:t>
              </w:r>
            </w:hyperlink>
            <w:r w:rsidRPr="00062739">
              <w:rPr>
                <w:rFonts w:ascii="Times New Roman" w:hAnsi="Times New Roman" w:cs="Times New Roman"/>
                <w:sz w:val="24"/>
                <w:szCs w:val="24"/>
              </w:rPr>
              <w:t xml:space="preserve">, </w:t>
            </w:r>
            <w:hyperlink r:id="rId17" w:history="1">
              <w:r w:rsidRPr="00062739">
                <w:rPr>
                  <w:rFonts w:ascii="Times New Roman" w:hAnsi="Times New Roman" w:cs="Times New Roman"/>
                  <w:sz w:val="24"/>
                  <w:szCs w:val="24"/>
                </w:rPr>
                <w:t>119.2</w:t>
              </w:r>
            </w:hyperlink>
            <w:r w:rsidRPr="00062739">
              <w:rPr>
                <w:rFonts w:ascii="Times New Roman" w:hAnsi="Times New Roman" w:cs="Times New Roman"/>
                <w:sz w:val="24"/>
                <w:szCs w:val="24"/>
              </w:rPr>
              <w:t xml:space="preserve">, </w:t>
            </w:r>
            <w:hyperlink r:id="rId18" w:history="1">
              <w:r w:rsidRPr="00062739">
                <w:rPr>
                  <w:rFonts w:ascii="Times New Roman" w:hAnsi="Times New Roman" w:cs="Times New Roman"/>
                  <w:sz w:val="24"/>
                  <w:szCs w:val="24"/>
                </w:rPr>
                <w:t>пунктами 1</w:t>
              </w:r>
            </w:hyperlink>
            <w:r w:rsidRPr="00062739">
              <w:rPr>
                <w:rFonts w:ascii="Times New Roman" w:hAnsi="Times New Roman" w:cs="Times New Roman"/>
                <w:sz w:val="24"/>
                <w:szCs w:val="24"/>
              </w:rPr>
              <w:t xml:space="preserve"> и </w:t>
            </w:r>
            <w:hyperlink r:id="rId19" w:history="1">
              <w:r w:rsidRPr="00062739">
                <w:rPr>
                  <w:rFonts w:ascii="Times New Roman" w:hAnsi="Times New Roman" w:cs="Times New Roman"/>
                  <w:sz w:val="24"/>
                  <w:szCs w:val="24"/>
                </w:rPr>
                <w:t>2 статьи 120</w:t>
              </w:r>
            </w:hyperlink>
            <w:r w:rsidRPr="00062739">
              <w:rPr>
                <w:rFonts w:ascii="Times New Roman" w:hAnsi="Times New Roman" w:cs="Times New Roman"/>
                <w:sz w:val="24"/>
                <w:szCs w:val="24"/>
              </w:rPr>
              <w:t xml:space="preserve">, </w:t>
            </w:r>
            <w:hyperlink r:id="rId20" w:history="1">
              <w:r w:rsidRPr="00062739">
                <w:rPr>
                  <w:rFonts w:ascii="Times New Roman" w:hAnsi="Times New Roman" w:cs="Times New Roman"/>
                  <w:sz w:val="24"/>
                  <w:szCs w:val="24"/>
                </w:rPr>
                <w:t>статьями 125</w:t>
              </w:r>
            </w:hyperlink>
            <w:r w:rsidRPr="00062739">
              <w:rPr>
                <w:rFonts w:ascii="Times New Roman" w:hAnsi="Times New Roman" w:cs="Times New Roman"/>
                <w:sz w:val="24"/>
                <w:szCs w:val="24"/>
              </w:rPr>
              <w:t xml:space="preserve">, </w:t>
            </w:r>
            <w:hyperlink r:id="rId21" w:history="1">
              <w:r w:rsidRPr="00062739">
                <w:rPr>
                  <w:rFonts w:ascii="Times New Roman" w:hAnsi="Times New Roman" w:cs="Times New Roman"/>
                  <w:sz w:val="24"/>
                  <w:szCs w:val="24"/>
                </w:rPr>
                <w:t>126</w:t>
              </w:r>
            </w:hyperlink>
            <w:r w:rsidRPr="00062739">
              <w:rPr>
                <w:rFonts w:ascii="Times New Roman" w:hAnsi="Times New Roman" w:cs="Times New Roman"/>
                <w:sz w:val="24"/>
                <w:szCs w:val="24"/>
              </w:rPr>
              <w:t xml:space="preserve">, </w:t>
            </w:r>
            <w:hyperlink r:id="rId22" w:history="1">
              <w:r w:rsidRPr="00062739">
                <w:rPr>
                  <w:rFonts w:ascii="Times New Roman" w:hAnsi="Times New Roman" w:cs="Times New Roman"/>
                  <w:sz w:val="24"/>
                  <w:szCs w:val="24"/>
                </w:rPr>
                <w:t>126.1</w:t>
              </w:r>
            </w:hyperlink>
            <w:r w:rsidRPr="00062739">
              <w:rPr>
                <w:rFonts w:ascii="Times New Roman" w:hAnsi="Times New Roman" w:cs="Times New Roman"/>
                <w:sz w:val="24"/>
                <w:szCs w:val="24"/>
              </w:rPr>
              <w:t xml:space="preserve">, </w:t>
            </w:r>
            <w:hyperlink r:id="rId23" w:history="1">
              <w:r w:rsidRPr="00062739">
                <w:rPr>
                  <w:rFonts w:ascii="Times New Roman" w:hAnsi="Times New Roman" w:cs="Times New Roman"/>
                  <w:sz w:val="24"/>
                  <w:szCs w:val="24"/>
                </w:rPr>
                <w:t>128</w:t>
              </w:r>
            </w:hyperlink>
            <w:r w:rsidRPr="00062739">
              <w:rPr>
                <w:rFonts w:ascii="Times New Roman" w:hAnsi="Times New Roman" w:cs="Times New Roman"/>
                <w:sz w:val="24"/>
                <w:szCs w:val="24"/>
              </w:rPr>
              <w:t xml:space="preserve">, </w:t>
            </w:r>
            <w:hyperlink r:id="rId24" w:history="1">
              <w:r w:rsidRPr="00062739">
                <w:rPr>
                  <w:rFonts w:ascii="Times New Roman" w:hAnsi="Times New Roman" w:cs="Times New Roman"/>
                  <w:sz w:val="24"/>
                  <w:szCs w:val="24"/>
                </w:rPr>
                <w:t>129</w:t>
              </w:r>
            </w:hyperlink>
            <w:r w:rsidRPr="00062739">
              <w:rPr>
                <w:rFonts w:ascii="Times New Roman" w:hAnsi="Times New Roman" w:cs="Times New Roman"/>
                <w:sz w:val="24"/>
                <w:szCs w:val="24"/>
              </w:rPr>
              <w:t xml:space="preserve">, </w:t>
            </w:r>
            <w:hyperlink r:id="rId25" w:history="1">
              <w:r w:rsidRPr="00062739">
                <w:rPr>
                  <w:rFonts w:ascii="Times New Roman" w:hAnsi="Times New Roman" w:cs="Times New Roman"/>
                  <w:sz w:val="24"/>
                  <w:szCs w:val="24"/>
                </w:rPr>
                <w:t>129.1</w:t>
              </w:r>
            </w:hyperlink>
            <w:r w:rsidRPr="00062739">
              <w:rPr>
                <w:rFonts w:ascii="Times New Roman" w:hAnsi="Times New Roman" w:cs="Times New Roman"/>
                <w:sz w:val="24"/>
                <w:szCs w:val="24"/>
              </w:rPr>
              <w:t xml:space="preserve">, </w:t>
            </w:r>
            <w:hyperlink r:id="rId26" w:history="1">
              <w:r w:rsidRPr="00062739">
                <w:rPr>
                  <w:rFonts w:ascii="Times New Roman" w:hAnsi="Times New Roman" w:cs="Times New Roman"/>
                  <w:sz w:val="24"/>
                  <w:szCs w:val="24"/>
                </w:rPr>
                <w:t>129.4</w:t>
              </w:r>
            </w:hyperlink>
            <w:r w:rsidRPr="00062739">
              <w:rPr>
                <w:rFonts w:ascii="Times New Roman" w:hAnsi="Times New Roman" w:cs="Times New Roman"/>
                <w:sz w:val="24"/>
                <w:szCs w:val="24"/>
              </w:rPr>
              <w:t xml:space="preserve">, </w:t>
            </w:r>
            <w:hyperlink r:id="rId27" w:history="1">
              <w:r w:rsidRPr="00062739">
                <w:rPr>
                  <w:rFonts w:ascii="Times New Roman" w:hAnsi="Times New Roman" w:cs="Times New Roman"/>
                  <w:sz w:val="24"/>
                  <w:szCs w:val="24"/>
                </w:rPr>
                <w:t>132</w:t>
              </w:r>
            </w:hyperlink>
            <w:r w:rsidRPr="00062739">
              <w:rPr>
                <w:rFonts w:ascii="Times New Roman" w:hAnsi="Times New Roman" w:cs="Times New Roman"/>
                <w:sz w:val="24"/>
                <w:szCs w:val="24"/>
              </w:rPr>
              <w:t xml:space="preserve">, </w:t>
            </w:r>
            <w:hyperlink r:id="rId28" w:history="1">
              <w:r w:rsidRPr="00062739">
                <w:rPr>
                  <w:rFonts w:ascii="Times New Roman" w:hAnsi="Times New Roman" w:cs="Times New Roman"/>
                  <w:sz w:val="24"/>
                  <w:szCs w:val="24"/>
                </w:rPr>
                <w:t>133</w:t>
              </w:r>
            </w:hyperlink>
            <w:r w:rsidRPr="00062739">
              <w:rPr>
                <w:rFonts w:ascii="Times New Roman" w:hAnsi="Times New Roman" w:cs="Times New Roman"/>
                <w:sz w:val="24"/>
                <w:szCs w:val="24"/>
              </w:rPr>
              <w:t xml:space="preserve">, </w:t>
            </w:r>
            <w:hyperlink r:id="rId29" w:history="1">
              <w:r w:rsidRPr="00062739">
                <w:rPr>
                  <w:rFonts w:ascii="Times New Roman" w:hAnsi="Times New Roman" w:cs="Times New Roman"/>
                  <w:sz w:val="24"/>
                  <w:szCs w:val="24"/>
                </w:rPr>
                <w:t>134</w:t>
              </w:r>
            </w:hyperlink>
            <w:r w:rsidRPr="00062739">
              <w:rPr>
                <w:rFonts w:ascii="Times New Roman" w:hAnsi="Times New Roman" w:cs="Times New Roman"/>
                <w:sz w:val="24"/>
                <w:szCs w:val="24"/>
              </w:rPr>
              <w:t xml:space="preserve">, </w:t>
            </w:r>
            <w:hyperlink r:id="rId30" w:history="1">
              <w:r w:rsidRPr="00062739">
                <w:rPr>
                  <w:rFonts w:ascii="Times New Roman" w:hAnsi="Times New Roman" w:cs="Times New Roman"/>
                  <w:sz w:val="24"/>
                  <w:szCs w:val="24"/>
                </w:rPr>
                <w:t>135</w:t>
              </w:r>
            </w:hyperlink>
            <w:r w:rsidRPr="00062739">
              <w:rPr>
                <w:rFonts w:ascii="Times New Roman" w:hAnsi="Times New Roman" w:cs="Times New Roman"/>
                <w:sz w:val="24"/>
                <w:szCs w:val="24"/>
              </w:rPr>
              <w:t xml:space="preserve">, </w:t>
            </w:r>
            <w:hyperlink r:id="rId31" w:history="1">
              <w:r w:rsidRPr="00062739">
                <w:rPr>
                  <w:rFonts w:ascii="Times New Roman" w:hAnsi="Times New Roman" w:cs="Times New Roman"/>
                  <w:sz w:val="24"/>
                  <w:szCs w:val="24"/>
                </w:rPr>
                <w:t>135.1</w:t>
              </w:r>
            </w:hyperlink>
            <w:r w:rsidRPr="00062739">
              <w:rPr>
                <w:rFonts w:ascii="Times New Roman" w:hAnsi="Times New Roman" w:cs="Times New Roman"/>
                <w:sz w:val="24"/>
                <w:szCs w:val="24"/>
              </w:rPr>
              <w:t xml:space="preserve">, </w:t>
            </w:r>
            <w:hyperlink r:id="rId32" w:history="1">
              <w:r w:rsidRPr="00062739">
                <w:rPr>
                  <w:rFonts w:ascii="Times New Roman" w:hAnsi="Times New Roman" w:cs="Times New Roman"/>
                  <w:sz w:val="24"/>
                  <w:szCs w:val="24"/>
                </w:rPr>
                <w:t>135.2</w:t>
              </w:r>
            </w:hyperlink>
            <w:r w:rsidRPr="00062739">
              <w:rPr>
                <w:rFonts w:ascii="Times New Roman" w:hAnsi="Times New Roman" w:cs="Times New Roman"/>
                <w:sz w:val="24"/>
                <w:szCs w:val="24"/>
              </w:rPr>
              <w:t xml:space="preserve"> Налогового кодекса Российской Федерации</w:t>
            </w:r>
          </w:p>
          <w:p w:rsidR="006B305D" w:rsidRPr="00737A09" w:rsidRDefault="006B305D" w:rsidP="00580289">
            <w:pPr>
              <w:pStyle w:val="ConsPlusNormal"/>
              <w:overflowPunct w:val="0"/>
              <w:ind w:firstLine="0"/>
              <w:jc w:val="both"/>
              <w:textAlignment w:val="baseline"/>
              <w:rPr>
                <w:rFonts w:ascii="Times New Roman" w:hAnsi="Times New Roman" w:cs="Times New Roman"/>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p>
          <w:p w:rsidR="006B305D" w:rsidRPr="000F664B" w:rsidRDefault="006B305D" w:rsidP="00580289">
            <w:pPr>
              <w:jc w:val="center"/>
            </w:pPr>
            <w:r w:rsidRPr="000F664B">
              <w:t>1 16 03030 01 0000 140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pStyle w:val="ConsPlusNormal"/>
              <w:overflowPunct w:val="0"/>
              <w:ind w:firstLine="0"/>
              <w:jc w:val="both"/>
              <w:textAlignment w:val="baseline"/>
              <w:rPr>
                <w:rFonts w:ascii="Times New Roman" w:hAnsi="Times New Roman" w:cs="Times New Roman"/>
                <w:sz w:val="24"/>
                <w:szCs w:val="24"/>
              </w:rPr>
            </w:pPr>
            <w:r w:rsidRPr="000F664B">
              <w:rPr>
                <w:rFonts w:ascii="Times New Roman" w:hAnsi="Times New Roman" w:cs="Times New Roman"/>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p w:rsidR="006B305D" w:rsidRPr="000F664B" w:rsidRDefault="006B305D" w:rsidP="00580289">
            <w:pPr>
              <w:pStyle w:val="ConsPlusNormal"/>
              <w:overflowPunct w:val="0"/>
              <w:ind w:firstLine="0"/>
              <w:jc w:val="both"/>
              <w:textAlignment w:val="baseline"/>
              <w:rPr>
                <w:rFonts w:ascii="Times New Roman" w:hAnsi="Times New Roman" w:cs="Times New Roman"/>
                <w:kern w:val="32"/>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p>
          <w:p w:rsidR="006B305D" w:rsidRPr="000F664B" w:rsidRDefault="006B305D" w:rsidP="00580289">
            <w:pPr>
              <w:jc w:val="center"/>
            </w:pPr>
            <w:r w:rsidRPr="000F664B">
              <w:t>1 16 06000 01 0000 140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pStyle w:val="ConsPlusNormal"/>
              <w:overflowPunct w:val="0"/>
              <w:ind w:firstLine="0"/>
              <w:jc w:val="both"/>
              <w:textAlignment w:val="baseline"/>
              <w:rPr>
                <w:rFonts w:ascii="Times New Roman" w:hAnsi="Times New Roman" w:cs="Times New Roman"/>
                <w:sz w:val="24"/>
                <w:szCs w:val="24"/>
              </w:rPr>
            </w:pPr>
            <w:r w:rsidRPr="000F664B">
              <w:rPr>
                <w:rFonts w:ascii="Times New Roman" w:hAnsi="Times New Roman" w:cs="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p w:rsidR="006B305D" w:rsidRPr="000F664B" w:rsidRDefault="006B305D" w:rsidP="00580289">
            <w:pPr>
              <w:pStyle w:val="ConsPlusNormal"/>
              <w:overflowPunct w:val="0"/>
              <w:ind w:firstLine="0"/>
              <w:jc w:val="both"/>
              <w:textAlignment w:val="baseline"/>
              <w:rPr>
                <w:rFonts w:ascii="Times New Roman" w:hAnsi="Times New Roman" w:cs="Times New Roman"/>
                <w:sz w:val="4"/>
                <w:szCs w:val="4"/>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Прочие поступления от денежных взысканий (штрафов) и иных сумм в возмещение ущерба, зачисляемые в бюджеты городских округов</w:t>
            </w:r>
          </w:p>
          <w:p w:rsidR="006B305D" w:rsidRPr="000F664B" w:rsidRDefault="006B305D" w:rsidP="00580289">
            <w:pPr>
              <w:jc w:val="both"/>
              <w:rPr>
                <w:sz w:val="4"/>
                <w:szCs w:val="4"/>
              </w:rPr>
            </w:pP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0F664B" w:rsidRDefault="006B305D" w:rsidP="00580289">
            <w:pPr>
              <w:jc w:val="center"/>
              <w:rPr>
                <w:sz w:val="20"/>
                <w:szCs w:val="20"/>
              </w:rPr>
            </w:pPr>
          </w:p>
          <w:p w:rsidR="006B305D" w:rsidRPr="009F19A9" w:rsidRDefault="006B305D" w:rsidP="00580289">
            <w:pPr>
              <w:jc w:val="center"/>
              <w:rPr>
                <w:b/>
              </w:rPr>
            </w:pPr>
            <w:r w:rsidRPr="009F19A9">
              <w:rPr>
                <w:b/>
              </w:rPr>
              <w:t>Главное управление МВД России по Нижегородской области</w:t>
            </w:r>
          </w:p>
          <w:p w:rsidR="006B305D" w:rsidRPr="000F664B" w:rsidRDefault="006B305D" w:rsidP="00580289">
            <w:pPr>
              <w:jc w:val="both"/>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1 08 06000 01 8003 110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p w:rsidR="006B305D" w:rsidRPr="000F664B" w:rsidRDefault="006B305D" w:rsidP="00580289">
            <w:pPr>
              <w:jc w:val="both"/>
              <w:rPr>
                <w:sz w:val="6"/>
                <w:szCs w:val="6"/>
                <w:highlight w:val="yellow"/>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1 08 06000 01 8004 110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both"/>
            </w:pPr>
            <w:r w:rsidRPr="000F664B">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1 08 06000 01 8005 110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both"/>
            </w:pPr>
            <w:r w:rsidRPr="000F664B">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1 08 06000 01 8006 110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1 08 06000 01 8007 110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both"/>
            </w:pPr>
            <w:r w:rsidRPr="000F664B">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1 08 07100 01 8034 110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both"/>
            </w:pPr>
            <w:r w:rsidRPr="000F664B">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1 08 07100 01 8035 110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both"/>
            </w:pPr>
            <w:r w:rsidRPr="000F664B">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1 16 08010 01 0000 140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6"/>
                <w:szCs w:val="6"/>
              </w:rPr>
            </w:pPr>
            <w:r w:rsidRPr="000F664B">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p>
          <w:p w:rsidR="006B305D" w:rsidRPr="000F664B" w:rsidRDefault="006B305D" w:rsidP="00580289">
            <w:pPr>
              <w:jc w:val="center"/>
            </w:pPr>
            <w:r w:rsidRPr="000F664B">
              <w:t>1 16 25030 01 0000 140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Денежные взыскания (штрафы) за нарушение законодательства Российской Федерации об охране и использовании животного мира</w:t>
            </w:r>
          </w:p>
        </w:tc>
      </w:tr>
      <w:tr w:rsidR="006B305D" w:rsidRPr="000F664B" w:rsidTr="00580289">
        <w:trPr>
          <w:cantSplit/>
          <w:trHeight w:val="579"/>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p>
          <w:p w:rsidR="006B305D" w:rsidRPr="000F664B" w:rsidRDefault="006B305D" w:rsidP="00580289">
            <w:pPr>
              <w:jc w:val="center"/>
            </w:pPr>
            <w:r w:rsidRPr="000F664B">
              <w:t>1 16 25050 01 0000 140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pPr>
            <w:r w:rsidRPr="000F664B">
              <w:t>Денежные взыскания (штрафы) за нарушение законодательства в области охраны окружающей среды</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1 16 25060 01 0000 140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Денежные взыскания (штрафы) за нарушение земельного законодательства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1 16 25073 04 0000 140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Денежные взыскания (штрафы) за нарушение лесного законодательства на лесных участках, находящихся в собственности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p>
          <w:p w:rsidR="006B305D" w:rsidRPr="000F664B" w:rsidRDefault="006B305D" w:rsidP="00580289">
            <w:pPr>
              <w:jc w:val="center"/>
            </w:pPr>
            <w:r w:rsidRPr="000F664B">
              <w:t>1 16 28000 01 0000 140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4"/>
                <w:szCs w:val="4"/>
              </w:rPr>
            </w:pPr>
            <w:r w:rsidRPr="000F664B">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p>
          <w:p w:rsidR="006B305D" w:rsidRPr="000F664B" w:rsidRDefault="006B305D" w:rsidP="00580289">
            <w:pPr>
              <w:jc w:val="center"/>
            </w:pPr>
            <w:r w:rsidRPr="000F664B">
              <w:t>1 16 30013 01 0000 140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1 16 30030 01 0000 140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4"/>
                <w:szCs w:val="4"/>
              </w:rPr>
            </w:pPr>
            <w:r w:rsidRPr="000F664B">
              <w:t>Прочие денежные взыскания (штрафы) за правонарушения в области дорожного движения</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p>
          <w:p w:rsidR="006B305D" w:rsidRPr="000F664B" w:rsidRDefault="006B305D" w:rsidP="00580289">
            <w:pPr>
              <w:jc w:val="center"/>
            </w:pPr>
            <w:r w:rsidRPr="000F664B">
              <w:t>1 16 43000 01 0000 140</w:t>
            </w:r>
          </w:p>
          <w:p w:rsidR="006B305D" w:rsidRPr="000F664B" w:rsidRDefault="006B305D" w:rsidP="00580289">
            <w:pPr>
              <w:jc w:val="center"/>
            </w:pP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4"/>
                <w:szCs w:val="4"/>
              </w:rPr>
            </w:pPr>
            <w:r w:rsidRPr="000F664B">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188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поступления от денежных взысканий (штрафов) и иных сумм в возмещение ущерба, зачисляемые в бюджеты городских округов</w:t>
            </w: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0F664B" w:rsidRDefault="006B305D" w:rsidP="00580289">
            <w:pPr>
              <w:jc w:val="center"/>
            </w:pPr>
          </w:p>
          <w:p w:rsidR="006B305D" w:rsidRPr="009F19A9" w:rsidRDefault="006B305D" w:rsidP="00580289">
            <w:pPr>
              <w:jc w:val="center"/>
              <w:rPr>
                <w:b/>
              </w:rPr>
            </w:pPr>
            <w:r w:rsidRPr="009F19A9">
              <w:rPr>
                <w:b/>
              </w:rPr>
              <w:t>Департамент городского хозяйства Администрации г.Саров</w:t>
            </w:r>
          </w:p>
          <w:p w:rsidR="006B305D" w:rsidRPr="000F664B" w:rsidRDefault="006B305D" w:rsidP="00580289">
            <w:pPr>
              <w:jc w:val="both"/>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1 08 07173 01 1000 110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10"/>
                <w:szCs w:val="10"/>
              </w:rPr>
            </w:pPr>
            <w:r w:rsidRPr="000F664B">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1 08 07173 01 4000 110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8"/>
                <w:szCs w:val="8"/>
              </w:rPr>
            </w:pPr>
            <w:r w:rsidRPr="000F664B">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5D72ED" w:rsidRDefault="006B305D" w:rsidP="00580289">
            <w:pPr>
              <w:jc w:val="center"/>
            </w:pPr>
            <w:r>
              <w:t>1 11 05092 04 0000 120</w:t>
            </w:r>
          </w:p>
        </w:tc>
        <w:tc>
          <w:tcPr>
            <w:tcW w:w="6256" w:type="dxa"/>
            <w:tcBorders>
              <w:top w:val="single" w:sz="4" w:space="0" w:color="auto"/>
              <w:left w:val="single" w:sz="4" w:space="0" w:color="auto"/>
              <w:bottom w:val="single" w:sz="4" w:space="0" w:color="auto"/>
              <w:right w:val="single" w:sz="4" w:space="0" w:color="auto"/>
            </w:tcBorders>
          </w:tcPr>
          <w:p w:rsidR="006B305D" w:rsidRPr="00A83553" w:rsidRDefault="006B305D" w:rsidP="00580289">
            <w:pPr>
              <w:autoSpaceDE w:val="0"/>
              <w:autoSpaceDN w:val="0"/>
              <w:adjustRightInd w:val="0"/>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1 11 09044 04 0000 120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1 12 04041 04 0000 120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1 12 04042 04 0000 120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1 13 01994 04 0000 130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доходы от оказания платных услуг (работ) получателями средств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1 13 02064 04 0000 130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поступающие в порядке возмещения расходов, понесенных в связи с эксплуатацией имущества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1 13 02994 04 0000 130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 xml:space="preserve">Прочие доходы от компенсации затрат бюджетов городских округов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pStyle w:val="ConsPlusCell"/>
              <w:jc w:val="center"/>
            </w:pPr>
            <w:r w:rsidRPr="000F664B">
              <w:t>1 16 37030 04 0000 140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Поступления  сумм  в  возмещение  вреда,</w:t>
            </w:r>
            <w:r w:rsidRPr="000F664B">
              <w:br/>
              <w:t>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pStyle w:val="ConsPlusCell"/>
              <w:jc w:val="center"/>
            </w:pPr>
            <w:r w:rsidRPr="000F664B">
              <w:t>1 16 51020 02 0000 140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6"/>
                <w:szCs w:val="6"/>
              </w:rPr>
            </w:pPr>
            <w:r w:rsidRPr="000F664B">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rPr>
                <w:szCs w:val="28"/>
              </w:rPr>
            </w:pPr>
            <w:r w:rsidRPr="000F664B">
              <w:rPr>
                <w:szCs w:val="28"/>
              </w:rPr>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rPr>
                <w:szCs w:val="28"/>
              </w:rPr>
            </w:pPr>
            <w:r w:rsidRPr="000F664B">
              <w:rPr>
                <w:szCs w:val="28"/>
              </w:rPr>
              <w:t>1 16 90040 04 0000 140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6"/>
                <w:szCs w:val="6"/>
              </w:rPr>
            </w:pPr>
            <w:r w:rsidRPr="000F664B">
              <w:t>Прочие поступления от денежных взысканий (штрафов) и иных сумм в возмещение ущерба, зачисляемые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1 16 90040 04 0003 140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rPr>
                <w:u w:val="single"/>
              </w:rP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1 16 90040 04 0004 140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 xml:space="preserve">Прочие поступления от денежных взысканий (штрафов) и иных сумм в возмещение ущерба, зачисляемые в бюджеты городских округов (компенсационная стоимость зеленых насаждений)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1 17 01040 04 0000 180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Невыясненные поступления, зачисляемые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1 17 05040 04 0000 180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неналоговые доходы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2 02 20298 04 0000 15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1C19EB" w:rsidRDefault="006B305D" w:rsidP="00580289">
            <w:pPr>
              <w:spacing w:before="40"/>
              <w:jc w:val="both"/>
              <w:rPr>
                <w:sz w:val="6"/>
                <w:szCs w:val="6"/>
              </w:rPr>
            </w:pPr>
            <w:r w:rsidRPr="000F664B">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2 02 20301 04 0000 15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1C19EB" w:rsidRDefault="006B305D" w:rsidP="00580289">
            <w:pPr>
              <w:spacing w:before="40"/>
              <w:jc w:val="both"/>
              <w:rPr>
                <w:sz w:val="6"/>
                <w:szCs w:val="6"/>
              </w:rPr>
            </w:pPr>
            <w:r w:rsidRPr="000F664B">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AB4FE0" w:rsidRDefault="006B305D" w:rsidP="00580289">
            <w:pPr>
              <w:jc w:val="center"/>
              <w:rPr>
                <w:highlight w:val="yellow"/>
              </w:rPr>
            </w:pPr>
            <w:r w:rsidRPr="00FA017D">
              <w:lastRenderedPageBreak/>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AB4FE0" w:rsidRDefault="006B305D" w:rsidP="00580289">
            <w:pPr>
              <w:spacing w:before="40"/>
              <w:jc w:val="center"/>
              <w:rPr>
                <w:highlight w:val="yellow"/>
              </w:rPr>
            </w:pPr>
            <w:r>
              <w:t>2 02 27112 04 0000 150</w:t>
            </w:r>
          </w:p>
        </w:tc>
        <w:tc>
          <w:tcPr>
            <w:tcW w:w="6256" w:type="dxa"/>
            <w:tcBorders>
              <w:top w:val="single" w:sz="4" w:space="0" w:color="auto"/>
              <w:left w:val="single" w:sz="4" w:space="0" w:color="auto"/>
              <w:bottom w:val="single" w:sz="4" w:space="0" w:color="auto"/>
              <w:right w:val="single" w:sz="4" w:space="0" w:color="auto"/>
            </w:tcBorders>
          </w:tcPr>
          <w:p w:rsidR="006B305D" w:rsidRPr="00FA017D" w:rsidRDefault="006B305D" w:rsidP="00580289">
            <w:pPr>
              <w:spacing w:before="40"/>
              <w:jc w:val="both"/>
              <w:rPr>
                <w:sz w:val="6"/>
                <w:szCs w:val="6"/>
              </w:rPr>
            </w:pPr>
            <w:r w:rsidRPr="00FA017D">
              <w:t>Субсидии бюджетам городских округов на софинансирование капитальных вложений в объекты муниципальной собственности (субсидии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2 02 29999 04 0110 15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spacing w:before="40"/>
              <w:jc w:val="both"/>
            </w:pPr>
            <w:r w:rsidRPr="000F664B">
              <w:t>Прочие субсидии бюджетам городских округов (субсидии федерального бюджета)</w:t>
            </w:r>
          </w:p>
          <w:p w:rsidR="006B305D" w:rsidRPr="001C19EB" w:rsidRDefault="006B305D" w:rsidP="00580289">
            <w:pPr>
              <w:spacing w:before="40"/>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spacing w:before="40"/>
              <w:jc w:val="both"/>
            </w:pPr>
            <w:r w:rsidRPr="000F664B">
              <w:t>Прочие субсидии бюджетам городских округов (субсидии областного бюджета)</w:t>
            </w:r>
          </w:p>
          <w:p w:rsidR="006B305D" w:rsidRPr="001C19EB" w:rsidRDefault="006B305D" w:rsidP="00580289">
            <w:pPr>
              <w:spacing w:before="40"/>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2 02 30024 04 0220 15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Субвенции бюджетам городских округов на выполнение передаваемых полномочий субъектов Российской Федерации (субвенции областного бюджета)</w:t>
            </w:r>
          </w:p>
          <w:p w:rsidR="006B305D" w:rsidRPr="001C19E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2 02 45160 04 0220 15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spacing w:before="40"/>
              <w:jc w:val="both"/>
            </w:pPr>
            <w:r w:rsidRPr="000F664B">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p w:rsidR="006B305D" w:rsidRPr="001C19EB" w:rsidRDefault="006B305D" w:rsidP="00580289">
            <w:pPr>
              <w:spacing w:before="40"/>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2 03 04030 04 0000 1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p w:rsidR="006B305D" w:rsidRPr="000F664B" w:rsidRDefault="006B305D" w:rsidP="00580289">
            <w:pPr>
              <w:jc w:val="both"/>
              <w:rPr>
                <w:sz w:val="4"/>
                <w:szCs w:val="4"/>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2 07 04050 04 0000 1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4"/>
                <w:szCs w:val="4"/>
              </w:rPr>
            </w:pPr>
            <w:r w:rsidRPr="000F664B">
              <w:t>Прочие безвозмездные поступления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2 18 04010 04 0000 1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4"/>
                <w:szCs w:val="4"/>
              </w:rPr>
            </w:pPr>
            <w:r w:rsidRPr="000F664B">
              <w:t>Доходы бюджетов городских округов от возврата бюджетными учреждениями остатков субсидий прошлых лет</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2 19 45160 04 0000 15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233</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2 19 60010 04 0000 15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spacing w:before="40"/>
              <w:jc w:val="both"/>
            </w:pPr>
            <w:r w:rsidRPr="000F664B">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rsidR="006B305D" w:rsidRPr="001C19EB" w:rsidRDefault="006B305D" w:rsidP="00580289">
            <w:pPr>
              <w:spacing w:before="40"/>
              <w:jc w:val="both"/>
              <w:rPr>
                <w:sz w:val="6"/>
                <w:szCs w:val="6"/>
              </w:rPr>
            </w:pPr>
          </w:p>
        </w:tc>
      </w:tr>
      <w:tr w:rsidR="006B305D" w:rsidRPr="000F664B" w:rsidTr="00580289">
        <w:trPr>
          <w:cantSplit/>
          <w:jc w:val="center"/>
        </w:trPr>
        <w:tc>
          <w:tcPr>
            <w:tcW w:w="10248" w:type="dxa"/>
            <w:gridSpan w:val="3"/>
            <w:tcBorders>
              <w:top w:val="single" w:sz="4" w:space="0" w:color="auto"/>
              <w:left w:val="nil"/>
              <w:bottom w:val="single" w:sz="4" w:space="0" w:color="auto"/>
              <w:right w:val="nil"/>
            </w:tcBorders>
            <w:vAlign w:val="center"/>
          </w:tcPr>
          <w:p w:rsidR="006B305D" w:rsidRPr="000730D6" w:rsidRDefault="006B305D" w:rsidP="00580289">
            <w:pPr>
              <w:autoSpaceDE w:val="0"/>
              <w:autoSpaceDN w:val="0"/>
              <w:adjustRightInd w:val="0"/>
              <w:ind w:firstLine="540"/>
              <w:jc w:val="center"/>
              <w:rPr>
                <w:b/>
                <w:sz w:val="20"/>
                <w:szCs w:val="20"/>
              </w:rPr>
            </w:pPr>
          </w:p>
          <w:p w:rsidR="006B305D" w:rsidRDefault="006B305D" w:rsidP="00580289">
            <w:pPr>
              <w:autoSpaceDE w:val="0"/>
              <w:autoSpaceDN w:val="0"/>
              <w:adjustRightInd w:val="0"/>
              <w:ind w:firstLine="540"/>
              <w:jc w:val="center"/>
              <w:rPr>
                <w:b/>
              </w:rPr>
            </w:pPr>
            <w:r w:rsidRPr="00B83BC6">
              <w:rPr>
                <w:b/>
              </w:rPr>
              <w:t>Главное управление Министерства юстиции Российской Федерации по Нижегородской области</w:t>
            </w:r>
          </w:p>
          <w:p w:rsidR="006B305D" w:rsidRPr="000730D6" w:rsidRDefault="006B305D" w:rsidP="00580289">
            <w:pPr>
              <w:autoSpaceDE w:val="0"/>
              <w:autoSpaceDN w:val="0"/>
              <w:adjustRightInd w:val="0"/>
              <w:ind w:firstLine="540"/>
              <w:jc w:val="center"/>
              <w:rPr>
                <w:b/>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t>318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5D72ED" w:rsidRDefault="006B305D" w:rsidP="00580289">
            <w:pPr>
              <w:jc w:val="center"/>
            </w:pPr>
            <w:r w:rsidRPr="005D72ED">
              <w:t>1 16 90040 04 000</w:t>
            </w:r>
            <w:r>
              <w:t>0</w:t>
            </w:r>
            <w:r w:rsidRPr="005D72ED">
              <w:t xml:space="preserve"> 140</w:t>
            </w:r>
          </w:p>
        </w:tc>
        <w:tc>
          <w:tcPr>
            <w:tcW w:w="6256" w:type="dxa"/>
            <w:tcBorders>
              <w:top w:val="single" w:sz="4" w:space="0" w:color="auto"/>
              <w:left w:val="single" w:sz="4" w:space="0" w:color="auto"/>
              <w:bottom w:val="single" w:sz="4" w:space="0" w:color="auto"/>
              <w:right w:val="single" w:sz="4" w:space="0" w:color="auto"/>
            </w:tcBorders>
          </w:tcPr>
          <w:p w:rsidR="006B305D" w:rsidRPr="005D72ED" w:rsidRDefault="006B305D" w:rsidP="00580289">
            <w:pPr>
              <w:jc w:val="both"/>
              <w:rPr>
                <w:sz w:val="8"/>
                <w:szCs w:val="8"/>
              </w:rPr>
            </w:pPr>
            <w:r w:rsidRPr="005D72ED">
              <w:t xml:space="preserve">Прочие поступления от денежных взысканий (штрафов) и иных сумм в возмещение ущерба, зачисляемые в бюджеты городских округов </w:t>
            </w: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0730D6" w:rsidRDefault="006B305D" w:rsidP="00580289">
            <w:pPr>
              <w:autoSpaceDE w:val="0"/>
              <w:autoSpaceDN w:val="0"/>
              <w:adjustRightInd w:val="0"/>
              <w:ind w:firstLine="540"/>
              <w:jc w:val="center"/>
              <w:rPr>
                <w:sz w:val="20"/>
                <w:szCs w:val="20"/>
              </w:rPr>
            </w:pPr>
          </w:p>
          <w:p w:rsidR="006B305D" w:rsidRPr="009F19A9" w:rsidRDefault="006B305D" w:rsidP="00580289">
            <w:pPr>
              <w:autoSpaceDE w:val="0"/>
              <w:autoSpaceDN w:val="0"/>
              <w:adjustRightInd w:val="0"/>
              <w:ind w:firstLine="540"/>
              <w:jc w:val="center"/>
              <w:rPr>
                <w:b/>
              </w:rPr>
            </w:pPr>
            <w:r w:rsidRPr="009F19A9">
              <w:rPr>
                <w:b/>
              </w:rPr>
              <w:t xml:space="preserve">Управление Федеральной службы государственной регистрации, кадастра и картографии по Нижегородской области </w:t>
            </w:r>
          </w:p>
          <w:p w:rsidR="006B305D" w:rsidRPr="000730D6" w:rsidRDefault="006B305D" w:rsidP="00580289">
            <w:pPr>
              <w:jc w:val="both"/>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321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1 08 07020 01 8000 110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p w:rsidR="006B305D" w:rsidRPr="000F664B" w:rsidRDefault="006B305D" w:rsidP="00580289">
            <w:pPr>
              <w:jc w:val="both"/>
              <w:rPr>
                <w:sz w:val="4"/>
                <w:szCs w:val="4"/>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321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1 16 25060 01 0000 140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 xml:space="preserve">Денежные взыскания (штрафы) за нарушение земельного законодательства </w:t>
            </w:r>
          </w:p>
          <w:p w:rsidR="006B305D" w:rsidRPr="000F664B" w:rsidRDefault="006B305D" w:rsidP="00580289">
            <w:pPr>
              <w:jc w:val="both"/>
              <w:rPr>
                <w:sz w:val="4"/>
                <w:szCs w:val="4"/>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321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pStyle w:val="ConsPlusCell"/>
              <w:jc w:val="center"/>
            </w:pPr>
            <w:r w:rsidRPr="000F664B">
              <w:t>1 16 43000 01 0000 140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pStyle w:val="ConsPlusCell"/>
              <w:jc w:val="both"/>
            </w:pPr>
            <w:r w:rsidRPr="000F664B">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6B305D" w:rsidRPr="000F664B" w:rsidRDefault="006B305D" w:rsidP="00580289">
            <w:pPr>
              <w:pStyle w:val="ConsPlusCell"/>
              <w:jc w:val="both"/>
              <w:rPr>
                <w:sz w:val="4"/>
                <w:szCs w:val="4"/>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321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 xml:space="preserve">Прочие поступления от денежных взысканий (штрафов) и иных сумм в возмещение ущерба, зачисляемые в бюджеты городских округов </w:t>
            </w:r>
          </w:p>
          <w:p w:rsidR="006B305D" w:rsidRPr="000F664B" w:rsidRDefault="006B305D" w:rsidP="00580289">
            <w:pPr>
              <w:jc w:val="both"/>
              <w:rPr>
                <w:sz w:val="4"/>
                <w:szCs w:val="4"/>
              </w:rPr>
            </w:pPr>
          </w:p>
        </w:tc>
      </w:tr>
      <w:tr w:rsidR="006B305D" w:rsidRPr="000F664B" w:rsidTr="00580289">
        <w:trPr>
          <w:cantSplit/>
          <w:jc w:val="center"/>
        </w:trPr>
        <w:tc>
          <w:tcPr>
            <w:tcW w:w="10248" w:type="dxa"/>
            <w:gridSpan w:val="3"/>
            <w:tcBorders>
              <w:top w:val="single" w:sz="4" w:space="0" w:color="auto"/>
              <w:left w:val="nil"/>
              <w:bottom w:val="single" w:sz="4" w:space="0" w:color="auto"/>
              <w:right w:val="nil"/>
            </w:tcBorders>
            <w:vAlign w:val="center"/>
          </w:tcPr>
          <w:p w:rsidR="006B305D" w:rsidRDefault="006B305D" w:rsidP="00580289">
            <w:pPr>
              <w:jc w:val="center"/>
              <w:rPr>
                <w:b/>
              </w:rPr>
            </w:pPr>
          </w:p>
          <w:p w:rsidR="006B305D" w:rsidRDefault="006B305D" w:rsidP="00580289">
            <w:pPr>
              <w:jc w:val="center"/>
              <w:rPr>
                <w:b/>
              </w:rPr>
            </w:pPr>
            <w:r w:rsidRPr="000D50E3">
              <w:rPr>
                <w:b/>
              </w:rPr>
              <w:t>Федеральная служба  судебных приставов</w:t>
            </w:r>
          </w:p>
          <w:p w:rsidR="006B305D" w:rsidRPr="000730D6" w:rsidRDefault="006B305D" w:rsidP="00580289">
            <w:pPr>
              <w:jc w:val="center"/>
              <w:rPr>
                <w:b/>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t>322</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5D72ED" w:rsidRDefault="006B305D" w:rsidP="00580289">
            <w:pPr>
              <w:jc w:val="center"/>
            </w:pPr>
            <w:r w:rsidRPr="000B457B">
              <w:t>1</w:t>
            </w:r>
            <w:r>
              <w:t xml:space="preserve"> </w:t>
            </w:r>
            <w:r w:rsidRPr="000B457B">
              <w:t>16</w:t>
            </w:r>
            <w:r>
              <w:t xml:space="preserve"> </w:t>
            </w:r>
            <w:r w:rsidRPr="000B457B">
              <w:t>43000</w:t>
            </w:r>
            <w:r>
              <w:t xml:space="preserve"> </w:t>
            </w:r>
            <w:r w:rsidRPr="000B457B">
              <w:t>01</w:t>
            </w:r>
            <w:r>
              <w:t xml:space="preserve"> 0</w:t>
            </w:r>
            <w:r w:rsidRPr="000B457B">
              <w:t>000</w:t>
            </w:r>
            <w:r>
              <w:t xml:space="preserve"> </w:t>
            </w:r>
            <w:r w:rsidRPr="000B457B">
              <w:t>140</w:t>
            </w:r>
          </w:p>
        </w:tc>
        <w:tc>
          <w:tcPr>
            <w:tcW w:w="6256" w:type="dxa"/>
            <w:tcBorders>
              <w:top w:val="single" w:sz="4" w:space="0" w:color="auto"/>
              <w:left w:val="single" w:sz="4" w:space="0" w:color="auto"/>
              <w:bottom w:val="single" w:sz="4" w:space="0" w:color="auto"/>
              <w:right w:val="single" w:sz="4" w:space="0" w:color="auto"/>
            </w:tcBorders>
          </w:tcPr>
          <w:p w:rsidR="006B305D" w:rsidRPr="001C19EB" w:rsidRDefault="006B305D" w:rsidP="00580289">
            <w:pPr>
              <w:autoSpaceDE w:val="0"/>
              <w:autoSpaceDN w:val="0"/>
              <w:adjustRightInd w:val="0"/>
              <w:jc w:val="both"/>
              <w:rPr>
                <w:sz w:val="6"/>
                <w:szCs w:val="6"/>
              </w:rPr>
            </w:pPr>
            <w:r w:rsidRPr="000B457B">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0F664B" w:rsidRDefault="006B305D" w:rsidP="00580289">
            <w:pPr>
              <w:jc w:val="center"/>
              <w:rPr>
                <w:sz w:val="20"/>
                <w:szCs w:val="20"/>
              </w:rPr>
            </w:pPr>
          </w:p>
          <w:p w:rsidR="006B305D" w:rsidRPr="009F19A9" w:rsidRDefault="006B305D" w:rsidP="00580289">
            <w:pPr>
              <w:jc w:val="center"/>
              <w:rPr>
                <w:b/>
              </w:rPr>
            </w:pPr>
            <w:r w:rsidRPr="009F19A9">
              <w:rPr>
                <w:b/>
              </w:rPr>
              <w:t>Комитет по управлению муниципальным имуществом Администрации г.Саров</w:t>
            </w:r>
          </w:p>
          <w:p w:rsidR="006B305D" w:rsidRPr="000F664B" w:rsidRDefault="006B305D" w:rsidP="00580289">
            <w:pPr>
              <w:jc w:val="both"/>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1 11 01040 04 0000 120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1 11 05012 04 0001 120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земельные участки)</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1 11 05012 04 0002 120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(средства от продажи права на заключение договоров аренды земельных участков)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1 11 05024 04 0001 120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(арендная плата за земельные участки)</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1 11 05024 04 0002 120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(средства от продажи права на заключение договоров аренды земельных участков)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1 11 05074 04 0000 120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6"/>
                <w:szCs w:val="6"/>
              </w:rPr>
            </w:pPr>
            <w:r w:rsidRPr="000F664B">
              <w:t>Доходы от сдачи в аренду имущества, составляющего казну городских округов (за исключением земельных участков)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1 11 05074 04 0001 120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6"/>
                <w:szCs w:val="6"/>
              </w:rPr>
            </w:pPr>
            <w:r w:rsidRPr="000F664B">
              <w:t>Доходы от сдачи в аренду имущества, составляющего казну городских округов (за исключением земельных участков) (пени за несвоевременное внесение платежей)</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1 11 05074 04 0002 120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6"/>
                <w:szCs w:val="6"/>
              </w:rPr>
            </w:pPr>
            <w:r w:rsidRPr="000F664B">
              <w:t>Доходы от сдачи в аренду имущества, составляющего казну городских округов (за исключением земельных участков) (штрафы за нарушение условий договора)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rPr>
                <w:szCs w:val="28"/>
              </w:rPr>
            </w:pPr>
            <w:r w:rsidRPr="000F664B">
              <w:rPr>
                <w:szCs w:val="28"/>
              </w:rPr>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1 11 05312 04 0000 120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autoSpaceDE w:val="0"/>
              <w:autoSpaceDN w:val="0"/>
              <w:adjustRightInd w:val="0"/>
              <w:jc w:val="both"/>
              <w:rPr>
                <w:sz w:val="6"/>
                <w:szCs w:val="6"/>
              </w:rPr>
            </w:pPr>
            <w:r w:rsidRPr="000F664B">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rPr>
                <w:szCs w:val="28"/>
              </w:rPr>
            </w:pPr>
            <w:r w:rsidRPr="000F664B">
              <w:rPr>
                <w:szCs w:val="28"/>
              </w:rPr>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1 11 05324 04 0000 120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ind w:left="-17"/>
              <w:jc w:val="both"/>
              <w:rPr>
                <w:sz w:val="6"/>
                <w:szCs w:val="6"/>
              </w:rPr>
            </w:pPr>
            <w:r w:rsidRPr="000F664B">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1 11 09044 04 0000 120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07876" w:rsidRDefault="006B305D" w:rsidP="00580289">
            <w:pPr>
              <w:jc w:val="center"/>
            </w:pPr>
            <w:r w:rsidRPr="00007876">
              <w:t>1 11 09044 04 0001 120</w:t>
            </w:r>
          </w:p>
        </w:tc>
        <w:tc>
          <w:tcPr>
            <w:tcW w:w="6256" w:type="dxa"/>
            <w:tcBorders>
              <w:top w:val="single" w:sz="4" w:space="0" w:color="auto"/>
              <w:left w:val="single" w:sz="4" w:space="0" w:color="auto"/>
              <w:bottom w:val="single" w:sz="4" w:space="0" w:color="auto"/>
              <w:right w:val="single" w:sz="4" w:space="0" w:color="auto"/>
            </w:tcBorders>
          </w:tcPr>
          <w:p w:rsidR="006B305D" w:rsidRPr="006864B5" w:rsidRDefault="006B305D" w:rsidP="00580289">
            <w:pPr>
              <w:jc w:val="both"/>
            </w:pPr>
            <w:r w:rsidRPr="006864B5">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FF6D83">
              <w:t>(средства от продажи права на заключение договоров</w:t>
            </w:r>
            <w:r>
              <w:t xml:space="preserve"> и</w:t>
            </w:r>
            <w:r w:rsidRPr="00FF6D83">
              <w:t xml:space="preserve"> плата по договорам на установку и эксплуатацию рекламных конструкций)</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07876" w:rsidRDefault="006B305D" w:rsidP="00580289">
            <w:pPr>
              <w:jc w:val="center"/>
            </w:pPr>
            <w:r w:rsidRPr="00007876">
              <w:t>1 11 09044 04 000</w:t>
            </w:r>
            <w:r>
              <w:t>2</w:t>
            </w:r>
            <w:r w:rsidRPr="00007876">
              <w:t xml:space="preserve"> 120</w:t>
            </w:r>
          </w:p>
        </w:tc>
        <w:tc>
          <w:tcPr>
            <w:tcW w:w="6256" w:type="dxa"/>
            <w:tcBorders>
              <w:top w:val="single" w:sz="4" w:space="0" w:color="auto"/>
              <w:left w:val="single" w:sz="4" w:space="0" w:color="auto"/>
              <w:bottom w:val="single" w:sz="4" w:space="0" w:color="auto"/>
              <w:right w:val="single" w:sz="4" w:space="0" w:color="auto"/>
            </w:tcBorders>
          </w:tcPr>
          <w:p w:rsidR="006B305D" w:rsidRPr="006864B5" w:rsidRDefault="006B305D" w:rsidP="00580289">
            <w:pPr>
              <w:jc w:val="both"/>
            </w:pPr>
            <w:r w:rsidRPr="006864B5">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FF6D83">
              <w:t>(</w:t>
            </w:r>
            <w:r>
              <w:t>п</w:t>
            </w:r>
            <w:r w:rsidRPr="00FF6D83">
              <w:t xml:space="preserve">лата </w:t>
            </w:r>
            <w:r>
              <w:t>за размещение нестационарных торговых объектов</w:t>
            </w:r>
            <w:r w:rsidRPr="00FF6D83">
              <w:t>)</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1 13 02064 04 0000 130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поступающие в порядке возмещения расходов, понесенных в связи с эксплуатацией имущества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1 13 02994 04 0000 130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10"/>
                <w:szCs w:val="10"/>
              </w:rPr>
            </w:pPr>
            <w:r w:rsidRPr="000F664B">
              <w:t>Прочие доходы от компенсации затрат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1 13 02994 04 000</w:t>
            </w:r>
            <w:r>
              <w:t>1</w:t>
            </w:r>
            <w:r w:rsidRPr="000F664B">
              <w:t xml:space="preserve"> 130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10"/>
                <w:szCs w:val="10"/>
              </w:rPr>
            </w:pPr>
            <w:r w:rsidRPr="000F664B">
              <w:t>Прочие доходы от компенсации затрат бюджетов городских округов</w:t>
            </w:r>
            <w:r>
              <w:t xml:space="preserve"> (плата за размещение объектов на землях без предоставления земельных участков и установления сервитутов)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1 14 01040 04 0000 410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продажи квартир, находящихся в собственности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1 14 02042 04 0000 410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1 14 02043 04 0000 410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1 14 02042 04 0000 440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p>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p>
          <w:p w:rsidR="006B305D" w:rsidRPr="000F664B" w:rsidRDefault="006B305D" w:rsidP="00580289">
            <w:pPr>
              <w:jc w:val="center"/>
            </w:pPr>
            <w:r w:rsidRPr="000F664B">
              <w:t>1 14 02043 04 0000 440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1 14 03040 04 0000 410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 xml:space="preserve">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1 14 03040 04 0000 440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1 14 06012 04 0000 430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1 14 06024 04 0000 430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r w:rsidRPr="000F664B">
              <w:rPr>
                <w:sz w:val="6"/>
                <w:szCs w:val="6"/>
              </w:rPr>
              <w:t xml:space="preserve">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1 14 06312 04 0000 430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pPr>
            <w:r w:rsidRPr="000F664B">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pStyle w:val="ConsPlusCell"/>
              <w:jc w:val="center"/>
            </w:pPr>
            <w:r w:rsidRPr="000F664B">
              <w:t>1 16 51020 02 0000 140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6"/>
                <w:szCs w:val="6"/>
              </w:rPr>
            </w:pPr>
            <w:r w:rsidRPr="000F664B">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 xml:space="preserve">Прочие поступления от денежных взысканий (штрафов) и иных сумм в возмещение ущерба, зачисляемые в бюджеты городских округов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1 16 90040 04 0003 140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1 17 01040 04 0000 180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Невыясненные поступления, зачисляемые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1 17 05040 04 0000 180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неналоговые доходы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1 17 05040 04 0001 180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неналоговые доходы бюджетов городских округов (развитие застроенных территорий города)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E32C5D" w:rsidRDefault="006B305D" w:rsidP="00580289">
            <w:pPr>
              <w:jc w:val="center"/>
            </w:pPr>
            <w:r>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 xml:space="preserve">2 02 </w:t>
            </w:r>
            <w:r>
              <w:t>25497</w:t>
            </w:r>
            <w:r w:rsidRPr="000F664B">
              <w:t xml:space="preserve"> 04 0110 15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autoSpaceDE w:val="0"/>
              <w:autoSpaceDN w:val="0"/>
              <w:adjustRightInd w:val="0"/>
              <w:jc w:val="both"/>
            </w:pPr>
            <w:r>
              <w:t xml:space="preserve">Субсидии бюджетам городских округов на реализацию мероприятий  по обеспечению  жильем молодых семей </w:t>
            </w:r>
            <w:r w:rsidRPr="000F664B">
              <w:t>(суб</w:t>
            </w:r>
            <w:r>
              <w:t xml:space="preserve">сидии </w:t>
            </w:r>
            <w:r w:rsidRPr="000F664B">
              <w:t>федерального бюджета на о</w:t>
            </w:r>
            <w:r>
              <w:t>существле</w:t>
            </w:r>
            <w:r w:rsidRPr="000F664B">
              <w:t xml:space="preserve">ние </w:t>
            </w:r>
            <w:r>
              <w:t>социальных выплат молодым семьям на приобретение жилья или строительство индивидуального жилого дома)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E32C5D" w:rsidRDefault="006B305D" w:rsidP="00580289">
            <w:pPr>
              <w:jc w:val="center"/>
            </w:pPr>
            <w:r>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 xml:space="preserve">2 02 </w:t>
            </w:r>
            <w:r>
              <w:t>25497</w:t>
            </w:r>
            <w:r w:rsidRPr="000F664B">
              <w:t xml:space="preserve"> 04 0</w:t>
            </w:r>
            <w:r>
              <w:t>22</w:t>
            </w:r>
            <w:r w:rsidRPr="000F664B">
              <w:t>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autoSpaceDE w:val="0"/>
              <w:autoSpaceDN w:val="0"/>
              <w:adjustRightInd w:val="0"/>
              <w:jc w:val="both"/>
            </w:pPr>
            <w:r>
              <w:t xml:space="preserve">Субсидии бюджетам городских округов на реализацию мероприятий  по обеспечению  жильем молодых семей </w:t>
            </w:r>
            <w:r w:rsidRPr="000F664B">
              <w:t>(суб</w:t>
            </w:r>
            <w:r>
              <w:t>сидии област</w:t>
            </w:r>
            <w:r w:rsidRPr="000F664B">
              <w:t>ного бюджета на о</w:t>
            </w:r>
            <w:r>
              <w:t>существле</w:t>
            </w:r>
            <w:r w:rsidRPr="000F664B">
              <w:t xml:space="preserve">ние </w:t>
            </w:r>
            <w:r>
              <w:t>социальных выплат молодым семьям на приобретение жилья или строительство индивидуального жилого дома)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2 02 29999 04 0110 15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Прочие субсидии бюджетам городских округов (субсидии федерального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Прочие субсидии бюджетам городских округов (субсидии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737C0A">
              <w:t>2 02 30024 04 0220 15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pStyle w:val="ConsPlusCell"/>
              <w:jc w:val="both"/>
            </w:pPr>
            <w:r w:rsidRPr="00737C0A">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2 02 35082 04 0220 15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pStyle w:val="ConsPlusCell"/>
              <w:jc w:val="both"/>
            </w:pPr>
            <w:r w:rsidRPr="000F664B">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(субвенции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2 02 35134 04 0110 15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pPr>
            <w:r w:rsidRPr="000F664B">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(субвенции федерального бюджета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2 02 35135 04 0110 15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autoSpaceDE w:val="0"/>
              <w:autoSpaceDN w:val="0"/>
              <w:adjustRightInd w:val="0"/>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w:t>
            </w:r>
            <w:r w:rsidRPr="000F664B">
              <w:t xml:space="preserve">(субвенции федерального бюджета на обеспечение жильем отдельных категорий граждан, установленных </w:t>
            </w:r>
            <w:r>
              <w:t>Ф</w:t>
            </w:r>
            <w:r w:rsidRPr="000F664B">
              <w:t>едеральным закон</w:t>
            </w:r>
            <w:r>
              <w:t>о</w:t>
            </w:r>
            <w:r w:rsidRPr="000F664B">
              <w:t>м от 12 января 1995 года № 5-ФЗ «О ветеранах»)</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5D72ED" w:rsidRDefault="006B305D" w:rsidP="00580289">
            <w:pPr>
              <w:jc w:val="center"/>
            </w:pPr>
            <w:r>
              <w:t>2 02 35176 04 0110 150</w:t>
            </w:r>
          </w:p>
        </w:tc>
        <w:tc>
          <w:tcPr>
            <w:tcW w:w="6256" w:type="dxa"/>
            <w:tcBorders>
              <w:top w:val="single" w:sz="4" w:space="0" w:color="auto"/>
              <w:left w:val="single" w:sz="4" w:space="0" w:color="auto"/>
              <w:bottom w:val="single" w:sz="4" w:space="0" w:color="auto"/>
              <w:right w:val="single" w:sz="4" w:space="0" w:color="auto"/>
            </w:tcBorders>
          </w:tcPr>
          <w:p w:rsidR="006B305D" w:rsidRPr="005D72ED" w:rsidRDefault="006B305D" w:rsidP="00580289">
            <w:pPr>
              <w:autoSpaceDE w:val="0"/>
              <w:autoSpaceDN w:val="0"/>
              <w:adjustRightInd w:val="0"/>
              <w:jc w:val="both"/>
              <w:rPr>
                <w:sz w:val="8"/>
                <w:szCs w:val="8"/>
              </w:rPr>
            </w:pPr>
            <w: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r w:rsidRPr="000F664B">
              <w:t xml:space="preserve"> (субвенции федерального бюджета </w:t>
            </w:r>
            <w:r>
              <w:t xml:space="preserve">на </w:t>
            </w:r>
            <w:r w:rsidRPr="000F664B">
              <w:t xml:space="preserve">обеспечение жильем отдельных категорий граждан, установленных </w:t>
            </w:r>
            <w:r>
              <w:t>Ф</w:t>
            </w:r>
            <w:r w:rsidRPr="000F664B">
              <w:t>едеральным закон</w:t>
            </w:r>
            <w:r>
              <w:t>о</w:t>
            </w:r>
            <w:r w:rsidRPr="000F664B">
              <w:t>м</w:t>
            </w:r>
            <w:r>
              <w:t xml:space="preserve"> от 24 ноября 1995 года N 181-ФЗ «О социальной защите инвалидов в Российской Федерации»</w:t>
            </w:r>
            <w:r w:rsidRPr="000F664B">
              <w:t>)</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2 02 45160 04 0220 15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2 07 04050 04 0000 1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безвозмездные поступления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2 19 25020 04 0000 15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pPr>
            <w:r w:rsidRPr="000F664B">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2 19 45160 04 0000 15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366</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2 19 60010 04 0000 15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0F664B" w:rsidRDefault="006B305D" w:rsidP="00580289">
            <w:pPr>
              <w:jc w:val="center"/>
              <w:rPr>
                <w:sz w:val="20"/>
                <w:szCs w:val="20"/>
              </w:rPr>
            </w:pPr>
          </w:p>
          <w:p w:rsidR="006B305D" w:rsidRPr="009F19A9" w:rsidRDefault="006B305D" w:rsidP="00580289">
            <w:pPr>
              <w:jc w:val="center"/>
              <w:rPr>
                <w:b/>
              </w:rPr>
            </w:pPr>
            <w:r>
              <w:rPr>
                <w:b/>
              </w:rPr>
              <w:t>П</w:t>
            </w:r>
            <w:r w:rsidRPr="009F19A9">
              <w:rPr>
                <w:b/>
              </w:rPr>
              <w:t xml:space="preserve">рокуратура </w:t>
            </w:r>
            <w:r>
              <w:rPr>
                <w:b/>
              </w:rPr>
              <w:t>Нижегородской области</w:t>
            </w:r>
          </w:p>
          <w:p w:rsidR="006B305D" w:rsidRPr="000F664B" w:rsidRDefault="006B305D" w:rsidP="00580289">
            <w:pPr>
              <w:jc w:val="center"/>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415</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4"/>
                <w:szCs w:val="4"/>
              </w:rPr>
            </w:pPr>
            <w:r w:rsidRPr="000F664B">
              <w:t xml:space="preserve">Прочие поступления от денежных взысканий (штрафов) и иных сумм в возмещение ущерба, зачисляемые в бюджеты городских округов </w:t>
            </w: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0F664B" w:rsidRDefault="006B305D" w:rsidP="00580289">
            <w:pPr>
              <w:jc w:val="center"/>
              <w:rPr>
                <w:sz w:val="20"/>
                <w:szCs w:val="20"/>
              </w:rPr>
            </w:pPr>
          </w:p>
          <w:p w:rsidR="006B305D" w:rsidRPr="009F19A9" w:rsidRDefault="006B305D" w:rsidP="00580289">
            <w:pPr>
              <w:jc w:val="center"/>
              <w:rPr>
                <w:b/>
              </w:rPr>
            </w:pPr>
            <w:r w:rsidRPr="009F19A9">
              <w:rPr>
                <w:b/>
              </w:rPr>
              <w:t>Департамент культуры и искусства Администрации г. Саров</w:t>
            </w:r>
          </w:p>
          <w:p w:rsidR="006B305D" w:rsidRPr="000F664B" w:rsidRDefault="006B305D" w:rsidP="00580289">
            <w:pPr>
              <w:jc w:val="both"/>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1 13 02064 04 0000 130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поступающие в порядке возмещения расходов, понесенных в связи с эксплуатацией имущества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1 13 02994 04 0000 130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доходы от компенсации затрат бюджетов городских округов</w:t>
            </w:r>
          </w:p>
          <w:p w:rsidR="006B305D" w:rsidRPr="000F664B" w:rsidRDefault="006B305D" w:rsidP="00580289">
            <w:pPr>
              <w:jc w:val="both"/>
              <w:rPr>
                <w:sz w:val="4"/>
                <w:szCs w:val="4"/>
              </w:rPr>
            </w:pPr>
            <w:r w:rsidRPr="000F664B">
              <w:t xml:space="preserve">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 xml:space="preserve">Прочие поступления от денежных взысканий (штрафов) и иных сумм в возмещение ущерба, зачисляемые в бюджеты городских округов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1 16 90040 04 0003 140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1 17 01040 04 0000 180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Невыясненные поступления, зачисляемые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1 17 05040 04 0000 180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8"/>
                <w:szCs w:val="8"/>
              </w:rPr>
            </w:pPr>
            <w:r w:rsidRPr="000F664B">
              <w:t>Прочие неналоговые доходы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7A745E" w:rsidRDefault="006B305D" w:rsidP="00580289">
            <w:pPr>
              <w:jc w:val="center"/>
            </w:pPr>
            <w:r>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7A745E" w:rsidRDefault="006B305D" w:rsidP="00580289">
            <w:pPr>
              <w:jc w:val="center"/>
            </w:pPr>
            <w:r>
              <w:t>2 02 25466 04 0110 150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E16769" w:rsidRDefault="006B305D" w:rsidP="00580289">
            <w:pPr>
              <w:spacing w:line="276" w:lineRule="auto"/>
              <w:jc w:val="both"/>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(субсидии федерального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center"/>
            </w:pPr>
            <w:r>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D9016E" w:rsidRDefault="006B305D" w:rsidP="00580289">
            <w:pPr>
              <w:jc w:val="center"/>
            </w:pPr>
            <w:r>
              <w:t>2 02 25466 04 0220 150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E16769" w:rsidRDefault="006B305D" w:rsidP="00580289">
            <w:pPr>
              <w:spacing w:line="276" w:lineRule="auto"/>
              <w:jc w:val="both"/>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(субсидии областного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E32C5D" w:rsidRDefault="006B305D" w:rsidP="00580289">
            <w:pPr>
              <w:jc w:val="center"/>
            </w:pPr>
            <w:r>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7A745E" w:rsidRDefault="006B305D" w:rsidP="00580289">
            <w:pPr>
              <w:jc w:val="center"/>
            </w:pPr>
            <w:r w:rsidRPr="00D9016E">
              <w:t xml:space="preserve">2 02 </w:t>
            </w:r>
            <w:r w:rsidRPr="00D9016E">
              <w:rPr>
                <w:szCs w:val="28"/>
              </w:rPr>
              <w:t>255</w:t>
            </w:r>
            <w:r>
              <w:rPr>
                <w:szCs w:val="28"/>
              </w:rPr>
              <w:t>19</w:t>
            </w:r>
            <w:r w:rsidRPr="00D9016E">
              <w:t xml:space="preserve"> 04 0110 15</w:t>
            </w:r>
            <w:r>
              <w:t>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E16769" w:rsidRDefault="006B305D" w:rsidP="00580289">
            <w:pPr>
              <w:autoSpaceDE w:val="0"/>
              <w:autoSpaceDN w:val="0"/>
              <w:adjustRightInd w:val="0"/>
              <w:jc w:val="both"/>
            </w:pPr>
            <w:r>
              <w:t xml:space="preserve">Субсидия бюджетам городских округов на поддержку отрасли культуры (субсидии федерального бюджета на поддержку отрасли культуры)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center"/>
            </w:pPr>
            <w:r>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D9016E" w:rsidRDefault="006B305D" w:rsidP="00580289">
            <w:pPr>
              <w:jc w:val="center"/>
            </w:pPr>
            <w:r w:rsidRPr="00D9016E">
              <w:t xml:space="preserve">2 02 </w:t>
            </w:r>
            <w:r w:rsidRPr="00D9016E">
              <w:rPr>
                <w:szCs w:val="28"/>
              </w:rPr>
              <w:t>255</w:t>
            </w:r>
            <w:r>
              <w:rPr>
                <w:szCs w:val="28"/>
              </w:rPr>
              <w:t>19</w:t>
            </w:r>
            <w:r w:rsidRPr="00D9016E">
              <w:t xml:space="preserve"> 04 0</w:t>
            </w:r>
            <w:r>
              <w:t>22</w:t>
            </w:r>
            <w:r w:rsidRPr="00D9016E">
              <w:t>0 15</w:t>
            </w:r>
            <w:r>
              <w:t>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CD00FE" w:rsidRDefault="006B305D" w:rsidP="00580289">
            <w:pPr>
              <w:spacing w:line="276" w:lineRule="auto"/>
              <w:jc w:val="both"/>
            </w:pPr>
            <w:r>
              <w:t xml:space="preserve">Субсидия бюджетам городских округов на поддержку отрасли культуры (субсидии областного бюджета на поддержку отрасли культуры)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7A745E" w:rsidRDefault="006B305D" w:rsidP="00580289">
            <w:pPr>
              <w:jc w:val="center"/>
            </w:pPr>
            <w:r>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7A745E" w:rsidRDefault="006B305D" w:rsidP="00580289">
            <w:pPr>
              <w:jc w:val="center"/>
            </w:pPr>
            <w:r w:rsidRPr="00D9016E">
              <w:t xml:space="preserve">2 02 </w:t>
            </w:r>
            <w:r w:rsidRPr="00D9016E">
              <w:rPr>
                <w:szCs w:val="28"/>
              </w:rPr>
              <w:t>25558</w:t>
            </w:r>
            <w:r w:rsidRPr="00D9016E">
              <w:t xml:space="preserve"> 04 0110 15</w:t>
            </w:r>
            <w:r>
              <w:t>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E16769" w:rsidRDefault="006B305D" w:rsidP="00580289">
            <w:pPr>
              <w:autoSpaceDE w:val="0"/>
              <w:autoSpaceDN w:val="0"/>
              <w:adjustRightInd w:val="0"/>
              <w:spacing w:line="276" w:lineRule="auto"/>
              <w:jc w:val="both"/>
            </w:pPr>
            <w:r>
              <w:t xml:space="preserve">Субсидии бюджетам городских округов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(субсидии федерального бюджета </w:t>
            </w:r>
            <w:r w:rsidRPr="00D9016E">
              <w:t>на поддержку творческой деятельности муниципальных театров в городах с численностью населения до 300 тысяч человек</w:t>
            </w:r>
            <w:r>
              <w:t>)</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center"/>
            </w:pPr>
            <w:r>
              <w:lastRenderedPageBreak/>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D9016E" w:rsidRDefault="006B305D" w:rsidP="00580289">
            <w:pPr>
              <w:jc w:val="center"/>
            </w:pPr>
            <w:r w:rsidRPr="00D9016E">
              <w:t xml:space="preserve">2 02 </w:t>
            </w:r>
            <w:r w:rsidRPr="00D9016E">
              <w:rPr>
                <w:szCs w:val="28"/>
              </w:rPr>
              <w:t>25558</w:t>
            </w:r>
            <w:r w:rsidRPr="00D9016E">
              <w:t xml:space="preserve"> 04 0220 15</w:t>
            </w:r>
            <w:r>
              <w:t>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CD00FE" w:rsidRDefault="006B305D" w:rsidP="00580289">
            <w:pPr>
              <w:spacing w:line="276" w:lineRule="auto"/>
              <w:jc w:val="both"/>
            </w:pPr>
            <w:r w:rsidRPr="00CD00FE">
              <w:t>Субсидии бюджетам городских округов на обеспечение развития и укреплени</w:t>
            </w:r>
            <w:r>
              <w:t>я</w:t>
            </w:r>
            <w:r w:rsidRPr="00CD00FE">
              <w:t xml:space="preserve">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r>
              <w:t xml:space="preserve"> (субсидии областного бюджета </w:t>
            </w:r>
            <w:r w:rsidRPr="00D9016E">
              <w:t>на поддержку творческой деятельности муниципальных театров в городах с численностью населения до 300 тысяч человек</w:t>
            </w:r>
            <w:r>
              <w:t>)</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2 02 29999 04 0110 15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Прочие субсидии бюджетам городских округов (субсидии федерального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Прочие субсидии бюджетам городских округов (субсидии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2 02 30024 04 0220 15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pPr>
            <w:r w:rsidRPr="000F664B">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2 02 45160 04 0220 15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2 03 04010 04 0000 1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pPr>
            <w:r w:rsidRPr="000F664B">
              <w:t>Предоставление государственными  (муниципальными) организациями грантов для получателей средств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2 03 04020 04 0000 1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2 03 04099 04 0000 1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безвозмездные поступления от государственных  (муниципальных) организаций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2 04 04020 04 0000 1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2 04 04099 04 0000 1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безвозмездные поступления от негосударственных  организаций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2 07 04020 04 0000 1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Поступления от денежных пожертвований, предоставляемых физическими лицами получателям средств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2 07 04050 04 0000 1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безвозмездные поступления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2 18 04010 04 0000 1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 xml:space="preserve">Доходы бюджетов городских округов от возврата бюджетными учреждениями остатков субсидий прошлых лет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2 19 45144 04 0000 15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2 19 45146 04 0000 15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2 19 45160 04 0000 15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454</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2 19 60010 04 0000 15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B305D" w:rsidRPr="000F664B" w:rsidTr="00580289">
        <w:trPr>
          <w:cantSplit/>
          <w:jc w:val="center"/>
        </w:trPr>
        <w:tc>
          <w:tcPr>
            <w:tcW w:w="10248" w:type="dxa"/>
            <w:gridSpan w:val="3"/>
            <w:tcBorders>
              <w:top w:val="single" w:sz="4" w:space="0" w:color="auto"/>
              <w:left w:val="nil"/>
              <w:bottom w:val="single" w:sz="4" w:space="0" w:color="auto"/>
              <w:right w:val="nil"/>
            </w:tcBorders>
            <w:vAlign w:val="center"/>
          </w:tcPr>
          <w:p w:rsidR="006B305D" w:rsidRPr="00802559" w:rsidRDefault="006B305D" w:rsidP="00580289">
            <w:pPr>
              <w:jc w:val="center"/>
              <w:rPr>
                <w:sz w:val="20"/>
                <w:szCs w:val="20"/>
              </w:rPr>
            </w:pPr>
          </w:p>
          <w:p w:rsidR="006B305D" w:rsidRPr="009F19A9" w:rsidRDefault="006B305D" w:rsidP="00580289">
            <w:pPr>
              <w:jc w:val="center"/>
              <w:rPr>
                <w:b/>
              </w:rPr>
            </w:pPr>
            <w:r w:rsidRPr="009F19A9">
              <w:rPr>
                <w:b/>
              </w:rPr>
              <w:t>Администрация города Сарова</w:t>
            </w:r>
          </w:p>
          <w:p w:rsidR="006B305D" w:rsidRPr="000F664B" w:rsidRDefault="006B305D" w:rsidP="00580289">
            <w:pPr>
              <w:jc w:val="both"/>
              <w:rPr>
                <w:color w:val="984806"/>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1 08 07150 01 1000 110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1 08 07150 01 4000 110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6"/>
                <w:szCs w:val="6"/>
              </w:rPr>
            </w:pPr>
            <w:r w:rsidRPr="000F664B">
              <w:t>Государственная пошлина за выдачу разрешения на установку рекламной конструкции (прочие поступления)</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center"/>
            </w:pPr>
          </w:p>
          <w:p w:rsidR="006B305D" w:rsidRPr="000F664B" w:rsidRDefault="006B305D" w:rsidP="00580289">
            <w:pPr>
              <w:jc w:val="center"/>
            </w:pPr>
          </w:p>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center"/>
            </w:pPr>
          </w:p>
          <w:p w:rsidR="006B305D" w:rsidRPr="000F664B" w:rsidRDefault="006B305D" w:rsidP="00580289">
            <w:pPr>
              <w:jc w:val="center"/>
            </w:pPr>
          </w:p>
          <w:p w:rsidR="006B305D" w:rsidRPr="000F664B" w:rsidRDefault="006B305D" w:rsidP="00580289">
            <w:pPr>
              <w:jc w:val="center"/>
            </w:pPr>
            <w:r w:rsidRPr="000F664B">
              <w:t>1 11 05034 04 0000 120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center"/>
            </w:pPr>
          </w:p>
          <w:p w:rsidR="006B305D" w:rsidRPr="000F664B" w:rsidRDefault="006B305D" w:rsidP="00580289">
            <w:pPr>
              <w:jc w:val="center"/>
            </w:pPr>
          </w:p>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center"/>
            </w:pPr>
          </w:p>
          <w:p w:rsidR="006B305D" w:rsidRPr="000F664B" w:rsidRDefault="006B305D" w:rsidP="00580289">
            <w:pPr>
              <w:jc w:val="center"/>
            </w:pPr>
          </w:p>
          <w:p w:rsidR="006B305D" w:rsidRPr="000F664B" w:rsidRDefault="006B305D" w:rsidP="00580289">
            <w:pPr>
              <w:jc w:val="center"/>
            </w:pPr>
            <w:r w:rsidRPr="000F664B">
              <w:t>1 11 05034 04 0001 120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за несвоевременное внесение платежей)</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center"/>
            </w:pPr>
          </w:p>
          <w:p w:rsidR="006B305D" w:rsidRPr="000F664B" w:rsidRDefault="006B305D" w:rsidP="00580289">
            <w:pPr>
              <w:jc w:val="center"/>
            </w:pPr>
          </w:p>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center"/>
            </w:pPr>
          </w:p>
          <w:p w:rsidR="006B305D" w:rsidRPr="000F664B" w:rsidRDefault="006B305D" w:rsidP="00580289">
            <w:pPr>
              <w:jc w:val="center"/>
            </w:pPr>
          </w:p>
          <w:p w:rsidR="006B305D" w:rsidRPr="000F664B" w:rsidRDefault="006B305D" w:rsidP="00580289">
            <w:pPr>
              <w:jc w:val="center"/>
            </w:pPr>
            <w:r w:rsidRPr="000F664B">
              <w:t>1 11 05034 04 0002 120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(штрафы за нарушение условий договора)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1 11 07014 04 0000 120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1 13 01994 04 0000 130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доходы от оказания платных услуг (работ) получателями средств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1 13 02064 04 0000 130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поступающие в порядке возмещения расходов, понесенных в связи с эксплуатацией имущества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1 13 02994 04 0000 130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доходы от компенсации затрат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1 14 02042 04 0000 410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1 16 23041 04 0000 140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Доходы от возмещения ущерба при возникновении страховых случаев по обязательному страхованию гражданской ответственности, когда выгодо</w:t>
            </w:r>
            <w:r>
              <w:t>-</w:t>
            </w:r>
            <w:r w:rsidRPr="000F664B">
              <w:t>приобретателями выступают получатели средств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1 16 32000 04 0000 140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 xml:space="preserve">1 16 33040 04 0000 140 </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pStyle w:val="ConsPlusCell"/>
              <w:jc w:val="center"/>
            </w:pPr>
            <w:r w:rsidRPr="000F664B">
              <w:t>1 16 51020 02 0000 140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both"/>
              <w:rPr>
                <w:sz w:val="6"/>
                <w:szCs w:val="6"/>
              </w:rPr>
            </w:pPr>
            <w:r w:rsidRPr="000F664B">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поступления от денежных взысканий (штрафов) и иных сумм в возмещение ущерба, зачисляемые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1 16 90040 04 0001 140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поступления от денежных взысканий (штрафов) и иных сумм в возмещение ущерба, зачисляемые в бюджеты городских округов (нецелевое использование средств)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1 16 90040 04 0002 140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поступления от денежных взысканий (штрафов) и иных сумм в возмещение ущерба, зачисляемые в бюджеты городских округов (комиссия по делам несовершеннолетних и защите их прав)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1 16 90040 04 0003 140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1 17 01040 04 0000 180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Невыясненные поступления, зачисляемые в бюджеты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1 17 05040 04 0000 180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неналоговые доходы бюджетов городских  округов</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lastRenderedPageBreak/>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2 02 25420 04 0110 15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Субсидии бюджетам городских округов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(субсидии федерального бюджета бюджету городского округа город Саров на строительство крупных особо важных для социально-экономического развития Нижегородской области объектов в сфере дорожного хозяйства)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E60A77" w:rsidRDefault="006B305D" w:rsidP="00580289">
            <w:pPr>
              <w:spacing w:before="40"/>
              <w:jc w:val="center"/>
              <w:rPr>
                <w:highlight w:val="yellow"/>
              </w:rPr>
            </w:pPr>
            <w:r w:rsidRPr="00FA017D">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AB4FE0" w:rsidRDefault="006B305D" w:rsidP="00580289">
            <w:pPr>
              <w:spacing w:before="40"/>
              <w:jc w:val="center"/>
              <w:rPr>
                <w:highlight w:val="yellow"/>
              </w:rPr>
            </w:pPr>
            <w:r>
              <w:t>2 02 27112 04 0000 150</w:t>
            </w:r>
          </w:p>
        </w:tc>
        <w:tc>
          <w:tcPr>
            <w:tcW w:w="6256" w:type="dxa"/>
            <w:tcBorders>
              <w:top w:val="single" w:sz="4" w:space="0" w:color="auto"/>
              <w:left w:val="single" w:sz="4" w:space="0" w:color="auto"/>
              <w:bottom w:val="single" w:sz="4" w:space="0" w:color="auto"/>
              <w:right w:val="single" w:sz="4" w:space="0" w:color="auto"/>
            </w:tcBorders>
          </w:tcPr>
          <w:p w:rsidR="006B305D" w:rsidRPr="00FA017D" w:rsidRDefault="006B305D" w:rsidP="00580289">
            <w:pPr>
              <w:spacing w:before="40"/>
              <w:jc w:val="both"/>
              <w:rPr>
                <w:sz w:val="6"/>
                <w:szCs w:val="6"/>
              </w:rPr>
            </w:pPr>
            <w:r w:rsidRPr="00FA017D">
              <w:t>Субсидии бюджетам городских округов на софинансирование капитальных вложений в объекты муниципальной собственности (субсидии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2 02 29999 04 0110 15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Прочие субсидии бюджетам городских округов (субсидии федерального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2 02 29999 04 0220 15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Прочие субсидии бюджетам городских округов (субсидии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2 02 30024 04 0220 15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pPr>
            <w:r w:rsidRPr="000F664B">
              <w:t>Субвенции бюджетам городских округов на выполнение передаваемых полномочий субъектов Российской Федерации (субвенции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2 02 35120 04 0</w:t>
            </w:r>
            <w:r>
              <w:t>11</w:t>
            </w:r>
            <w:r w:rsidRPr="000F664B">
              <w:t>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pPr>
            <w:r w:rsidRPr="000F664B">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(субвенции федерального бюджета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w:t>
            </w:r>
            <w:r>
              <w:t xml:space="preserve">(изменению, дополнению) </w:t>
            </w:r>
            <w:r w:rsidRPr="000F664B">
              <w:t>списков кандидатов в присяжные заседатели федеральных судов общей юрисдикции в Российской Федерации)</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2 02 45160 04 0220 15</w:t>
            </w:r>
            <w:r>
              <w:t>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spacing w:before="40"/>
              <w:jc w:val="both"/>
            </w:pPr>
            <w:r w:rsidRPr="000F664B">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(иные межбюджетные трансферты областного бюджета)</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94ACE" w:rsidRDefault="006B305D" w:rsidP="00580289">
            <w:pPr>
              <w:jc w:val="center"/>
            </w:pPr>
            <w:r w:rsidRPr="00094ACE">
              <w:t>2 02 45390 04 0</w:t>
            </w:r>
            <w:r>
              <w:t>11</w:t>
            </w:r>
            <w:r w:rsidRPr="00094ACE">
              <w:t>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autoSpaceDE w:val="0"/>
              <w:autoSpaceDN w:val="0"/>
              <w:adjustRightInd w:val="0"/>
              <w:jc w:val="both"/>
            </w:pPr>
            <w:r>
              <w:t>Межбюджетные трансферты, передаваемые бюджетам городских округов на финансовое обеспечение дорожной деятельности (иные м</w:t>
            </w:r>
            <w:r w:rsidRPr="00094ACE">
              <w:t>ежбюджетные трансферты</w:t>
            </w:r>
            <w:r>
              <w:t xml:space="preserve"> </w:t>
            </w:r>
            <w:r w:rsidRPr="00094ACE">
              <w:t>бюджет</w:t>
            </w:r>
            <w:r>
              <w:t xml:space="preserve">у городского округа </w:t>
            </w:r>
            <w:r w:rsidRPr="00094ACE">
              <w:t>город</w:t>
            </w:r>
            <w:r>
              <w:t xml:space="preserve"> Саров </w:t>
            </w:r>
            <w:r w:rsidRPr="00094ACE">
              <w:t xml:space="preserve">на </w:t>
            </w:r>
            <w:r>
              <w:t>строительство крупных особо важных для социально-экономического развития Нижегородской области объектов в сфере дорожного хозяйства)</w:t>
            </w:r>
          </w:p>
          <w:p w:rsidR="006B305D" w:rsidRPr="009F4810" w:rsidRDefault="006B305D" w:rsidP="00580289">
            <w:pPr>
              <w:autoSpaceDE w:val="0"/>
              <w:autoSpaceDN w:val="0"/>
              <w:adjustRightInd w:val="0"/>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r w:rsidRPr="000F664B">
              <w:t xml:space="preserve"> 2 07 04050 04 0000 1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both"/>
            </w:pPr>
            <w:r w:rsidRPr="000F664B">
              <w:t>Прочие безвозмездные поступления в бюджеты городских округов</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2 18 04010 04 0000 1</w:t>
            </w:r>
            <w:r>
              <w:t>5</w:t>
            </w:r>
            <w:r w:rsidRPr="000F664B">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Доходы бюджетов городских округов от возврата бюджетными учреждениями остатков субсидий прошлых лет</w:t>
            </w:r>
          </w:p>
          <w:p w:rsidR="006B305D" w:rsidRPr="000F664B" w:rsidRDefault="006B305D" w:rsidP="00580289">
            <w:pPr>
              <w:jc w:val="both"/>
              <w:rPr>
                <w:sz w:val="8"/>
                <w:szCs w:val="8"/>
              </w:rPr>
            </w:pPr>
            <w:r w:rsidRPr="000F664B">
              <w:t xml:space="preserve"> </w:t>
            </w: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lastRenderedPageBreak/>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2 19 25064 04 0000 15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p w:rsidR="006B305D" w:rsidRPr="00AF4893"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451955" w:rsidRDefault="006B305D" w:rsidP="00580289">
            <w:pPr>
              <w:jc w:val="center"/>
            </w:pPr>
            <w:r>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5D72ED" w:rsidRDefault="006B305D" w:rsidP="00580289">
            <w:pPr>
              <w:jc w:val="center"/>
            </w:pPr>
            <w:r>
              <w:t>2 19 35120 04 0000 150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autoSpaceDE w:val="0"/>
              <w:autoSpaceDN w:val="0"/>
              <w:adjustRightInd w:val="0"/>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p w:rsidR="006B305D" w:rsidRPr="005D72ED" w:rsidRDefault="006B305D" w:rsidP="00580289">
            <w:pPr>
              <w:autoSpaceDE w:val="0"/>
              <w:autoSpaceDN w:val="0"/>
              <w:adjustRightInd w:val="0"/>
              <w:jc w:val="both"/>
              <w:rPr>
                <w:sz w:val="8"/>
                <w:szCs w:val="8"/>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2 19 45420 04 0000 15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w:t>
            </w:r>
          </w:p>
          <w:p w:rsidR="006B305D" w:rsidRPr="00AF4893"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487</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spacing w:before="40"/>
              <w:jc w:val="center"/>
            </w:pPr>
            <w:r w:rsidRPr="000F664B">
              <w:t>2 19 60010 04 0000 15</w:t>
            </w:r>
            <w:r>
              <w:t>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spacing w:before="40"/>
              <w:jc w:val="both"/>
            </w:pPr>
            <w:r w:rsidRPr="000F664B">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rsidR="006B305D" w:rsidRPr="00AF4893" w:rsidRDefault="006B305D" w:rsidP="00580289">
            <w:pPr>
              <w:spacing w:before="40"/>
              <w:jc w:val="both"/>
              <w:rPr>
                <w:sz w:val="6"/>
                <w:szCs w:val="6"/>
              </w:rPr>
            </w:pPr>
          </w:p>
        </w:tc>
      </w:tr>
      <w:tr w:rsidR="006B305D" w:rsidRPr="000F664B" w:rsidTr="00580289">
        <w:trPr>
          <w:cantSplit/>
          <w:jc w:val="center"/>
        </w:trPr>
        <w:tc>
          <w:tcPr>
            <w:tcW w:w="10248" w:type="dxa"/>
            <w:gridSpan w:val="3"/>
            <w:tcBorders>
              <w:top w:val="single" w:sz="4" w:space="0" w:color="auto"/>
              <w:left w:val="nil"/>
              <w:bottom w:val="single" w:sz="4" w:space="0" w:color="auto"/>
              <w:right w:val="nil"/>
            </w:tcBorders>
            <w:vAlign w:val="center"/>
          </w:tcPr>
          <w:p w:rsidR="006B305D" w:rsidRPr="00802559" w:rsidRDefault="006B305D" w:rsidP="00580289">
            <w:pPr>
              <w:jc w:val="center"/>
              <w:rPr>
                <w:sz w:val="20"/>
                <w:szCs w:val="20"/>
              </w:rPr>
            </w:pPr>
          </w:p>
          <w:p w:rsidR="006B305D" w:rsidRPr="009F19A9" w:rsidRDefault="006B305D" w:rsidP="00580289">
            <w:pPr>
              <w:jc w:val="center"/>
              <w:rPr>
                <w:b/>
              </w:rPr>
            </w:pPr>
            <w:r w:rsidRPr="009F19A9">
              <w:rPr>
                <w:b/>
              </w:rPr>
              <w:t xml:space="preserve">Федеральная служба по экологическому, технологическому и атомному надзору </w:t>
            </w:r>
          </w:p>
          <w:p w:rsidR="006B305D" w:rsidRPr="00802559" w:rsidRDefault="006B305D" w:rsidP="00580289">
            <w:pPr>
              <w:jc w:val="center"/>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498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1 16 41000 01 0000 140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 xml:space="preserve">Денежные взыскания (штрафы) за нарушение законодательства Российской Федерации об электроэнергетике </w:t>
            </w:r>
          </w:p>
          <w:p w:rsidR="006B305D" w:rsidRPr="000F664B" w:rsidRDefault="006B305D" w:rsidP="00580289">
            <w:pPr>
              <w:jc w:val="both"/>
              <w:rPr>
                <w:sz w:val="8"/>
                <w:szCs w:val="8"/>
              </w:rPr>
            </w:pPr>
          </w:p>
        </w:tc>
      </w:tr>
      <w:tr w:rsidR="006B305D" w:rsidRPr="000F664B" w:rsidTr="00580289">
        <w:trPr>
          <w:cantSplit/>
          <w:jc w:val="center"/>
        </w:trPr>
        <w:tc>
          <w:tcPr>
            <w:tcW w:w="10248" w:type="dxa"/>
            <w:gridSpan w:val="3"/>
            <w:tcBorders>
              <w:top w:val="nil"/>
              <w:left w:val="nil"/>
              <w:bottom w:val="single" w:sz="4" w:space="0" w:color="auto"/>
              <w:right w:val="nil"/>
            </w:tcBorders>
            <w:vAlign w:val="center"/>
          </w:tcPr>
          <w:p w:rsidR="006B305D" w:rsidRPr="000F664B" w:rsidRDefault="006B305D" w:rsidP="00580289">
            <w:pPr>
              <w:jc w:val="center"/>
              <w:rPr>
                <w:sz w:val="20"/>
                <w:szCs w:val="20"/>
              </w:rPr>
            </w:pPr>
          </w:p>
          <w:p w:rsidR="006B305D" w:rsidRPr="009F19A9" w:rsidRDefault="006B305D" w:rsidP="00580289">
            <w:pPr>
              <w:jc w:val="center"/>
              <w:rPr>
                <w:b/>
              </w:rPr>
            </w:pPr>
            <w:r w:rsidRPr="009F19A9">
              <w:rPr>
                <w:b/>
              </w:rPr>
              <w:t>Государственная жилищная инспекция  Нижегородской области</w:t>
            </w:r>
          </w:p>
          <w:p w:rsidR="006B305D" w:rsidRPr="000F664B" w:rsidRDefault="006B305D" w:rsidP="00580289">
            <w:pPr>
              <w:jc w:val="both"/>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center"/>
            </w:pPr>
            <w:r>
              <w:t>798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5D72ED" w:rsidRDefault="006B305D" w:rsidP="00580289">
            <w:pPr>
              <w:jc w:val="center"/>
            </w:pPr>
            <w:r w:rsidRPr="000B457B">
              <w:t>1</w:t>
            </w:r>
            <w:r>
              <w:t xml:space="preserve"> </w:t>
            </w:r>
            <w:r w:rsidRPr="000B457B">
              <w:t>16</w:t>
            </w:r>
            <w:r>
              <w:t xml:space="preserve"> </w:t>
            </w:r>
            <w:r w:rsidRPr="000B457B">
              <w:t>43000</w:t>
            </w:r>
            <w:r>
              <w:t xml:space="preserve"> </w:t>
            </w:r>
            <w:r w:rsidRPr="000B457B">
              <w:t>01</w:t>
            </w:r>
            <w:r>
              <w:t xml:space="preserve"> 0</w:t>
            </w:r>
            <w:r w:rsidRPr="000B457B">
              <w:t>000</w:t>
            </w:r>
            <w:r>
              <w:t xml:space="preserve"> </w:t>
            </w:r>
            <w:r w:rsidRPr="000B457B">
              <w:t>140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autoSpaceDE w:val="0"/>
              <w:autoSpaceDN w:val="0"/>
              <w:adjustRightInd w:val="0"/>
              <w:jc w:val="both"/>
            </w:pPr>
            <w:r w:rsidRPr="000B457B">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p w:rsidR="006B305D" w:rsidRPr="00776685" w:rsidRDefault="006B305D" w:rsidP="00580289">
            <w:pPr>
              <w:autoSpaceDE w:val="0"/>
              <w:autoSpaceDN w:val="0"/>
              <w:adjustRightInd w:val="0"/>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E32C5D" w:rsidRDefault="006B305D" w:rsidP="00580289">
            <w:pPr>
              <w:jc w:val="center"/>
            </w:pPr>
            <w:r>
              <w:t>798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pStyle w:val="ConsPlusCell"/>
              <w:jc w:val="center"/>
            </w:pPr>
            <w:r w:rsidRPr="000F664B">
              <w:t>1 16 51020 02 0000 140</w:t>
            </w:r>
          </w:p>
        </w:tc>
        <w:tc>
          <w:tcPr>
            <w:tcW w:w="6256" w:type="dxa"/>
            <w:tcBorders>
              <w:top w:val="single" w:sz="4" w:space="0" w:color="auto"/>
              <w:left w:val="single" w:sz="4" w:space="0" w:color="auto"/>
              <w:bottom w:val="single" w:sz="4" w:space="0" w:color="auto"/>
              <w:right w:val="single" w:sz="4" w:space="0" w:color="auto"/>
            </w:tcBorders>
            <w:vAlign w:val="center"/>
          </w:tcPr>
          <w:p w:rsidR="006B305D" w:rsidRDefault="006B305D" w:rsidP="00580289">
            <w:pPr>
              <w:jc w:val="both"/>
            </w:pPr>
            <w:r w:rsidRPr="000F664B">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p w:rsidR="006B305D" w:rsidRPr="000F664B" w:rsidRDefault="006B305D" w:rsidP="00580289">
            <w:pPr>
              <w:jc w:val="both"/>
              <w:rPr>
                <w:sz w:val="6"/>
                <w:szCs w:val="6"/>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798</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Default="006B305D" w:rsidP="00580289">
            <w:pPr>
              <w:jc w:val="both"/>
            </w:pPr>
            <w:r w:rsidRPr="000F664B">
              <w:t>Прочие поступления от денежных взысканий (штрафов) и иных сумм в возмещение ущерба, зачисляемые в бюджеты городских округов</w:t>
            </w:r>
          </w:p>
          <w:p w:rsidR="006B305D" w:rsidRPr="000F664B" w:rsidRDefault="006B305D" w:rsidP="00580289">
            <w:pPr>
              <w:jc w:val="both"/>
              <w:rPr>
                <w:sz w:val="6"/>
                <w:szCs w:val="6"/>
              </w:rPr>
            </w:pPr>
          </w:p>
        </w:tc>
      </w:tr>
      <w:tr w:rsidR="006B305D" w:rsidRPr="000F664B" w:rsidTr="00580289">
        <w:trPr>
          <w:cantSplit/>
          <w:jc w:val="center"/>
        </w:trPr>
        <w:tc>
          <w:tcPr>
            <w:tcW w:w="10248" w:type="dxa"/>
            <w:gridSpan w:val="3"/>
            <w:tcBorders>
              <w:top w:val="nil"/>
              <w:left w:val="nil"/>
              <w:bottom w:val="nil"/>
              <w:right w:val="nil"/>
            </w:tcBorders>
            <w:vAlign w:val="center"/>
          </w:tcPr>
          <w:p w:rsidR="006B305D" w:rsidRDefault="006B305D" w:rsidP="00580289">
            <w:pPr>
              <w:jc w:val="center"/>
              <w:rPr>
                <w:b/>
              </w:rPr>
            </w:pPr>
          </w:p>
          <w:p w:rsidR="006B305D" w:rsidRPr="009F19A9" w:rsidRDefault="006B305D" w:rsidP="00580289">
            <w:pPr>
              <w:jc w:val="center"/>
              <w:rPr>
                <w:b/>
              </w:rPr>
            </w:pPr>
            <w:r w:rsidRPr="009F19A9">
              <w:rPr>
                <w:b/>
              </w:rPr>
              <w:t>Комитет государственного ветеринарного надзора Нижегородской области</w:t>
            </w:r>
          </w:p>
          <w:p w:rsidR="006B305D" w:rsidRPr="000F664B" w:rsidRDefault="006B305D" w:rsidP="00580289">
            <w:pPr>
              <w:jc w:val="both"/>
              <w:rPr>
                <w:sz w:val="20"/>
                <w:szCs w:val="20"/>
              </w:rPr>
            </w:pPr>
          </w:p>
        </w:tc>
      </w:tr>
      <w:tr w:rsidR="006B305D" w:rsidRPr="000F664B" w:rsidTr="00580289">
        <w:trPr>
          <w:cantSplit/>
          <w:jc w:val="center"/>
        </w:trPr>
        <w:tc>
          <w:tcPr>
            <w:tcW w:w="1298"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881</w:t>
            </w:r>
          </w:p>
        </w:tc>
        <w:tc>
          <w:tcPr>
            <w:tcW w:w="2694" w:type="dxa"/>
            <w:tcBorders>
              <w:top w:val="single" w:sz="4" w:space="0" w:color="auto"/>
              <w:left w:val="single" w:sz="4" w:space="0" w:color="auto"/>
              <w:bottom w:val="single" w:sz="4" w:space="0" w:color="auto"/>
              <w:right w:val="single" w:sz="4" w:space="0" w:color="auto"/>
            </w:tcBorders>
            <w:vAlign w:val="center"/>
          </w:tcPr>
          <w:p w:rsidR="006B305D" w:rsidRPr="000F664B" w:rsidRDefault="006B305D" w:rsidP="00580289">
            <w:pPr>
              <w:jc w:val="center"/>
            </w:pPr>
            <w:r w:rsidRPr="000F664B">
              <w:t>1 16 90040 04 0000 140</w:t>
            </w:r>
          </w:p>
        </w:tc>
        <w:tc>
          <w:tcPr>
            <w:tcW w:w="6256" w:type="dxa"/>
            <w:tcBorders>
              <w:top w:val="single" w:sz="4" w:space="0" w:color="auto"/>
              <w:left w:val="single" w:sz="4" w:space="0" w:color="auto"/>
              <w:bottom w:val="single" w:sz="4" w:space="0" w:color="auto"/>
              <w:right w:val="single" w:sz="4" w:space="0" w:color="auto"/>
            </w:tcBorders>
          </w:tcPr>
          <w:p w:rsidR="006B305D" w:rsidRPr="000F664B" w:rsidRDefault="006B305D" w:rsidP="00580289">
            <w:pPr>
              <w:jc w:val="both"/>
              <w:rPr>
                <w:sz w:val="6"/>
                <w:szCs w:val="6"/>
              </w:rPr>
            </w:pPr>
            <w:r w:rsidRPr="000F664B">
              <w:t>Прочие поступления от денежных взысканий (штрафов) и иных сумм в возмещение ущерба, зачисляемые в бюджеты городских округов</w:t>
            </w:r>
          </w:p>
        </w:tc>
      </w:tr>
    </w:tbl>
    <w:p w:rsidR="006B305D" w:rsidRPr="000F664B" w:rsidRDefault="006B305D" w:rsidP="006B305D">
      <w:pPr>
        <w:pStyle w:val="a3"/>
        <w:spacing w:line="360" w:lineRule="auto"/>
        <w:ind w:left="600"/>
      </w:pPr>
      <w:r w:rsidRPr="000F664B">
        <w:t xml:space="preserve">                                                </w:t>
      </w:r>
    </w:p>
    <w:p w:rsidR="006E457F" w:rsidRDefault="006E457F">
      <w:pPr>
        <w:spacing w:after="200" w:line="276" w:lineRule="auto"/>
      </w:pPr>
      <w:r>
        <w:br w:type="page"/>
      </w:r>
    </w:p>
    <w:p w:rsidR="006E457F" w:rsidRPr="009973FC" w:rsidRDefault="006E457F" w:rsidP="006E457F">
      <w:pPr>
        <w:ind w:left="5400"/>
        <w:jc w:val="both"/>
      </w:pPr>
      <w:r w:rsidRPr="009973FC">
        <w:lastRenderedPageBreak/>
        <w:t>Приложение № </w:t>
      </w:r>
      <w:r>
        <w:t>2</w:t>
      </w:r>
    </w:p>
    <w:p w:rsidR="006E457F" w:rsidRPr="009973FC" w:rsidRDefault="006E457F" w:rsidP="006E457F">
      <w:pPr>
        <w:ind w:left="5400"/>
        <w:jc w:val="both"/>
      </w:pPr>
      <w:r w:rsidRPr="009973FC">
        <w:t>к решению Городской Думы</w:t>
      </w:r>
    </w:p>
    <w:p w:rsidR="006E457F" w:rsidRPr="009973FC" w:rsidRDefault="006E457F" w:rsidP="006E457F">
      <w:pPr>
        <w:ind w:left="5400"/>
        <w:jc w:val="both"/>
      </w:pPr>
      <w:r w:rsidRPr="009973FC">
        <w:t xml:space="preserve">от </w:t>
      </w:r>
      <w:r>
        <w:t>27</w:t>
      </w:r>
      <w:r w:rsidRPr="009973FC">
        <w:t>.12.201</w:t>
      </w:r>
      <w:r>
        <w:t>8</w:t>
      </w:r>
      <w:r w:rsidRPr="009973FC">
        <w:t xml:space="preserve"> № 1</w:t>
      </w:r>
      <w:r>
        <w:t>13</w:t>
      </w:r>
      <w:r w:rsidRPr="009973FC">
        <w:t>/6-гд</w:t>
      </w:r>
    </w:p>
    <w:p w:rsidR="006E457F" w:rsidRPr="009973FC" w:rsidRDefault="006E457F" w:rsidP="006E457F">
      <w:pPr>
        <w:pStyle w:val="21"/>
        <w:spacing w:after="0" w:line="240" w:lineRule="auto"/>
        <w:ind w:left="5387"/>
        <w:jc w:val="both"/>
      </w:pPr>
      <w:r w:rsidRPr="009973FC">
        <w:t>«О бюджете города Сарова на 201</w:t>
      </w:r>
      <w:r>
        <w:t>9</w:t>
      </w:r>
      <w:r w:rsidRPr="009973FC">
        <w:t xml:space="preserve"> год и на плановый период 20</w:t>
      </w:r>
      <w:r>
        <w:t>20</w:t>
      </w:r>
      <w:r w:rsidRPr="009973FC">
        <w:t xml:space="preserve"> и 202</w:t>
      </w:r>
      <w:r>
        <w:t>1</w:t>
      </w:r>
      <w:r w:rsidRPr="009973FC">
        <w:t xml:space="preserve"> годов»</w:t>
      </w:r>
    </w:p>
    <w:p w:rsidR="006E457F" w:rsidRPr="006E457F" w:rsidRDefault="006E457F" w:rsidP="006E457F">
      <w:pPr>
        <w:pStyle w:val="1"/>
        <w:spacing w:before="0"/>
        <w:ind w:firstLine="709"/>
        <w:jc w:val="center"/>
        <w:rPr>
          <w:rFonts w:ascii="Times New Roman" w:eastAsia="Times New Roman" w:hAnsi="Times New Roman" w:cs="Times New Roman"/>
          <w:b w:val="0"/>
          <w:snapToGrid w:val="0"/>
          <w:color w:val="auto"/>
          <w:sz w:val="24"/>
          <w:szCs w:val="24"/>
        </w:rPr>
      </w:pPr>
    </w:p>
    <w:p w:rsidR="006E457F" w:rsidRPr="006E457F" w:rsidRDefault="006E457F" w:rsidP="006E457F">
      <w:pPr>
        <w:pStyle w:val="1"/>
        <w:spacing w:before="0"/>
        <w:ind w:firstLine="709"/>
        <w:jc w:val="center"/>
        <w:rPr>
          <w:rFonts w:ascii="Times New Roman" w:eastAsia="Times New Roman" w:hAnsi="Times New Roman" w:cs="Times New Roman"/>
          <w:snapToGrid w:val="0"/>
          <w:color w:val="auto"/>
          <w:sz w:val="24"/>
          <w:szCs w:val="24"/>
        </w:rPr>
      </w:pPr>
      <w:r w:rsidRPr="006E457F">
        <w:rPr>
          <w:rFonts w:ascii="Times New Roman" w:eastAsia="Times New Roman" w:hAnsi="Times New Roman" w:cs="Times New Roman"/>
          <w:snapToGrid w:val="0"/>
          <w:color w:val="auto"/>
          <w:sz w:val="24"/>
          <w:szCs w:val="24"/>
        </w:rPr>
        <w:t>Перечень</w:t>
      </w:r>
    </w:p>
    <w:p w:rsidR="006E457F" w:rsidRPr="006E457F" w:rsidRDefault="006E457F" w:rsidP="006E457F">
      <w:pPr>
        <w:pStyle w:val="1"/>
        <w:spacing w:before="0"/>
        <w:ind w:firstLine="709"/>
        <w:jc w:val="center"/>
        <w:rPr>
          <w:rFonts w:ascii="Times New Roman" w:eastAsia="Times New Roman" w:hAnsi="Times New Roman" w:cs="Times New Roman"/>
          <w:snapToGrid w:val="0"/>
          <w:color w:val="auto"/>
          <w:sz w:val="24"/>
          <w:szCs w:val="24"/>
        </w:rPr>
      </w:pPr>
      <w:r w:rsidRPr="006E457F">
        <w:rPr>
          <w:rFonts w:ascii="Times New Roman" w:eastAsia="Times New Roman" w:hAnsi="Times New Roman" w:cs="Times New Roman"/>
          <w:snapToGrid w:val="0"/>
          <w:color w:val="auto"/>
          <w:sz w:val="24"/>
          <w:szCs w:val="24"/>
        </w:rPr>
        <w:t>главных администраторов источников</w:t>
      </w:r>
    </w:p>
    <w:p w:rsidR="006E457F" w:rsidRPr="006E457F" w:rsidRDefault="006E457F" w:rsidP="006E457F">
      <w:pPr>
        <w:pStyle w:val="1"/>
        <w:spacing w:before="0"/>
        <w:ind w:firstLine="709"/>
        <w:jc w:val="center"/>
        <w:rPr>
          <w:rFonts w:ascii="Times New Roman" w:eastAsia="Times New Roman" w:hAnsi="Times New Roman" w:cs="Times New Roman"/>
          <w:snapToGrid w:val="0"/>
          <w:color w:val="auto"/>
          <w:sz w:val="24"/>
          <w:szCs w:val="24"/>
        </w:rPr>
      </w:pPr>
      <w:r w:rsidRPr="006E457F">
        <w:rPr>
          <w:rFonts w:ascii="Times New Roman" w:eastAsia="Times New Roman" w:hAnsi="Times New Roman" w:cs="Times New Roman"/>
          <w:snapToGrid w:val="0"/>
          <w:color w:val="auto"/>
          <w:sz w:val="24"/>
          <w:szCs w:val="24"/>
        </w:rPr>
        <w:t>финансирования дефицита бюджета  города Сарова</w:t>
      </w:r>
    </w:p>
    <w:p w:rsidR="006E457F" w:rsidRPr="006E457F" w:rsidRDefault="006E457F" w:rsidP="006E457F">
      <w:pPr>
        <w:ind w:firstLine="709"/>
        <w:jc w:val="center"/>
      </w:pPr>
    </w:p>
    <w:p w:rsidR="006E457F" w:rsidRPr="006E457F" w:rsidRDefault="006E457F" w:rsidP="006E457F">
      <w:pPr>
        <w:pStyle w:val="31"/>
        <w:spacing w:after="0"/>
        <w:ind w:firstLine="709"/>
        <w:jc w:val="center"/>
        <w:rPr>
          <w:b/>
          <w:sz w:val="24"/>
          <w:szCs w:val="24"/>
        </w:rPr>
      </w:pPr>
      <w:r w:rsidRPr="006E457F">
        <w:rPr>
          <w:b/>
          <w:sz w:val="24"/>
          <w:szCs w:val="24"/>
        </w:rPr>
        <w:t>Департамент финансов Администрации  г. Саров</w:t>
      </w:r>
    </w:p>
    <w:p w:rsidR="006E457F" w:rsidRPr="006E457F" w:rsidRDefault="006E457F" w:rsidP="006E457F">
      <w:pPr>
        <w:pStyle w:val="31"/>
        <w:spacing w:after="0"/>
        <w:ind w:firstLine="709"/>
        <w:jc w:val="center"/>
        <w:rPr>
          <w:b/>
          <w:sz w:val="24"/>
          <w:szCs w:val="24"/>
        </w:rPr>
      </w:pPr>
    </w:p>
    <w:p w:rsidR="006E457F" w:rsidRPr="00C151A0" w:rsidRDefault="006E457F" w:rsidP="006E457F">
      <w:pPr>
        <w:pStyle w:val="31"/>
        <w:rPr>
          <w:b/>
          <w:snapToGrid w:val="0"/>
          <w:sz w:val="4"/>
          <w:szCs w:val="4"/>
        </w:rPr>
      </w:pPr>
    </w:p>
    <w:tbl>
      <w:tblPr>
        <w:tblW w:w="10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698"/>
        <w:gridCol w:w="5812"/>
      </w:tblGrid>
      <w:tr w:rsidR="006E457F" w:rsidRPr="00CA48F3" w:rsidTr="00546715">
        <w:trPr>
          <w:cantSplit/>
          <w:trHeight w:val="259"/>
        </w:trPr>
        <w:tc>
          <w:tcPr>
            <w:tcW w:w="4318" w:type="dxa"/>
            <w:gridSpan w:val="2"/>
            <w:tcBorders>
              <w:bottom w:val="single" w:sz="4" w:space="0" w:color="auto"/>
            </w:tcBorders>
          </w:tcPr>
          <w:p w:rsidR="006E457F" w:rsidRPr="00004B9B" w:rsidRDefault="006E457F" w:rsidP="00580289">
            <w:pPr>
              <w:rPr>
                <w:sz w:val="10"/>
                <w:szCs w:val="10"/>
              </w:rPr>
            </w:pPr>
            <w:r w:rsidRPr="00004B9B">
              <w:t xml:space="preserve">                                 Код</w:t>
            </w:r>
          </w:p>
        </w:tc>
        <w:tc>
          <w:tcPr>
            <w:tcW w:w="5812" w:type="dxa"/>
            <w:vMerge w:val="restart"/>
          </w:tcPr>
          <w:p w:rsidR="006E457F" w:rsidRPr="00004B9B" w:rsidRDefault="006E457F" w:rsidP="00580289">
            <w:pPr>
              <w:jc w:val="center"/>
            </w:pPr>
          </w:p>
          <w:p w:rsidR="006E457F" w:rsidRPr="00004B9B" w:rsidRDefault="006E457F" w:rsidP="00580289">
            <w:pPr>
              <w:jc w:val="center"/>
            </w:pPr>
          </w:p>
          <w:p w:rsidR="006E457F" w:rsidRPr="00004B9B" w:rsidRDefault="006E457F" w:rsidP="00580289">
            <w:pPr>
              <w:jc w:val="center"/>
            </w:pPr>
            <w:r w:rsidRPr="00004B9B">
              <w:t>Наименование кода</w:t>
            </w:r>
          </w:p>
          <w:p w:rsidR="006E457F" w:rsidRPr="00004B9B" w:rsidRDefault="006E457F" w:rsidP="00580289">
            <w:pPr>
              <w:jc w:val="center"/>
            </w:pPr>
          </w:p>
        </w:tc>
      </w:tr>
      <w:tr w:rsidR="006E457F" w:rsidRPr="00CA48F3" w:rsidTr="00546715">
        <w:trPr>
          <w:cantSplit/>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rPr>
                <w:snapToGrid w:val="0"/>
              </w:rPr>
            </w:pPr>
            <w:r w:rsidRPr="00004B9B">
              <w:rPr>
                <w:snapToGrid w:val="0"/>
              </w:rPr>
              <w:t>Код главного администра-тора</w:t>
            </w:r>
          </w:p>
        </w:tc>
        <w:tc>
          <w:tcPr>
            <w:tcW w:w="2698" w:type="dxa"/>
            <w:tcBorders>
              <w:top w:val="single" w:sz="4" w:space="0" w:color="auto"/>
              <w:left w:val="single" w:sz="4" w:space="0" w:color="auto"/>
              <w:bottom w:val="single" w:sz="4" w:space="0" w:color="auto"/>
            </w:tcBorders>
          </w:tcPr>
          <w:p w:rsidR="006E457F" w:rsidRPr="00004B9B" w:rsidRDefault="006E457F" w:rsidP="00580289">
            <w:pPr>
              <w:jc w:val="center"/>
              <w:rPr>
                <w:snapToGrid w:val="0"/>
              </w:rPr>
            </w:pPr>
          </w:p>
          <w:p w:rsidR="006E457F" w:rsidRPr="00004B9B" w:rsidRDefault="006E457F" w:rsidP="00580289">
            <w:pPr>
              <w:jc w:val="center"/>
              <w:rPr>
                <w:snapToGrid w:val="0"/>
              </w:rPr>
            </w:pPr>
            <w:r w:rsidRPr="00004B9B">
              <w:rPr>
                <w:snapToGrid w:val="0"/>
              </w:rPr>
              <w:t>Код</w:t>
            </w:r>
          </w:p>
          <w:p w:rsidR="006E457F" w:rsidRPr="00004B9B" w:rsidRDefault="006E457F" w:rsidP="00580289">
            <w:pPr>
              <w:jc w:val="center"/>
              <w:rPr>
                <w:snapToGrid w:val="0"/>
              </w:rPr>
            </w:pPr>
          </w:p>
        </w:tc>
        <w:tc>
          <w:tcPr>
            <w:tcW w:w="5812" w:type="dxa"/>
            <w:vMerge/>
            <w:tcBorders>
              <w:bottom w:val="single" w:sz="4" w:space="0" w:color="auto"/>
            </w:tcBorders>
          </w:tcPr>
          <w:p w:rsidR="006E457F" w:rsidRPr="00004B9B" w:rsidRDefault="006E457F" w:rsidP="00580289">
            <w:pPr>
              <w:jc w:val="both"/>
              <w:rPr>
                <w:snapToGrid w:val="0"/>
              </w:rPr>
            </w:pPr>
          </w:p>
        </w:tc>
      </w:tr>
      <w:tr w:rsidR="006E457F" w:rsidRPr="00CA48F3" w:rsidTr="00546715">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pPr>
            <w:r w:rsidRPr="00004B9B">
              <w:rPr>
                <w:snapToGrid w:val="0"/>
              </w:rPr>
              <w:t xml:space="preserve">001                                                                                                                                                                                                                                                                                                                                                                                                                                                                                                                                                                                                                                                                                                                                                                                                                                                                                                                                                                                                                                                                                                                                                                                                                                                                                                                                                                                                                                                                                                                                                                                                                                                                                                                                                                                                                                                                                                                                                                                                                                                                                                                                                                                                                                                                                                                                                                                                                                                                                                                                                                                                                                                                                                                                                                                                                                                                                                                                                                                                                                                                                                                                                                                                                                                                                                                                                                                                                                                                                                                                                                                                                                                                                                                                                                                                                                                                                                                                                                                                                                                                                                                                                                                                                                                                                                                                                                                                                                                                                                                                                                                                                                                                                                                                                                                                                                                                                                                                                </w:t>
            </w:r>
          </w:p>
        </w:tc>
        <w:tc>
          <w:tcPr>
            <w:tcW w:w="2698"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rPr>
                <w:snapToGrid w:val="0"/>
              </w:rPr>
            </w:pPr>
            <w:r w:rsidRPr="00004B9B">
              <w:t>01 02 00 00 04 0000 710</w:t>
            </w:r>
          </w:p>
        </w:tc>
        <w:tc>
          <w:tcPr>
            <w:tcW w:w="5812" w:type="dxa"/>
            <w:tcBorders>
              <w:top w:val="single" w:sz="4" w:space="0" w:color="auto"/>
              <w:left w:val="single" w:sz="4" w:space="0" w:color="auto"/>
              <w:bottom w:val="single" w:sz="4" w:space="0" w:color="auto"/>
              <w:right w:val="single" w:sz="4" w:space="0" w:color="auto"/>
            </w:tcBorders>
          </w:tcPr>
          <w:p w:rsidR="006E457F" w:rsidRPr="00004B9B" w:rsidRDefault="006E457F" w:rsidP="00580289">
            <w:pPr>
              <w:jc w:val="both"/>
              <w:rPr>
                <w:snapToGrid w:val="0"/>
              </w:rPr>
            </w:pPr>
            <w:r w:rsidRPr="00004B9B">
              <w:t xml:space="preserve">Получение кредитов от кредитных организаций бюджетами  городских  округов в валюте Российской Федерации  </w:t>
            </w:r>
          </w:p>
        </w:tc>
      </w:tr>
      <w:tr w:rsidR="006E457F" w:rsidRPr="00CA48F3" w:rsidTr="00546715">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pPr>
            <w:r w:rsidRPr="00004B9B">
              <w:rPr>
                <w:snapToGrid w:val="0"/>
              </w:rPr>
              <w:t xml:space="preserve">001                                                                                                                                                                                                                                                                                                                                                                                                                                                                                                                                                                                                                                                                                                                                                                                                                                                                                                                                                                                                                                                                                                                                                                                                                                                                                                                                                                                                                                                                                                                                                                                                                                                                                                                                                                                                                                                                                                                                                                                                                                                                                                                                                                                                                                                                                                                                                                                                                                                                                                                                                                                                                                                                                                                                                                                                                                                                                                                                                                                                                                                                                                                                                                                                                                                                                                                                                                                                                                                                                                                                                                                                                                                                                                                                                                                                                                                                                                                                                                                                                                                                                                                                                                                                                                                                                                                                                                                                                                                                                                                                                                                                                                                                                                                                                                                                                                                                                                                                                </w:t>
            </w:r>
          </w:p>
        </w:tc>
        <w:tc>
          <w:tcPr>
            <w:tcW w:w="2698"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rPr>
                <w:snapToGrid w:val="0"/>
              </w:rPr>
            </w:pPr>
            <w:r w:rsidRPr="00004B9B">
              <w:t>01 02 00 00 04 0000 810</w:t>
            </w:r>
          </w:p>
        </w:tc>
        <w:tc>
          <w:tcPr>
            <w:tcW w:w="5812" w:type="dxa"/>
            <w:tcBorders>
              <w:top w:val="single" w:sz="4" w:space="0" w:color="auto"/>
              <w:left w:val="single" w:sz="4" w:space="0" w:color="auto"/>
              <w:bottom w:val="single" w:sz="4" w:space="0" w:color="auto"/>
              <w:right w:val="single" w:sz="4" w:space="0" w:color="auto"/>
            </w:tcBorders>
          </w:tcPr>
          <w:p w:rsidR="006E457F" w:rsidRPr="00004B9B" w:rsidRDefault="006E457F" w:rsidP="00580289">
            <w:pPr>
              <w:jc w:val="both"/>
              <w:rPr>
                <w:snapToGrid w:val="0"/>
              </w:rPr>
            </w:pPr>
            <w:r w:rsidRPr="00004B9B">
              <w:t xml:space="preserve">Погашение бюджетами  городских  округов кредитов от кредитных организаций в валюте Российской Федерации  </w:t>
            </w:r>
          </w:p>
        </w:tc>
      </w:tr>
      <w:tr w:rsidR="006E457F" w:rsidRPr="00CA48F3" w:rsidTr="00546715">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pPr>
            <w:r w:rsidRPr="00004B9B">
              <w:rPr>
                <w:snapToGrid w:val="0"/>
              </w:rPr>
              <w:t xml:space="preserve">001                                                                                                                                                                                                                                                                                                                                                                                                                                                                                                                                                                                                                                                                                                                                                                                                                                                                                                                                                                                                                                                                                                                                                                                                                                                                                                                                                                                                                                                                                                                                                                                                                                                                                                                                                                                                                                                                                                                                                                                                                                                                                                                                                                                                                                                                                                                                                                                                                                                                                                                                                                                                                                                                                                                                                                                                                                                                                                                                                                                                                                                                                                                                                                                                                                                                                                                                                                                                                                                                                                                                                                                                                                                                                                                                                                                                                                                                                                                                                                                                                                                                                                                                                                                                                                                                                                                                                                                                                                                                                                                                                                                                                                                                                                                                                                                                                                                                                                                                                </w:t>
            </w:r>
          </w:p>
        </w:tc>
        <w:tc>
          <w:tcPr>
            <w:tcW w:w="2698"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rPr>
                <w:snapToGrid w:val="0"/>
              </w:rPr>
            </w:pPr>
            <w:r w:rsidRPr="00004B9B">
              <w:t>01 03 0</w:t>
            </w:r>
            <w:r>
              <w:t>1</w:t>
            </w:r>
            <w:r w:rsidRPr="00004B9B">
              <w:t xml:space="preserve"> 00 04 0000 710</w:t>
            </w:r>
          </w:p>
        </w:tc>
        <w:tc>
          <w:tcPr>
            <w:tcW w:w="5812" w:type="dxa"/>
            <w:tcBorders>
              <w:top w:val="single" w:sz="4" w:space="0" w:color="auto"/>
              <w:left w:val="single" w:sz="4" w:space="0" w:color="auto"/>
              <w:bottom w:val="single" w:sz="4" w:space="0" w:color="auto"/>
              <w:right w:val="single" w:sz="4" w:space="0" w:color="auto"/>
            </w:tcBorders>
          </w:tcPr>
          <w:p w:rsidR="006E457F" w:rsidRPr="00004B9B" w:rsidRDefault="006E457F" w:rsidP="00580289">
            <w:pPr>
              <w:jc w:val="both"/>
            </w:pPr>
            <w:r w:rsidRPr="00004B9B">
              <w:t xml:space="preserve">Получение кредитов от других бюджетов бюджетной системы Российской Федерации  бюджетами  городских  округов в валюте Российской Федерации  </w:t>
            </w:r>
          </w:p>
        </w:tc>
      </w:tr>
      <w:tr w:rsidR="006E457F" w:rsidRPr="00CA48F3" w:rsidTr="00546715">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pPr>
            <w:r w:rsidRPr="00004B9B">
              <w:rPr>
                <w:snapToGrid w:val="0"/>
              </w:rPr>
              <w:t xml:space="preserve">001                                                                                                                                                                                                                                                                                                                                                                                                                                                                                                                                                                                                                                                                                                                                                                                                                                                                                                                                                                                                                                                                                                                                                                                                                                                                                                                                                                                                                                                                                                                                                                                                                                                                                                                                                                                                                                                                                                                                                                                                                                                                                                                                                                                                                                                                                                                                                                                                                                                                                                                                                                                                                                                                                                                                                                                                                                                                                                                                                                                                                                                                                                                                                                                                                                                                                                                                                                                                                                                                                                                                                                                                                                                                                                                                                                                                                                                                                                                                                                                                                                                                                                                                                                                                                                                                                                                                                                                                                                                                                                                                                                                                                                                                                                                                                                                                                                                                                                                                                </w:t>
            </w:r>
          </w:p>
        </w:tc>
        <w:tc>
          <w:tcPr>
            <w:tcW w:w="2698"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rPr>
                <w:snapToGrid w:val="0"/>
              </w:rPr>
            </w:pPr>
            <w:r w:rsidRPr="00004B9B">
              <w:t>01 03 0</w:t>
            </w:r>
            <w:r>
              <w:t>1</w:t>
            </w:r>
            <w:r w:rsidRPr="00004B9B">
              <w:t xml:space="preserve"> 00 04 0000 810</w:t>
            </w:r>
          </w:p>
        </w:tc>
        <w:tc>
          <w:tcPr>
            <w:tcW w:w="5812" w:type="dxa"/>
            <w:tcBorders>
              <w:top w:val="single" w:sz="4" w:space="0" w:color="auto"/>
              <w:left w:val="single" w:sz="4" w:space="0" w:color="auto"/>
              <w:bottom w:val="single" w:sz="4" w:space="0" w:color="auto"/>
              <w:right w:val="single" w:sz="4" w:space="0" w:color="auto"/>
            </w:tcBorders>
          </w:tcPr>
          <w:p w:rsidR="006E457F" w:rsidRPr="00004B9B" w:rsidRDefault="006E457F" w:rsidP="00580289">
            <w:pPr>
              <w:jc w:val="both"/>
            </w:pPr>
            <w:r w:rsidRPr="00004B9B">
              <w:t xml:space="preserve">Погашение бюджетами  городских  округов кредитов от других бюджетов бюджетной системы Российской Федерации  в валюте Российской Федерации  </w:t>
            </w:r>
          </w:p>
        </w:tc>
      </w:tr>
      <w:tr w:rsidR="006E457F" w:rsidRPr="00CA48F3" w:rsidTr="00546715">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pPr>
            <w:r w:rsidRPr="00004B9B">
              <w:rPr>
                <w:snapToGrid w:val="0"/>
              </w:rPr>
              <w:t xml:space="preserve">001                                                                                                                                                                                                                                                                                                                                                                                                                                                                                                                                                                                                                                                                                                                                                                                                                                                                                                                                                                                                                                                                                                                                                                                                                                                                                                                                                                                                                                                                                                                                                                                                                                                                                                                                                                                                                                                                                                                                                                                                                                                                                                                                                                                                                                                                                                                                                                                                                                                                                                                                                                                                                                                                                                                                                                                                                                                                                                                                                                                                                                                                                                                                                                                                                                                                                                                                                                                                                                                                                                                                                                                                                                                                                                                                                                                                                                                                                                                                                                                                                                                                                                                                                                                                                                                                                                                                                                                                                                                                                                                                                                                                                                                                                                                                                                                                                                                                                                                                                </w:t>
            </w:r>
          </w:p>
        </w:tc>
        <w:tc>
          <w:tcPr>
            <w:tcW w:w="2698"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rPr>
                <w:snapToGrid w:val="0"/>
              </w:rPr>
            </w:pPr>
            <w:r w:rsidRPr="00004B9B">
              <w:t>01 05 02 01 04 0000 510</w:t>
            </w:r>
          </w:p>
        </w:tc>
        <w:tc>
          <w:tcPr>
            <w:tcW w:w="5812" w:type="dxa"/>
            <w:tcBorders>
              <w:top w:val="single" w:sz="4" w:space="0" w:color="auto"/>
              <w:left w:val="single" w:sz="4" w:space="0" w:color="auto"/>
              <w:bottom w:val="single" w:sz="4" w:space="0" w:color="auto"/>
              <w:right w:val="single" w:sz="4" w:space="0" w:color="auto"/>
            </w:tcBorders>
          </w:tcPr>
          <w:p w:rsidR="006E457F" w:rsidRPr="00004B9B" w:rsidRDefault="006E457F" w:rsidP="00580289">
            <w:pPr>
              <w:jc w:val="both"/>
              <w:rPr>
                <w:snapToGrid w:val="0"/>
              </w:rPr>
            </w:pPr>
            <w:r w:rsidRPr="00004B9B">
              <w:t>Увеличение прочих остатков денежных средств бюджетов  городских  округов</w:t>
            </w:r>
          </w:p>
        </w:tc>
      </w:tr>
      <w:tr w:rsidR="006E457F" w:rsidRPr="00CA48F3" w:rsidTr="00546715">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pPr>
            <w:r w:rsidRPr="00004B9B">
              <w:rPr>
                <w:snapToGrid w:val="0"/>
              </w:rPr>
              <w:t xml:space="preserve">001                                                                                                                                                                                                                                                                                                                                                                                                                                                                                                                                                                                                                                                                                                                                                                                                                                                                                                                                                                                                                                                                                                                                                                                                                                                                                                                                                                                                                                                                                                                                                                                                                                                                                                                                                                                                                                                                                                                                                                                                                                                                                                                                                                                                                                                                                                                                                                                                                                                                                                                                                                                                                                                                                                                                                                                                                                                                                                                                                                                                                                                                                                                                                                                                                                                                                                                                                                                                                                                                                                                                                                                                                                                                                                                                                                                                                                                                                                                                                                                                                                                                                                                                                                                                                                                                                                                                                                                                                                                                                                                                                                                                                                                                                                                                                                                                                                                                                                                                                </w:t>
            </w:r>
          </w:p>
        </w:tc>
        <w:tc>
          <w:tcPr>
            <w:tcW w:w="2698"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rPr>
                <w:snapToGrid w:val="0"/>
              </w:rPr>
            </w:pPr>
            <w:r w:rsidRPr="00004B9B">
              <w:t>01 05 02 01 04 0000 610</w:t>
            </w:r>
          </w:p>
        </w:tc>
        <w:tc>
          <w:tcPr>
            <w:tcW w:w="5812" w:type="dxa"/>
            <w:tcBorders>
              <w:top w:val="single" w:sz="4" w:space="0" w:color="auto"/>
              <w:left w:val="single" w:sz="4" w:space="0" w:color="auto"/>
              <w:bottom w:val="single" w:sz="4" w:space="0" w:color="auto"/>
              <w:right w:val="single" w:sz="4" w:space="0" w:color="auto"/>
            </w:tcBorders>
          </w:tcPr>
          <w:p w:rsidR="006E457F" w:rsidRPr="00004B9B" w:rsidRDefault="006E457F" w:rsidP="00580289">
            <w:pPr>
              <w:jc w:val="both"/>
              <w:rPr>
                <w:snapToGrid w:val="0"/>
              </w:rPr>
            </w:pPr>
            <w:r w:rsidRPr="00004B9B">
              <w:t>Уменьшение прочих остатков денежных средств бюджетов  городских  округов</w:t>
            </w:r>
          </w:p>
        </w:tc>
      </w:tr>
      <w:tr w:rsidR="006E457F" w:rsidRPr="00CA48F3" w:rsidTr="00546715">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rPr>
                <w:snapToGrid w:val="0"/>
              </w:rPr>
            </w:pPr>
            <w:r>
              <w:rPr>
                <w:snapToGrid w:val="0"/>
              </w:rPr>
              <w:t>001</w:t>
            </w:r>
          </w:p>
        </w:tc>
        <w:tc>
          <w:tcPr>
            <w:tcW w:w="2698" w:type="dxa"/>
            <w:tcBorders>
              <w:top w:val="single" w:sz="4" w:space="0" w:color="auto"/>
              <w:left w:val="single" w:sz="4" w:space="0" w:color="auto"/>
              <w:bottom w:val="single" w:sz="4" w:space="0" w:color="auto"/>
              <w:right w:val="single" w:sz="4" w:space="0" w:color="auto"/>
            </w:tcBorders>
            <w:vAlign w:val="center"/>
          </w:tcPr>
          <w:p w:rsidR="006E457F" w:rsidRDefault="006E457F" w:rsidP="00580289">
            <w:pPr>
              <w:jc w:val="center"/>
            </w:pPr>
            <w:r>
              <w:t>01 06 10 02 04 0001 550</w:t>
            </w:r>
          </w:p>
        </w:tc>
        <w:tc>
          <w:tcPr>
            <w:tcW w:w="5812" w:type="dxa"/>
            <w:tcBorders>
              <w:top w:val="single" w:sz="4" w:space="0" w:color="auto"/>
              <w:left w:val="single" w:sz="4" w:space="0" w:color="auto"/>
              <w:bottom w:val="single" w:sz="4" w:space="0" w:color="auto"/>
              <w:right w:val="single" w:sz="4" w:space="0" w:color="auto"/>
            </w:tcBorders>
            <w:vAlign w:val="center"/>
          </w:tcPr>
          <w:p w:rsidR="006E457F" w:rsidRDefault="006E457F" w:rsidP="00580289">
            <w:pPr>
              <w:jc w:val="both"/>
            </w:pPr>
            <w:r w:rsidRPr="00F555B6">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r>
              <w:t xml:space="preserve"> (увеличение финансовых активов в собственности городских округов за счет средств во временном распоряжении)</w:t>
            </w:r>
          </w:p>
        </w:tc>
      </w:tr>
      <w:tr w:rsidR="006E457F" w:rsidRPr="00CA48F3" w:rsidTr="00546715">
        <w:trPr>
          <w:trHeight w:val="322"/>
        </w:trPr>
        <w:tc>
          <w:tcPr>
            <w:tcW w:w="1620" w:type="dxa"/>
            <w:tcBorders>
              <w:top w:val="single" w:sz="4" w:space="0" w:color="auto"/>
              <w:left w:val="single" w:sz="4" w:space="0" w:color="auto"/>
              <w:bottom w:val="single" w:sz="4" w:space="0" w:color="auto"/>
              <w:right w:val="single" w:sz="4" w:space="0" w:color="auto"/>
            </w:tcBorders>
            <w:vAlign w:val="center"/>
          </w:tcPr>
          <w:p w:rsidR="006E457F" w:rsidRPr="00004B9B" w:rsidRDefault="006E457F" w:rsidP="00580289">
            <w:pPr>
              <w:jc w:val="center"/>
              <w:rPr>
                <w:snapToGrid w:val="0"/>
              </w:rPr>
            </w:pPr>
            <w:r>
              <w:rPr>
                <w:snapToGrid w:val="0"/>
              </w:rPr>
              <w:t>001</w:t>
            </w:r>
          </w:p>
        </w:tc>
        <w:tc>
          <w:tcPr>
            <w:tcW w:w="2698" w:type="dxa"/>
            <w:tcBorders>
              <w:top w:val="single" w:sz="4" w:space="0" w:color="auto"/>
              <w:left w:val="single" w:sz="4" w:space="0" w:color="auto"/>
              <w:bottom w:val="single" w:sz="4" w:space="0" w:color="auto"/>
              <w:right w:val="single" w:sz="4" w:space="0" w:color="auto"/>
            </w:tcBorders>
            <w:vAlign w:val="center"/>
          </w:tcPr>
          <w:p w:rsidR="006E457F" w:rsidRDefault="006E457F" w:rsidP="00580289">
            <w:pPr>
              <w:jc w:val="center"/>
            </w:pPr>
            <w:r>
              <w:t>01 06 10 02 04 0002 550</w:t>
            </w:r>
          </w:p>
        </w:tc>
        <w:tc>
          <w:tcPr>
            <w:tcW w:w="5812" w:type="dxa"/>
            <w:tcBorders>
              <w:top w:val="single" w:sz="4" w:space="0" w:color="auto"/>
              <w:left w:val="single" w:sz="4" w:space="0" w:color="auto"/>
              <w:bottom w:val="single" w:sz="4" w:space="0" w:color="auto"/>
              <w:right w:val="single" w:sz="4" w:space="0" w:color="auto"/>
            </w:tcBorders>
            <w:vAlign w:val="center"/>
          </w:tcPr>
          <w:p w:rsidR="006E457F" w:rsidRDefault="006E457F" w:rsidP="00580289">
            <w:pPr>
              <w:jc w:val="both"/>
            </w:pPr>
            <w:r w:rsidRPr="00F555B6">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r>
              <w:t xml:space="preserve"> (увеличение финансовых активов в собственности городских округов за счет средств </w:t>
            </w:r>
            <w:r w:rsidRPr="00904681">
              <w:t>иных</w:t>
            </w:r>
            <w:r>
              <w:t xml:space="preserve"> юридических лиц)</w:t>
            </w:r>
          </w:p>
        </w:tc>
      </w:tr>
    </w:tbl>
    <w:p w:rsidR="006E457F" w:rsidRPr="006E457F" w:rsidRDefault="006E457F" w:rsidP="006E457F">
      <w:pPr>
        <w:pStyle w:val="2"/>
        <w:rPr>
          <w:b w:val="0"/>
          <w:i w:val="0"/>
          <w:snapToGrid w:val="0"/>
          <w:color w:val="0000FF"/>
          <w:sz w:val="6"/>
          <w:szCs w:val="6"/>
        </w:rPr>
      </w:pPr>
    </w:p>
    <w:p w:rsidR="006E457F" w:rsidRPr="00C151A0" w:rsidRDefault="006E457F" w:rsidP="006E457F">
      <w:pPr>
        <w:rPr>
          <w:sz w:val="4"/>
          <w:szCs w:val="4"/>
        </w:rPr>
      </w:pPr>
    </w:p>
    <w:p w:rsidR="006E457F" w:rsidRPr="006E457F" w:rsidRDefault="006E457F" w:rsidP="006E457F">
      <w:pPr>
        <w:pStyle w:val="2"/>
        <w:spacing w:before="0" w:after="0"/>
        <w:jc w:val="center"/>
        <w:rPr>
          <w:rFonts w:ascii="Times New Roman" w:hAnsi="Times New Roman" w:cs="Times New Roman"/>
          <w:i w:val="0"/>
          <w:snapToGrid w:val="0"/>
          <w:sz w:val="24"/>
        </w:rPr>
      </w:pPr>
      <w:r w:rsidRPr="006E457F">
        <w:rPr>
          <w:rFonts w:ascii="Times New Roman" w:hAnsi="Times New Roman" w:cs="Times New Roman"/>
          <w:i w:val="0"/>
          <w:snapToGrid w:val="0"/>
          <w:sz w:val="24"/>
        </w:rPr>
        <w:t>Комитет по управлению муниципальным  имуществом</w:t>
      </w:r>
    </w:p>
    <w:p w:rsidR="006E457F" w:rsidRPr="006E457F" w:rsidRDefault="006E457F" w:rsidP="006E457F">
      <w:pPr>
        <w:jc w:val="center"/>
        <w:rPr>
          <w:b/>
          <w:snapToGrid w:val="0"/>
        </w:rPr>
      </w:pPr>
      <w:r w:rsidRPr="006E457F">
        <w:rPr>
          <w:b/>
          <w:snapToGrid w:val="0"/>
        </w:rPr>
        <w:t>Администрации  г.Саров</w:t>
      </w:r>
    </w:p>
    <w:p w:rsidR="006E457F" w:rsidRPr="00D633AB" w:rsidRDefault="006E457F" w:rsidP="006E457F">
      <w:pPr>
        <w:jc w:val="center"/>
        <w:rPr>
          <w:b/>
          <w:snapToGrid w:val="0"/>
          <w:sz w:val="6"/>
          <w:szCs w:val="6"/>
        </w:rPr>
      </w:pPr>
    </w:p>
    <w:p w:rsidR="006E457F" w:rsidRPr="00004B9B" w:rsidRDefault="006E457F" w:rsidP="006E457F">
      <w:pPr>
        <w:rPr>
          <w:sz w:val="10"/>
        </w:rPr>
      </w:pPr>
    </w:p>
    <w:tbl>
      <w:tblPr>
        <w:tblW w:w="101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5"/>
        <w:gridCol w:w="2693"/>
        <w:gridCol w:w="5812"/>
      </w:tblGrid>
      <w:tr w:rsidR="006E457F" w:rsidRPr="00004B9B" w:rsidTr="00580289">
        <w:trPr>
          <w:trHeight w:val="322"/>
        </w:trPr>
        <w:tc>
          <w:tcPr>
            <w:tcW w:w="1625" w:type="dxa"/>
            <w:vAlign w:val="center"/>
          </w:tcPr>
          <w:p w:rsidR="006E457F" w:rsidRPr="00004B9B" w:rsidRDefault="006E457F" w:rsidP="00580289">
            <w:pPr>
              <w:jc w:val="center"/>
              <w:rPr>
                <w:snapToGrid w:val="0"/>
              </w:rPr>
            </w:pPr>
            <w:r w:rsidRPr="00004B9B">
              <w:rPr>
                <w:snapToGrid w:val="0"/>
              </w:rPr>
              <w:t>366</w:t>
            </w:r>
          </w:p>
        </w:tc>
        <w:tc>
          <w:tcPr>
            <w:tcW w:w="2693" w:type="dxa"/>
            <w:vAlign w:val="center"/>
          </w:tcPr>
          <w:p w:rsidR="006E457F" w:rsidRPr="00004B9B" w:rsidRDefault="006E457F" w:rsidP="00580289">
            <w:pPr>
              <w:jc w:val="center"/>
              <w:rPr>
                <w:snapToGrid w:val="0"/>
              </w:rPr>
            </w:pPr>
            <w:r w:rsidRPr="00004B9B">
              <w:rPr>
                <w:snapToGrid w:val="0"/>
              </w:rPr>
              <w:t>01 06 01 00 04 0000 630</w:t>
            </w:r>
          </w:p>
        </w:tc>
        <w:tc>
          <w:tcPr>
            <w:tcW w:w="5812" w:type="dxa"/>
          </w:tcPr>
          <w:p w:rsidR="006E457F" w:rsidRPr="00004B9B" w:rsidRDefault="006E457F" w:rsidP="00580289">
            <w:pPr>
              <w:jc w:val="both"/>
              <w:rPr>
                <w:snapToGrid w:val="0"/>
              </w:rPr>
            </w:pPr>
            <w:r w:rsidRPr="00004B9B">
              <w:t>Средства от продажи акций и иных форм участия в капитале, находящихся в собственности  городских  округов</w:t>
            </w:r>
          </w:p>
        </w:tc>
      </w:tr>
    </w:tbl>
    <w:p w:rsidR="006E457F" w:rsidRPr="00004B9B" w:rsidRDefault="006E457F" w:rsidP="006E457F">
      <w:pPr>
        <w:jc w:val="center"/>
      </w:pPr>
    </w:p>
    <w:p w:rsidR="00546715" w:rsidRDefault="00546715">
      <w:pPr>
        <w:spacing w:after="200" w:line="276" w:lineRule="auto"/>
      </w:pPr>
      <w:r>
        <w:br w:type="page"/>
      </w:r>
    </w:p>
    <w:p w:rsidR="00546715" w:rsidRPr="009973FC" w:rsidRDefault="00546715" w:rsidP="00546715">
      <w:pPr>
        <w:ind w:left="5400"/>
        <w:jc w:val="both"/>
      </w:pPr>
      <w:r w:rsidRPr="009973FC">
        <w:lastRenderedPageBreak/>
        <w:t>Приложение № </w:t>
      </w:r>
      <w:r>
        <w:t>3</w:t>
      </w:r>
    </w:p>
    <w:p w:rsidR="00546715" w:rsidRPr="009973FC" w:rsidRDefault="00546715" w:rsidP="00546715">
      <w:pPr>
        <w:ind w:left="5400"/>
        <w:jc w:val="both"/>
      </w:pPr>
      <w:r w:rsidRPr="009973FC">
        <w:t>к решению Городской Думы</w:t>
      </w:r>
    </w:p>
    <w:p w:rsidR="00546715" w:rsidRPr="009973FC" w:rsidRDefault="00546715" w:rsidP="00546715">
      <w:pPr>
        <w:ind w:left="5400"/>
        <w:jc w:val="both"/>
      </w:pPr>
      <w:r w:rsidRPr="009973FC">
        <w:t xml:space="preserve">от </w:t>
      </w:r>
      <w:r>
        <w:t>27</w:t>
      </w:r>
      <w:r w:rsidRPr="009973FC">
        <w:t>.12.201</w:t>
      </w:r>
      <w:r>
        <w:t>8</w:t>
      </w:r>
      <w:r w:rsidRPr="009973FC">
        <w:t xml:space="preserve"> № 1</w:t>
      </w:r>
      <w:r>
        <w:t>13</w:t>
      </w:r>
      <w:r w:rsidRPr="009973FC">
        <w:t>/6-гд</w:t>
      </w:r>
    </w:p>
    <w:p w:rsidR="00546715" w:rsidRPr="009973FC" w:rsidRDefault="00546715" w:rsidP="00546715">
      <w:pPr>
        <w:pStyle w:val="21"/>
        <w:spacing w:after="0" w:line="240" w:lineRule="auto"/>
        <w:ind w:left="5387"/>
        <w:jc w:val="both"/>
      </w:pPr>
      <w:r w:rsidRPr="009973FC">
        <w:t>«О бюджете города Сарова на 201</w:t>
      </w:r>
      <w:r>
        <w:t>9</w:t>
      </w:r>
      <w:r w:rsidRPr="009973FC">
        <w:t xml:space="preserve"> год и на плановый период 20</w:t>
      </w:r>
      <w:r>
        <w:t>20</w:t>
      </w:r>
      <w:r w:rsidRPr="009973FC">
        <w:t xml:space="preserve"> и 202</w:t>
      </w:r>
      <w:r>
        <w:t>1</w:t>
      </w:r>
      <w:r w:rsidRPr="009973FC">
        <w:t xml:space="preserve"> годов»</w:t>
      </w:r>
    </w:p>
    <w:p w:rsidR="00546715" w:rsidRDefault="00546715" w:rsidP="00546715">
      <w:pPr>
        <w:pStyle w:val="ConsPlusTitle"/>
        <w:jc w:val="center"/>
        <w:outlineLvl w:val="0"/>
        <w:rPr>
          <w:szCs w:val="28"/>
        </w:rPr>
      </w:pPr>
    </w:p>
    <w:p w:rsidR="00546715" w:rsidRDefault="00546715" w:rsidP="00546715">
      <w:pPr>
        <w:pStyle w:val="ConsPlusTitle"/>
        <w:jc w:val="center"/>
        <w:outlineLvl w:val="0"/>
        <w:rPr>
          <w:szCs w:val="28"/>
        </w:rPr>
      </w:pPr>
    </w:p>
    <w:p w:rsidR="00546715" w:rsidRDefault="00546715" w:rsidP="00546715">
      <w:pPr>
        <w:pStyle w:val="ConsPlusTitle"/>
        <w:jc w:val="center"/>
        <w:outlineLvl w:val="0"/>
        <w:rPr>
          <w:szCs w:val="28"/>
        </w:rPr>
      </w:pPr>
      <w:r>
        <w:rPr>
          <w:szCs w:val="28"/>
        </w:rPr>
        <w:t>Источники финансирования дефицита бюджета города Сарова</w:t>
      </w:r>
    </w:p>
    <w:p w:rsidR="00546715" w:rsidRDefault="00546715" w:rsidP="00546715">
      <w:pPr>
        <w:pStyle w:val="ConsPlusTitle"/>
        <w:jc w:val="center"/>
        <w:outlineLvl w:val="0"/>
        <w:rPr>
          <w:szCs w:val="28"/>
        </w:rPr>
      </w:pPr>
      <w:r>
        <w:rPr>
          <w:szCs w:val="28"/>
        </w:rPr>
        <w:t>на 2019 год на плановый период 2020 и 2021 годов</w:t>
      </w:r>
    </w:p>
    <w:p w:rsidR="00546715" w:rsidRDefault="00546715" w:rsidP="00546715">
      <w:pPr>
        <w:pStyle w:val="ConsPlusTitle"/>
        <w:jc w:val="center"/>
        <w:outlineLvl w:val="0"/>
        <w:rPr>
          <w:szCs w:val="28"/>
        </w:rPr>
      </w:pPr>
    </w:p>
    <w:p w:rsidR="00546715" w:rsidRDefault="00546715" w:rsidP="00546715">
      <w:pPr>
        <w:pStyle w:val="ConsPlusTitle"/>
        <w:jc w:val="center"/>
        <w:outlineLvl w:val="0"/>
        <w:rPr>
          <w:szCs w:val="28"/>
        </w:rPr>
      </w:pPr>
    </w:p>
    <w:p w:rsidR="00546715" w:rsidRDefault="00546715" w:rsidP="00546715">
      <w:pPr>
        <w:pStyle w:val="ConsPlusTitle"/>
        <w:jc w:val="center"/>
        <w:outlineLvl w:val="0"/>
        <w:rPr>
          <w:szCs w:val="28"/>
        </w:rPr>
      </w:pPr>
    </w:p>
    <w:p w:rsidR="00546715" w:rsidRPr="00062303" w:rsidRDefault="00546715" w:rsidP="00546715">
      <w:pPr>
        <w:pStyle w:val="ConsPlusTitle"/>
        <w:jc w:val="right"/>
        <w:outlineLvl w:val="0"/>
        <w:rPr>
          <w:b w:val="0"/>
          <w:szCs w:val="28"/>
        </w:rPr>
      </w:pPr>
      <w:r w:rsidRPr="00062303">
        <w:rPr>
          <w:b w:val="0"/>
          <w:bCs w:val="0"/>
        </w:rPr>
        <w:t>тыс. рублей</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6"/>
        <w:gridCol w:w="1853"/>
        <w:gridCol w:w="1388"/>
        <w:gridCol w:w="1389"/>
      </w:tblGrid>
      <w:tr w:rsidR="00546715" w:rsidTr="00580289">
        <w:trPr>
          <w:trHeight w:val="783"/>
          <w:jc w:val="center"/>
        </w:trPr>
        <w:tc>
          <w:tcPr>
            <w:tcW w:w="5626" w:type="dxa"/>
            <w:tcBorders>
              <w:top w:val="single" w:sz="4" w:space="0" w:color="auto"/>
              <w:left w:val="single" w:sz="4" w:space="0" w:color="auto"/>
              <w:bottom w:val="single" w:sz="4" w:space="0" w:color="auto"/>
              <w:right w:val="single" w:sz="4" w:space="0" w:color="auto"/>
            </w:tcBorders>
            <w:vAlign w:val="center"/>
            <w:hideMark/>
          </w:tcPr>
          <w:p w:rsidR="00546715" w:rsidRDefault="00546715" w:rsidP="00580289">
            <w:pPr>
              <w:pStyle w:val="a3"/>
              <w:spacing w:after="0"/>
              <w:ind w:firstLine="32"/>
              <w:rPr>
                <w:bCs/>
              </w:rPr>
            </w:pPr>
            <w:r>
              <w:rPr>
                <w:bCs/>
              </w:rPr>
              <w:t xml:space="preserve">Наименование </w:t>
            </w:r>
          </w:p>
        </w:tc>
        <w:tc>
          <w:tcPr>
            <w:tcW w:w="1853" w:type="dxa"/>
            <w:tcBorders>
              <w:top w:val="single" w:sz="4" w:space="0" w:color="auto"/>
              <w:left w:val="single" w:sz="4" w:space="0" w:color="auto"/>
              <w:bottom w:val="single" w:sz="4" w:space="0" w:color="auto"/>
              <w:right w:val="single" w:sz="4" w:space="0" w:color="auto"/>
            </w:tcBorders>
            <w:vAlign w:val="center"/>
            <w:hideMark/>
          </w:tcPr>
          <w:p w:rsidR="00546715" w:rsidRDefault="00546715" w:rsidP="00580289">
            <w:pPr>
              <w:pStyle w:val="a3"/>
              <w:spacing w:after="0"/>
              <w:rPr>
                <w:bCs/>
              </w:rPr>
            </w:pPr>
            <w:r>
              <w:rPr>
                <w:bCs/>
              </w:rPr>
              <w:t>2019 год</w:t>
            </w:r>
          </w:p>
        </w:tc>
        <w:tc>
          <w:tcPr>
            <w:tcW w:w="1388" w:type="dxa"/>
            <w:tcBorders>
              <w:top w:val="single" w:sz="4" w:space="0" w:color="auto"/>
              <w:left w:val="single" w:sz="4" w:space="0" w:color="auto"/>
              <w:bottom w:val="single" w:sz="4" w:space="0" w:color="auto"/>
              <w:right w:val="single" w:sz="4" w:space="0" w:color="auto"/>
            </w:tcBorders>
            <w:vAlign w:val="center"/>
          </w:tcPr>
          <w:p w:rsidR="00546715" w:rsidRDefault="00546715" w:rsidP="00580289">
            <w:pPr>
              <w:pStyle w:val="a3"/>
              <w:spacing w:after="0"/>
              <w:rPr>
                <w:bCs/>
              </w:rPr>
            </w:pPr>
            <w:r>
              <w:rPr>
                <w:bCs/>
              </w:rPr>
              <w:t>2020 год</w:t>
            </w:r>
          </w:p>
        </w:tc>
        <w:tc>
          <w:tcPr>
            <w:tcW w:w="1389" w:type="dxa"/>
            <w:tcBorders>
              <w:top w:val="single" w:sz="4" w:space="0" w:color="auto"/>
              <w:left w:val="single" w:sz="4" w:space="0" w:color="auto"/>
              <w:bottom w:val="single" w:sz="4" w:space="0" w:color="auto"/>
              <w:right w:val="single" w:sz="4" w:space="0" w:color="auto"/>
            </w:tcBorders>
            <w:vAlign w:val="center"/>
          </w:tcPr>
          <w:p w:rsidR="00546715" w:rsidRDefault="00546715" w:rsidP="00580289">
            <w:pPr>
              <w:pStyle w:val="a3"/>
              <w:spacing w:after="0"/>
              <w:rPr>
                <w:bCs/>
              </w:rPr>
            </w:pPr>
            <w:r>
              <w:rPr>
                <w:bCs/>
              </w:rPr>
              <w:t>2021 год</w:t>
            </w:r>
          </w:p>
        </w:tc>
      </w:tr>
      <w:tr w:rsidR="00546715" w:rsidTr="00580289">
        <w:trPr>
          <w:trHeight w:val="653"/>
          <w:jc w:val="center"/>
        </w:trPr>
        <w:tc>
          <w:tcPr>
            <w:tcW w:w="5626" w:type="dxa"/>
            <w:tcBorders>
              <w:top w:val="single" w:sz="4" w:space="0" w:color="auto"/>
              <w:left w:val="single" w:sz="4" w:space="0" w:color="auto"/>
              <w:bottom w:val="single" w:sz="4" w:space="0" w:color="auto"/>
              <w:right w:val="single" w:sz="4" w:space="0" w:color="auto"/>
            </w:tcBorders>
            <w:vAlign w:val="center"/>
            <w:hideMark/>
          </w:tcPr>
          <w:p w:rsidR="00546715" w:rsidRDefault="00546715" w:rsidP="00580289">
            <w:pPr>
              <w:pStyle w:val="ConsPlusTitle"/>
              <w:rPr>
                <w:b w:val="0"/>
                <w:bCs w:val="0"/>
              </w:rPr>
            </w:pPr>
            <w:r>
              <w:rPr>
                <w:b w:val="0"/>
                <w:bCs w:val="0"/>
              </w:rPr>
              <w:t>Разница между полученными и погашенными кредитами кредитных организаций в валюте Российской Федерации</w:t>
            </w:r>
          </w:p>
        </w:tc>
        <w:tc>
          <w:tcPr>
            <w:tcW w:w="1853" w:type="dxa"/>
            <w:tcBorders>
              <w:top w:val="single" w:sz="4" w:space="0" w:color="auto"/>
              <w:left w:val="single" w:sz="4" w:space="0" w:color="auto"/>
              <w:bottom w:val="single" w:sz="4" w:space="0" w:color="auto"/>
              <w:right w:val="single" w:sz="4" w:space="0" w:color="auto"/>
            </w:tcBorders>
            <w:vAlign w:val="center"/>
            <w:hideMark/>
          </w:tcPr>
          <w:p w:rsidR="00546715" w:rsidRPr="00C75570" w:rsidRDefault="00546715" w:rsidP="00580289">
            <w:pPr>
              <w:pStyle w:val="ConsPlusTitle"/>
              <w:jc w:val="center"/>
              <w:rPr>
                <w:b w:val="0"/>
                <w:bCs w:val="0"/>
              </w:rPr>
            </w:pPr>
            <w:r w:rsidRPr="00C75570">
              <w:rPr>
                <w:b w:val="0"/>
                <w:bCs w:val="0"/>
              </w:rPr>
              <w:t>8</w:t>
            </w:r>
            <w:r>
              <w:rPr>
                <w:b w:val="0"/>
                <w:bCs w:val="0"/>
              </w:rPr>
              <w:t>4</w:t>
            </w:r>
            <w:r w:rsidRPr="00C75570">
              <w:rPr>
                <w:b w:val="0"/>
                <w:bCs w:val="0"/>
              </w:rPr>
              <w:t> </w:t>
            </w:r>
            <w:r>
              <w:rPr>
                <w:b w:val="0"/>
                <w:bCs w:val="0"/>
              </w:rPr>
              <w:t>8</w:t>
            </w:r>
            <w:r w:rsidRPr="00C75570">
              <w:rPr>
                <w:b w:val="0"/>
                <w:bCs w:val="0"/>
              </w:rPr>
              <w:t>00,0</w:t>
            </w:r>
          </w:p>
        </w:tc>
        <w:tc>
          <w:tcPr>
            <w:tcW w:w="1388" w:type="dxa"/>
            <w:tcBorders>
              <w:top w:val="single" w:sz="4" w:space="0" w:color="auto"/>
              <w:left w:val="single" w:sz="4" w:space="0" w:color="auto"/>
              <w:bottom w:val="single" w:sz="4" w:space="0" w:color="auto"/>
              <w:right w:val="single" w:sz="4" w:space="0" w:color="auto"/>
            </w:tcBorders>
            <w:vAlign w:val="center"/>
          </w:tcPr>
          <w:p w:rsidR="00546715" w:rsidRDefault="00546715" w:rsidP="00580289">
            <w:pPr>
              <w:pStyle w:val="ConsPlusTitle"/>
              <w:jc w:val="center"/>
              <w:rPr>
                <w:b w:val="0"/>
                <w:bCs w:val="0"/>
              </w:rPr>
            </w:pPr>
            <w:r>
              <w:rPr>
                <w:b w:val="0"/>
                <w:bCs w:val="0"/>
              </w:rPr>
              <w:t>86 400,0</w:t>
            </w:r>
          </w:p>
        </w:tc>
        <w:tc>
          <w:tcPr>
            <w:tcW w:w="1389" w:type="dxa"/>
            <w:tcBorders>
              <w:top w:val="single" w:sz="4" w:space="0" w:color="auto"/>
              <w:left w:val="single" w:sz="4" w:space="0" w:color="auto"/>
              <w:bottom w:val="single" w:sz="4" w:space="0" w:color="auto"/>
              <w:right w:val="single" w:sz="4" w:space="0" w:color="auto"/>
            </w:tcBorders>
            <w:vAlign w:val="center"/>
          </w:tcPr>
          <w:p w:rsidR="00546715" w:rsidRDefault="00546715" w:rsidP="00580289">
            <w:pPr>
              <w:pStyle w:val="ConsPlusTitle"/>
              <w:jc w:val="center"/>
              <w:rPr>
                <w:b w:val="0"/>
                <w:bCs w:val="0"/>
              </w:rPr>
            </w:pPr>
            <w:r>
              <w:rPr>
                <w:b w:val="0"/>
                <w:bCs w:val="0"/>
              </w:rPr>
              <w:t>89 700,0</w:t>
            </w:r>
          </w:p>
        </w:tc>
      </w:tr>
      <w:tr w:rsidR="00546715" w:rsidTr="00580289">
        <w:trPr>
          <w:trHeight w:val="712"/>
          <w:jc w:val="center"/>
        </w:trPr>
        <w:tc>
          <w:tcPr>
            <w:tcW w:w="5626" w:type="dxa"/>
            <w:tcBorders>
              <w:top w:val="single" w:sz="4" w:space="0" w:color="auto"/>
              <w:left w:val="single" w:sz="4" w:space="0" w:color="auto"/>
              <w:bottom w:val="single" w:sz="4" w:space="0" w:color="auto"/>
              <w:right w:val="single" w:sz="4" w:space="0" w:color="auto"/>
            </w:tcBorders>
            <w:vAlign w:val="center"/>
            <w:hideMark/>
          </w:tcPr>
          <w:p w:rsidR="00546715" w:rsidRDefault="00546715" w:rsidP="00580289">
            <w:pPr>
              <w:pStyle w:val="ConsPlusTitle"/>
            </w:pPr>
            <w:r>
              <w:rPr>
                <w:bCs w:val="0"/>
              </w:rPr>
              <w:t>ВСЕГО ИСТОЧНИКОВ ФИНАНСИРОВАНИЯ ДЕФИЦИТА БЮДЖЕТА</w:t>
            </w:r>
          </w:p>
        </w:tc>
        <w:tc>
          <w:tcPr>
            <w:tcW w:w="1853" w:type="dxa"/>
            <w:tcBorders>
              <w:top w:val="single" w:sz="4" w:space="0" w:color="auto"/>
              <w:left w:val="single" w:sz="4" w:space="0" w:color="auto"/>
              <w:bottom w:val="single" w:sz="4" w:space="0" w:color="auto"/>
              <w:right w:val="single" w:sz="4" w:space="0" w:color="auto"/>
            </w:tcBorders>
            <w:vAlign w:val="center"/>
            <w:hideMark/>
          </w:tcPr>
          <w:p w:rsidR="00546715" w:rsidRPr="00C75570" w:rsidRDefault="00546715" w:rsidP="00580289">
            <w:pPr>
              <w:pStyle w:val="ConsPlusTitle"/>
              <w:jc w:val="center"/>
            </w:pPr>
            <w:r>
              <w:rPr>
                <w:bCs w:val="0"/>
              </w:rPr>
              <w:t>84 800,0</w:t>
            </w:r>
          </w:p>
        </w:tc>
        <w:tc>
          <w:tcPr>
            <w:tcW w:w="1388" w:type="dxa"/>
            <w:tcBorders>
              <w:top w:val="single" w:sz="4" w:space="0" w:color="auto"/>
              <w:left w:val="single" w:sz="4" w:space="0" w:color="auto"/>
              <w:bottom w:val="single" w:sz="4" w:space="0" w:color="auto"/>
              <w:right w:val="single" w:sz="4" w:space="0" w:color="auto"/>
            </w:tcBorders>
            <w:vAlign w:val="center"/>
          </w:tcPr>
          <w:p w:rsidR="00546715" w:rsidRDefault="00546715" w:rsidP="00580289">
            <w:pPr>
              <w:pStyle w:val="ConsPlusTitle"/>
              <w:jc w:val="center"/>
              <w:rPr>
                <w:bCs w:val="0"/>
              </w:rPr>
            </w:pPr>
            <w:r>
              <w:rPr>
                <w:bCs w:val="0"/>
              </w:rPr>
              <w:t>86 400,0</w:t>
            </w:r>
          </w:p>
        </w:tc>
        <w:tc>
          <w:tcPr>
            <w:tcW w:w="1389" w:type="dxa"/>
            <w:tcBorders>
              <w:top w:val="single" w:sz="4" w:space="0" w:color="auto"/>
              <w:left w:val="single" w:sz="4" w:space="0" w:color="auto"/>
              <w:bottom w:val="single" w:sz="4" w:space="0" w:color="auto"/>
              <w:right w:val="single" w:sz="4" w:space="0" w:color="auto"/>
            </w:tcBorders>
            <w:vAlign w:val="center"/>
          </w:tcPr>
          <w:p w:rsidR="00546715" w:rsidRDefault="00546715" w:rsidP="00580289">
            <w:pPr>
              <w:pStyle w:val="ConsPlusTitle"/>
              <w:jc w:val="center"/>
              <w:rPr>
                <w:bCs w:val="0"/>
              </w:rPr>
            </w:pPr>
            <w:r>
              <w:rPr>
                <w:bCs w:val="0"/>
              </w:rPr>
              <w:t>89 700,0</w:t>
            </w:r>
          </w:p>
        </w:tc>
      </w:tr>
    </w:tbl>
    <w:p w:rsidR="00546715" w:rsidRDefault="00546715" w:rsidP="00546715"/>
    <w:p w:rsidR="00546715" w:rsidRDefault="00546715">
      <w:pPr>
        <w:spacing w:after="200" w:line="276" w:lineRule="auto"/>
      </w:pPr>
      <w:r>
        <w:br w:type="page"/>
      </w:r>
    </w:p>
    <w:p w:rsidR="00546715" w:rsidRPr="009973FC" w:rsidRDefault="00546715" w:rsidP="00546715">
      <w:pPr>
        <w:ind w:left="5400"/>
        <w:jc w:val="both"/>
      </w:pPr>
      <w:r w:rsidRPr="009973FC">
        <w:lastRenderedPageBreak/>
        <w:t>Приложение № </w:t>
      </w:r>
      <w:r>
        <w:t>4</w:t>
      </w:r>
    </w:p>
    <w:p w:rsidR="00546715" w:rsidRPr="009973FC" w:rsidRDefault="00546715" w:rsidP="00546715">
      <w:pPr>
        <w:ind w:left="5400"/>
        <w:jc w:val="both"/>
      </w:pPr>
      <w:r w:rsidRPr="009973FC">
        <w:t>к решению Городской Думы</w:t>
      </w:r>
    </w:p>
    <w:p w:rsidR="00546715" w:rsidRPr="009973FC" w:rsidRDefault="00546715" w:rsidP="00546715">
      <w:pPr>
        <w:ind w:left="5400"/>
        <w:jc w:val="both"/>
      </w:pPr>
      <w:r w:rsidRPr="009973FC">
        <w:t xml:space="preserve">от </w:t>
      </w:r>
      <w:r>
        <w:t>27</w:t>
      </w:r>
      <w:r w:rsidRPr="009973FC">
        <w:t>.12.201</w:t>
      </w:r>
      <w:r>
        <w:t>8</w:t>
      </w:r>
      <w:r w:rsidRPr="009973FC">
        <w:t xml:space="preserve"> № 1</w:t>
      </w:r>
      <w:r>
        <w:t>13</w:t>
      </w:r>
      <w:r w:rsidRPr="009973FC">
        <w:t>/6-гд</w:t>
      </w:r>
    </w:p>
    <w:p w:rsidR="00546715" w:rsidRDefault="00546715" w:rsidP="00546715">
      <w:pPr>
        <w:pStyle w:val="21"/>
        <w:spacing w:after="0" w:line="240" w:lineRule="auto"/>
        <w:ind w:left="5387"/>
        <w:jc w:val="both"/>
      </w:pPr>
      <w:r w:rsidRPr="009973FC">
        <w:t>«О бюджете города Сарова на 201</w:t>
      </w:r>
      <w:r>
        <w:t>9</w:t>
      </w:r>
      <w:r w:rsidRPr="009973FC">
        <w:t xml:space="preserve"> год и на плановый период 20</w:t>
      </w:r>
      <w:r>
        <w:t>20</w:t>
      </w:r>
      <w:r w:rsidRPr="009973FC">
        <w:t xml:space="preserve"> и 202</w:t>
      </w:r>
      <w:r>
        <w:t>1</w:t>
      </w:r>
      <w:r w:rsidRPr="009973FC">
        <w:t xml:space="preserve"> годов»</w:t>
      </w:r>
    </w:p>
    <w:p w:rsidR="00546715" w:rsidRPr="009973FC" w:rsidRDefault="00546715" w:rsidP="00546715">
      <w:pPr>
        <w:pStyle w:val="21"/>
        <w:spacing w:after="0" w:line="240" w:lineRule="auto"/>
        <w:ind w:left="5387"/>
        <w:jc w:val="both"/>
      </w:pP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721"/>
        <w:gridCol w:w="709"/>
        <w:gridCol w:w="1418"/>
        <w:gridCol w:w="1417"/>
        <w:gridCol w:w="1398"/>
      </w:tblGrid>
      <w:tr w:rsidR="00546715" w:rsidRPr="00D56AE1" w:rsidTr="00546715">
        <w:trPr>
          <w:trHeight w:val="322"/>
        </w:trPr>
        <w:tc>
          <w:tcPr>
            <w:tcW w:w="10740" w:type="dxa"/>
            <w:gridSpan w:val="6"/>
            <w:vMerge w:val="restart"/>
            <w:tcBorders>
              <w:top w:val="nil"/>
              <w:left w:val="nil"/>
              <w:bottom w:val="nil"/>
              <w:right w:val="nil"/>
            </w:tcBorders>
            <w:hideMark/>
          </w:tcPr>
          <w:p w:rsidR="00546715" w:rsidRPr="00D56AE1" w:rsidRDefault="00546715" w:rsidP="00580289">
            <w:pPr>
              <w:jc w:val="center"/>
              <w:rPr>
                <w:b/>
                <w:bCs/>
                <w:sz w:val="28"/>
                <w:szCs w:val="28"/>
              </w:rPr>
            </w:pPr>
            <w:r w:rsidRPr="00D56AE1">
              <w:rPr>
                <w:b/>
                <w:bCs/>
                <w:sz w:val="28"/>
                <w:szCs w:val="28"/>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546715" w:rsidRPr="00D56AE1" w:rsidRDefault="00546715" w:rsidP="00580289">
            <w:pPr>
              <w:jc w:val="center"/>
              <w:rPr>
                <w:b/>
                <w:bCs/>
                <w:sz w:val="28"/>
                <w:szCs w:val="28"/>
              </w:rPr>
            </w:pPr>
            <w:r w:rsidRPr="00D56AE1">
              <w:rPr>
                <w:b/>
                <w:bCs/>
                <w:sz w:val="28"/>
                <w:szCs w:val="28"/>
              </w:rPr>
              <w:t xml:space="preserve"> на 2019 год и на плановый период 2020 и 2021 годов</w:t>
            </w:r>
          </w:p>
        </w:tc>
      </w:tr>
      <w:tr w:rsidR="00546715" w:rsidRPr="00D56AE1" w:rsidTr="00546715">
        <w:trPr>
          <w:trHeight w:val="276"/>
        </w:trPr>
        <w:tc>
          <w:tcPr>
            <w:tcW w:w="10740" w:type="dxa"/>
            <w:gridSpan w:val="6"/>
            <w:vMerge/>
            <w:tcBorders>
              <w:top w:val="nil"/>
              <w:left w:val="nil"/>
              <w:bottom w:val="nil"/>
              <w:right w:val="nil"/>
            </w:tcBorders>
            <w:hideMark/>
          </w:tcPr>
          <w:p w:rsidR="00546715" w:rsidRPr="00D56AE1" w:rsidRDefault="00546715" w:rsidP="00580289">
            <w:pPr>
              <w:rPr>
                <w:b/>
                <w:bCs/>
              </w:rPr>
            </w:pPr>
          </w:p>
        </w:tc>
      </w:tr>
      <w:tr w:rsidR="00546715" w:rsidRPr="00D56AE1" w:rsidTr="00546715">
        <w:trPr>
          <w:trHeight w:val="20"/>
        </w:trPr>
        <w:tc>
          <w:tcPr>
            <w:tcW w:w="4077" w:type="dxa"/>
            <w:tcBorders>
              <w:top w:val="nil"/>
              <w:left w:val="nil"/>
              <w:bottom w:val="nil"/>
              <w:right w:val="nil"/>
            </w:tcBorders>
            <w:hideMark/>
          </w:tcPr>
          <w:p w:rsidR="00546715" w:rsidRPr="00D56AE1" w:rsidRDefault="00546715" w:rsidP="00580289">
            <w:pPr>
              <w:jc w:val="right"/>
            </w:pPr>
          </w:p>
        </w:tc>
        <w:tc>
          <w:tcPr>
            <w:tcW w:w="1721" w:type="dxa"/>
            <w:tcBorders>
              <w:top w:val="nil"/>
              <w:left w:val="nil"/>
              <w:bottom w:val="nil"/>
              <w:right w:val="nil"/>
            </w:tcBorders>
            <w:hideMark/>
          </w:tcPr>
          <w:p w:rsidR="00546715" w:rsidRPr="00D56AE1" w:rsidRDefault="00546715" w:rsidP="00580289">
            <w:pPr>
              <w:jc w:val="right"/>
            </w:pPr>
          </w:p>
        </w:tc>
        <w:tc>
          <w:tcPr>
            <w:tcW w:w="709" w:type="dxa"/>
            <w:tcBorders>
              <w:top w:val="nil"/>
              <w:left w:val="nil"/>
              <w:bottom w:val="nil"/>
              <w:right w:val="nil"/>
            </w:tcBorders>
            <w:hideMark/>
          </w:tcPr>
          <w:p w:rsidR="00546715" w:rsidRPr="00D56AE1" w:rsidRDefault="00546715" w:rsidP="00580289">
            <w:pPr>
              <w:jc w:val="right"/>
            </w:pPr>
          </w:p>
        </w:tc>
        <w:tc>
          <w:tcPr>
            <w:tcW w:w="1418" w:type="dxa"/>
            <w:tcBorders>
              <w:top w:val="nil"/>
              <w:left w:val="nil"/>
              <w:bottom w:val="nil"/>
              <w:right w:val="nil"/>
            </w:tcBorders>
            <w:hideMark/>
          </w:tcPr>
          <w:p w:rsidR="00546715" w:rsidRPr="00D56AE1" w:rsidRDefault="00546715" w:rsidP="00580289">
            <w:pPr>
              <w:jc w:val="right"/>
            </w:pPr>
          </w:p>
        </w:tc>
        <w:tc>
          <w:tcPr>
            <w:tcW w:w="1417" w:type="dxa"/>
            <w:tcBorders>
              <w:top w:val="nil"/>
              <w:left w:val="nil"/>
              <w:bottom w:val="nil"/>
              <w:right w:val="nil"/>
            </w:tcBorders>
            <w:hideMark/>
          </w:tcPr>
          <w:p w:rsidR="00546715" w:rsidRPr="00D56AE1" w:rsidRDefault="00546715" w:rsidP="00580289">
            <w:pPr>
              <w:jc w:val="right"/>
            </w:pPr>
          </w:p>
        </w:tc>
        <w:tc>
          <w:tcPr>
            <w:tcW w:w="1398" w:type="dxa"/>
            <w:tcBorders>
              <w:top w:val="nil"/>
              <w:left w:val="nil"/>
              <w:bottom w:val="nil"/>
              <w:right w:val="nil"/>
            </w:tcBorders>
            <w:hideMark/>
          </w:tcPr>
          <w:p w:rsidR="00546715" w:rsidRPr="00D56AE1" w:rsidRDefault="00546715" w:rsidP="00580289">
            <w:pPr>
              <w:jc w:val="center"/>
            </w:pPr>
            <w:r w:rsidRPr="00D56AE1">
              <w:t>тыс. руб.</w:t>
            </w:r>
          </w:p>
        </w:tc>
      </w:tr>
      <w:tr w:rsidR="00546715" w:rsidRPr="00D56AE1" w:rsidTr="00546715">
        <w:trPr>
          <w:trHeight w:val="469"/>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center"/>
              <w:rPr>
                <w:b/>
                <w:bCs/>
                <w:color w:val="000000"/>
              </w:rPr>
            </w:pPr>
            <w:r w:rsidRPr="00D56AE1">
              <w:rPr>
                <w:b/>
                <w:bCs/>
                <w:color w:val="000000"/>
              </w:rPr>
              <w:t>Наименование</w:t>
            </w:r>
          </w:p>
        </w:tc>
        <w:tc>
          <w:tcPr>
            <w:tcW w:w="2430" w:type="dxa"/>
            <w:gridSpan w:val="2"/>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center"/>
              <w:rPr>
                <w:b/>
                <w:bCs/>
                <w:color w:val="000000"/>
              </w:rPr>
            </w:pPr>
            <w:r w:rsidRPr="00D56AE1">
              <w:rPr>
                <w:b/>
                <w:bCs/>
                <w:color w:val="000000"/>
              </w:rPr>
              <w:t>Код бюджетной классификации</w:t>
            </w:r>
          </w:p>
        </w:tc>
        <w:tc>
          <w:tcPr>
            <w:tcW w:w="1418" w:type="dxa"/>
            <w:vMerge w:val="restart"/>
            <w:tcBorders>
              <w:top w:val="single" w:sz="4" w:space="0" w:color="auto"/>
              <w:left w:val="single" w:sz="4" w:space="0" w:color="auto"/>
              <w:right w:val="single" w:sz="4" w:space="0" w:color="auto"/>
            </w:tcBorders>
            <w:noWrap/>
            <w:vAlign w:val="center"/>
            <w:hideMark/>
          </w:tcPr>
          <w:p w:rsidR="00546715" w:rsidRPr="00D56AE1" w:rsidRDefault="00546715" w:rsidP="00580289">
            <w:pPr>
              <w:jc w:val="center"/>
              <w:rPr>
                <w:b/>
                <w:bCs/>
                <w:color w:val="000000"/>
              </w:rPr>
            </w:pPr>
            <w:r w:rsidRPr="00D56AE1">
              <w:rPr>
                <w:b/>
                <w:bCs/>
                <w:color w:val="000000"/>
              </w:rPr>
              <w:t>Сумма 2019 года</w:t>
            </w:r>
          </w:p>
        </w:tc>
        <w:tc>
          <w:tcPr>
            <w:tcW w:w="1417" w:type="dxa"/>
            <w:vMerge w:val="restart"/>
            <w:tcBorders>
              <w:top w:val="single" w:sz="4" w:space="0" w:color="auto"/>
              <w:left w:val="single" w:sz="4" w:space="0" w:color="auto"/>
              <w:right w:val="single" w:sz="4" w:space="0" w:color="auto"/>
            </w:tcBorders>
            <w:noWrap/>
            <w:vAlign w:val="center"/>
            <w:hideMark/>
          </w:tcPr>
          <w:p w:rsidR="00546715" w:rsidRPr="00D56AE1" w:rsidRDefault="00546715" w:rsidP="00580289">
            <w:pPr>
              <w:jc w:val="center"/>
              <w:rPr>
                <w:b/>
                <w:bCs/>
                <w:color w:val="000000"/>
              </w:rPr>
            </w:pPr>
            <w:r w:rsidRPr="00D56AE1">
              <w:rPr>
                <w:b/>
                <w:bCs/>
                <w:color w:val="000000"/>
              </w:rPr>
              <w:t>Сумма 2020 года</w:t>
            </w:r>
          </w:p>
        </w:tc>
        <w:tc>
          <w:tcPr>
            <w:tcW w:w="1398" w:type="dxa"/>
            <w:vMerge w:val="restart"/>
            <w:tcBorders>
              <w:top w:val="single" w:sz="4" w:space="0" w:color="auto"/>
              <w:left w:val="single" w:sz="4" w:space="0" w:color="auto"/>
              <w:right w:val="single" w:sz="4" w:space="0" w:color="auto"/>
            </w:tcBorders>
            <w:noWrap/>
            <w:vAlign w:val="center"/>
            <w:hideMark/>
          </w:tcPr>
          <w:p w:rsidR="00546715" w:rsidRPr="00D56AE1" w:rsidRDefault="00546715" w:rsidP="00580289">
            <w:pPr>
              <w:jc w:val="center"/>
              <w:rPr>
                <w:b/>
                <w:bCs/>
                <w:color w:val="000000"/>
              </w:rPr>
            </w:pPr>
            <w:r w:rsidRPr="00D56AE1">
              <w:rPr>
                <w:b/>
                <w:bCs/>
                <w:color w:val="000000"/>
              </w:rPr>
              <w:t>Сумма 2021 года</w:t>
            </w:r>
          </w:p>
        </w:tc>
      </w:tr>
      <w:tr w:rsidR="00546715" w:rsidRPr="00D56AE1" w:rsidTr="00546715">
        <w:trPr>
          <w:trHeight w:val="469"/>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center"/>
              <w:rPr>
                <w:b/>
                <w:bCs/>
                <w:color w:val="000000"/>
              </w:rPr>
            </w:pPr>
          </w:p>
        </w:tc>
        <w:tc>
          <w:tcPr>
            <w:tcW w:w="1721"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center"/>
              <w:rPr>
                <w:b/>
                <w:bCs/>
                <w:color w:val="000000"/>
              </w:rPr>
            </w:pPr>
            <w:r w:rsidRPr="00D56AE1">
              <w:rPr>
                <w:b/>
                <w:bCs/>
                <w:color w:val="000000"/>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center"/>
              <w:rPr>
                <w:b/>
                <w:bCs/>
                <w:color w:val="000000"/>
              </w:rPr>
            </w:pPr>
            <w:r w:rsidRPr="00D56AE1">
              <w:rPr>
                <w:b/>
                <w:bCs/>
                <w:color w:val="000000"/>
              </w:rPr>
              <w:t>Вид расходов</w:t>
            </w:r>
          </w:p>
        </w:tc>
        <w:tc>
          <w:tcPr>
            <w:tcW w:w="1418" w:type="dxa"/>
            <w:vMerge/>
            <w:tcBorders>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color w:val="000000"/>
              </w:rPr>
            </w:pPr>
          </w:p>
        </w:tc>
        <w:tc>
          <w:tcPr>
            <w:tcW w:w="1417" w:type="dxa"/>
            <w:vMerge/>
            <w:tcBorders>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color w:val="000000"/>
              </w:rPr>
            </w:pPr>
          </w:p>
        </w:tc>
        <w:tc>
          <w:tcPr>
            <w:tcW w:w="1398" w:type="dxa"/>
            <w:vMerge/>
            <w:tcBorders>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color w:val="000000"/>
              </w:rPr>
            </w:pP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color w:val="000000"/>
              </w:rPr>
            </w:pPr>
            <w:r w:rsidRPr="00D56AE1">
              <w:rPr>
                <w:b/>
                <w:bCs/>
                <w:color w:val="000000"/>
              </w:rPr>
              <w:t>Всего</w:t>
            </w:r>
          </w:p>
        </w:tc>
        <w:tc>
          <w:tcPr>
            <w:tcW w:w="1721"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center"/>
              <w:rPr>
                <w:b/>
                <w:bCs/>
                <w:color w:val="000000"/>
              </w:rPr>
            </w:pPr>
            <w:r w:rsidRPr="00D56AE1">
              <w:rPr>
                <w:b/>
                <w:bCs/>
                <w:color w:val="000000"/>
              </w:rPr>
              <w:t> </w:t>
            </w:r>
          </w:p>
        </w:tc>
        <w:tc>
          <w:tcPr>
            <w:tcW w:w="709"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center"/>
              <w:rPr>
                <w:b/>
                <w:bCs/>
                <w:color w:val="000000"/>
              </w:rPr>
            </w:pPr>
            <w:r w:rsidRPr="00D56AE1">
              <w:rPr>
                <w:b/>
                <w:bCs/>
                <w:color w:val="000000"/>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color w:val="000000"/>
              </w:rPr>
            </w:pPr>
            <w:r w:rsidRPr="00D56AE1">
              <w:rPr>
                <w:b/>
                <w:bCs/>
                <w:color w:val="000000"/>
              </w:rPr>
              <w:t>3 605 350,6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color w:val="000000"/>
              </w:rPr>
            </w:pPr>
            <w:r w:rsidRPr="00D56AE1">
              <w:rPr>
                <w:b/>
                <w:bCs/>
                <w:color w:val="000000"/>
              </w:rPr>
              <w:t>3 282 085,8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color w:val="000000"/>
              </w:rPr>
            </w:pPr>
            <w:r w:rsidRPr="00D56AE1">
              <w:rPr>
                <w:b/>
                <w:bCs/>
                <w:color w:val="000000"/>
              </w:rPr>
              <w:t>3 508 897,5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Муниципальная программа "Социальная поддержка граждан города Сарова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4 510,0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4 510,0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4 510,0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"Дополнительные меры адресной поддержки населения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01 1 00 00000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2 010,0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2 010,0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2 010,0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ежеквартальной выплаты. Предоставление выплаты к Дню Победы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01 1 01 80010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510,0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510,0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01 1 01 80010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01 1 01 80010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502,0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502,0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социальной помощи гражданам, находящимся в трудной жизненной ситуации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01 1 02 80020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01 1 02 80020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16,0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16,0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01 1 02 80020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984,0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984,0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984,0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Перечисление ежемесячной выплаты одному из родителей (законному представителю), имеющему ребенка до 1-го года жизни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01 1 05 80050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01 1 05 80050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01 1 05 80050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492,0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492,0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 xml:space="preserve">Подпрограмма "Обеспечение высокотехнологическими видами медицинской помощи и </w:t>
            </w:r>
            <w:r w:rsidRPr="00D56AE1">
              <w:rPr>
                <w:b/>
                <w:bCs/>
              </w:rPr>
              <w:lastRenderedPageBreak/>
              <w:t>слухопротезированием жителей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lastRenderedPageBreak/>
              <w:t>01 2 00 00000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Предоставление мер социальной поддержки населению города Сарова в форме оплаты высокотехнологичных видов медицинской помощи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01 2 01 80100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01 2 01 80100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"Оказание социальной помощи больным сахарным диабетом в городе Сарове"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01 3 00 00000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01 3 01 80110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01 3 01 80110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01 3 01 80110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1 476,0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1 476,0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1 476,0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Муниципальная программа "Энергосбережение и повышение энергетической эффективности города Сарова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02 0 00 00000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300,8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300,8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300,8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02 5 00 00000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51,2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51,2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51,2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Информационное обеспечение мероприятий по энергосбережению и повышению энергетической эффективности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02 5 03 80210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31,2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31,2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02 5 03 80210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31,2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31,2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Стимулирование мероприятий по энергосбережению и повышению энергетической эффективности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02 5 04 80220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02 5 04 80220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"Укрепление материально-технической базы"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02 9 00 00000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249,6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249,6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249,6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Приобретение и установка энергосберегающего оборудования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02 9 01 45080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249,6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249,6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249,6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Закупка товаров, работ и услуг для обеспечения государственных </w:t>
            </w:r>
            <w:r w:rsidRPr="00D56AE1">
              <w:rPr>
                <w:color w:val="000000"/>
              </w:rPr>
              <w:lastRenderedPageBreak/>
              <w:t>(муниципальных)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02 9 01 45080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249,6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249,6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249,6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lastRenderedPageBreak/>
              <w:t>Муниципальная программа "Обеспечение населения города Сарова Нижегородской области доступным и комфортным жильем"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03 0 00 00000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68 882,4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67 366,2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47 148,1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"Молодая семья"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03 1 00 00000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13 036,0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6 709,3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6 709,3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03 1 01 80300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03 1 01 80300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1 01 L4970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8 036,0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1 709,3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1 709,3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1 01 L4970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8 036,0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1 709,3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1 709,3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03 2 00 00000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20 000,0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20 000,0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20 000,0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социальных выплат на приобретение (строительство) жилья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03 2 01 80320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03 2 01 80320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03 7 00 00000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8 346,4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8 556,9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10 438,8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w:t>
            </w:r>
            <w:r w:rsidRPr="00D56AE1">
              <w:rPr>
                <w:color w:val="000000"/>
              </w:rPr>
              <w:lastRenderedPageBreak/>
              <w:t>надлежащего санитарного и технического состояния этих жилых помещений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03 7 01 73120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157,9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152,8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134,6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03 7 01 73120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157,9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152,8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134,6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03 7 02 73150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7 254,1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7 424,8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9 280,9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Капитальные вложения в объекты государственной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03 7 02 73150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7 254,1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7 424,8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9 280,9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Субвенции на обеспечение жильем отдельных категорий граждан, установленных федеральными законами от 12 января 1995 года № 5-ФЗ "О ветеранах"</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03 7 04 51350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979,3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1 023,3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03 7 04 51350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979,3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1 023,3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Субвенции на обеспечение жильем отдельных категорий граждан, установленных Федеральным законам от 24 ноября 1995 года № 181-ФЗ "О социальной защите инвалидов в Российской Федерации"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03 7 04 51760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934,4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03 7 04 51760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934,4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"Укрепление материально-технической базы"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03 9 00 00000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13 000,0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22 100,0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Проектирование,строительство и реконструкция объектов жилищного фонда.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03 9 01 40800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13 000,0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Капитальные вложения в объекты государственной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03 9 01 40800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13 000,0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Приобретение жилых помещений стандартного класса, проектирование, строительство и реконструкция объектов жилищного фонда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03 9 03 43000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22 100,0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Капитальные вложения в объекты государственной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03 9 03 43000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22 100,0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"Обеспечение многодетных семей земельными участками в городе Сарове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03 А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14 500,0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10 000,0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10 000,0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Проектирование, строительство, модернизация и реконструкция инженерных коммуникаций и </w:t>
            </w:r>
            <w:r w:rsidRPr="00D56AE1">
              <w:rPr>
                <w:color w:val="000000"/>
              </w:rPr>
              <w:lastRenderedPageBreak/>
              <w:t>благоустройство земельных участков, предназначенных для бесплатного предоставления многодетным семьям для индивидуального жилищного строительства, в рамках Адресной инвестиционной программы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03 А 01 40700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Капитальные вложения в объекты государственной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03 А 01 40700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Муниципальная программа "Физическая культура, массовый спорт и молодежная политика города Сарова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04 0 00 00000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260 061,6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264 394,2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264 394,2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"Физическая культура и массовый спорт"</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04 1 00 00000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3 881,7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3 881,7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3 881,7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и проведение официальных городских спортивных и физкультурных мероприятий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04 1 01 80400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3 199,9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3 199,9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3 199,9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04 1 01 80400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3 199,9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3 199,9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3 199,9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04 1 02 01410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359,0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359,0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359,0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04 1 02 01410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359,0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359,0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359,0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Обеспечение доступа к объектам спорта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04 1 03 01420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322,8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322,8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322,8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04 1 03 01420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322,8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322,8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322,8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"Дополнительное образование детей и молодежи"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04 3 00 00000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174 885,3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175 885,3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175 885,3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Реализация дополнительных общеобразовательных программ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04 3 01 01020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165 318,0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172 838,6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175 885,3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04 3 01 01020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165 318,0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172 838,6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175 885,3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3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9 567,3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3 046,7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Предоставление субсидий </w:t>
            </w:r>
            <w:r w:rsidRPr="00D56AE1">
              <w:rPr>
                <w:color w:val="000000"/>
              </w:rPr>
              <w:lastRenderedPageBreak/>
              <w:t>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04 3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9 567,3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3 046,7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lastRenderedPageBreak/>
              <w:t>Подпрограмма "Молодежь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04 4 00 00000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6 519,5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6 505,1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6 505,1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и осуществление мероприятий по работе с детьми и молодежью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04 4 01 80450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3 415,8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3 415,8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3 415,8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04 4 01 80450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3 415,8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3 415,8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3 415,8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Реализация проекта "Молодежь городу"</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04 4 05 80480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2 673,0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2 673,0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2 673,0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04 4 05 80480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2 673,0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2 673,0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2 673,0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и проведение Новогодних мероприятий для детей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04 4 06 80490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373,2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358,8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358,8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04 4 06 80490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373,2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358,8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358,8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и проведение конкурса "Молодость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04 4 07 80500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04 4 07 80500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"Правопорядок"</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04 5 00 00000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377,5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377,5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377,5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мероприятий по профилактике безнадзорности и правонарушений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04 5 01 80500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253,7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253,7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253,7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04 5 01 80500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253,7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253,7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253,7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мероприятий по профилактике употребления наркотических средств</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04 5 02 80510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123,8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123,8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123,8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04 5 02 80510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123,8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123,8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123,8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"Отдых, оздоровление, занятость детей и молодежи"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04 6 00 00000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26 795,0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26 795,0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26 795,0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и обеспечение отдыха и оздоровления детей и молодежи в муниципальном загородном стационарном лагере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04 6 01 01030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23 981,1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24 424,3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24 631,3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Предоставление субсидий </w:t>
            </w:r>
            <w:r w:rsidRPr="00D56AE1">
              <w:rPr>
                <w:color w:val="000000"/>
              </w:rPr>
              <w:lastRenderedPageBreak/>
              <w:t>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04 6 01 01030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23 981,1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24 424,3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24 631,3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6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650,2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207,0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6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650,2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207,0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04 6 05 73320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2 163,7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2 163,7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2 163,7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04 6 05 73320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2 163,7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2 163,7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2 163,7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"Развитие спорта"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04 8 00 00000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33 809,3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33 809,3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33 809,3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Участие в спортивных и физкультурных мероприятиях различного уровня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04 8 01 80430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3 319,7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3 319,7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3 319,7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04 8 01 80430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3 319,7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3 319,7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3 319,7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Реализация дополнительных общеобразовательных программ в области физической культуры и спорта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04 8 03 01010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1 914,4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1 914,4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1 914,4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04 8 03 01010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1 914,4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1 914,4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1 914,4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Реализация программы спортивной подготовки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04 8 05 01230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27 785,0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28 323,9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28 575,3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04 8 05 01230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27 785,0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28 323,9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28 575,3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Субсидии на выплату заработной платы с начислениями на нее работникам муниципальных </w:t>
            </w:r>
            <w:r w:rsidRPr="00D56AE1">
              <w:rPr>
                <w:color w:val="000000"/>
              </w:rPr>
              <w:lastRenderedPageBreak/>
              <w:t>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04 8 05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790,3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251,4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8 05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790,3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251,4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"Укрепление материально-технической базы"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04 9 00 00000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13 793,3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17 140,3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17 140,3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04 9 02 40100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Капитальные вложения в объекты государственной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04 9 02 40100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Капитальный ремонт, проектно-изыскательские работы и разработка проектно-сметной документации объектов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04 9 06 42100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04 9 06 42100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Модернизация учреждений дополнительного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04 9 08 45010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04 9 08 45010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и проведение противопожарных мероприятий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04 9 10 47000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1 140,3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1 140,3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1 140,3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04 9 10 47000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1 140,3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1 140,3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1 140,3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Муниципальная программа "Культура города Сарова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05 0 00 00000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383 229,4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359 756,5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359 756,4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"Поддержка профессионального искусства,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05 1 00 00000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220 415,1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219 961,2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220 640,3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Сохранение и развитие театрального искусства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05 1 01 01060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91 519,0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96 682,4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99 094,7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05 1 01 01060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91 519,0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96 682,4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99 094,7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Субсидии на выплату заработной платы с начислениями на нее работникам муниципальных учреждений и органов местного </w:t>
            </w:r>
            <w:r w:rsidRPr="00D56AE1">
              <w:rPr>
                <w:color w:val="000000"/>
              </w:rPr>
              <w:lastRenderedPageBreak/>
              <w:t>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05 1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7 575,7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2 412,3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1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7 575,7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2 412,3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Реализация образовательных программ дополнительного образования детей в области культуры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05 1 02 01050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102 059,8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111 704,9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120 447,7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05 1 02 01050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102 059,8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111 704,9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120 447,7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1 02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18 402,7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8 763,7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1 02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18 402,7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8 763,7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05 1 03 80600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05 1 03 80600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05 1 04 80610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357,9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397,9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397,9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05 1 04 80610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357,9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397,9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397,9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"Наследие"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05 2 00 00000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138 206,1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138 422,5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137 743,3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Развитие архивного дела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05 2 01 01070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7 274,3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7 666,1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7 849,2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05 2 01 01070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7 274,3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7 666,1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7 849,2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183,1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183,1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Развитие библиотечного дела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05 2 02 01080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67 231,4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70 798,2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72 599,0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05 2 02 01080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21 850,1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23 286,4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23 957,4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05 2 02 01080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3 123,0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3 117,0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3 137,8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05 2 02 01080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40 666,6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42 803,1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43 912,1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05 2 02 01080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1 591,7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1 591,7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1 591,7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02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5 590,4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1 780,0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02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2 107,3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671,0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02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3 483,1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1 109,0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Развитие музейного дела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05 2 03 01090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18 962,9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19 924,0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20 373,0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05 2 03 01090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18 962,9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19 924,0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20 373,0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03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1 410,1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449,0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03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1 410,1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449,0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Развитие массового художественного творчества и культурно-досуговой деятельности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05 2 04 01100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29 980,7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31 915,9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32 820,0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05 2 04 01100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29 980,7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31 915,9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32 820,0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04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2 839,3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904,1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04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2 839,3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904,1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Развитие самодеятельного художественного творчества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05 2 05 80650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4 342,1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4 802,1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4 102,1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05 2 05 80650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05 2 05 80650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4 292,2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4 752,2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4 052,2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"Укрепление материально-технической базы"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05 9 00 00000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24 608,2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1 372,8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1 372,8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05 9 02 40100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8 733,3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Капитальные вложения в объекты государственной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05 9 02 40100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8 733,3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02 S2450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11 200,0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Капитальные вложения в объекты государственной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02 S2450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11 200,0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и проведение противопожарных мероприятий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05 9 07 47000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2 342,1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1 040,0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1 040,0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05 9 07 47000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05 9 07 47000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1 841,2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990,3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993,2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Модернизация учреждений культуры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05 9 08 45020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05 9 08 45020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05 9 08 45020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950,0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Модернизация учреждений дополнительного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05 9 09 45010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05 9 09 45010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05 9 13 80660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332,8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332,8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332,8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05 9 13 80660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170,0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05 9 13 80660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162,8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332,8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332,8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Муниципальная программа "Образование города Сарова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06 0 00 00000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1 817 298,6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1 763 686,3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1 996 580,0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"Общее образование"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06 1 00 00000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1 458 896,0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1 458 896,0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1 458 896,0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06 1 01 01110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246 974,9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255 423,8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259 371,0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06 1 01 01110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246 974,9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255 423,8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259 371,0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Субвенции на исполнение полномочий в сфере общего образования в муниципальных дошкольных образовательных организациях</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06 1 01 73080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456 568,7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456 568,7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456 568,7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06 1 01 73080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456 568,7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456 568,7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456 568,7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Субвенции на исполнение полномочий по финансовому обеспечению осуществления </w:t>
            </w:r>
            <w:r w:rsidRPr="00D56AE1">
              <w:rPr>
                <w:color w:val="000000"/>
              </w:rPr>
              <w:lastRenderedPageBreak/>
              <w:t>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06 1 01 73170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2 262,3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2 262,3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2 262,3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06 1 01 73170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2 262,3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2 262,3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2 262,3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12 396,1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3 947,2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12 396,1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3 947,2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06 1 02 01120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87 242,9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87 950,0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88 280,3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06 1 02 01120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87 242,9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87 950,0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88 280,3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Субвенции на исполнение полномочий в сфере общего образования в муниципальных общеобразовательных организациях</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06 1 02 73070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528 278,3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528 278,3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528 278,3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06 1 02 73070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528 278,3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528 278,3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528 278,3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02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1 037,4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330,3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02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1 037,4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330,3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Содержание воспитанников в школе с наличием интерната (за исключением содержания воспитанников МБОУ "Школа-интернат № 9")</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06 1 03 01130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11 270,4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11 270,4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11 270,4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06 1 03 01130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11 270,4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11 270,4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11 270,4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06 1 04 01160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14 617,7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15 088,7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15 308,7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06 1 04 01160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14 617,7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15 088,7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15 308,7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04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691,0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220,0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04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691,0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220,0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06 1 05 01170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72 312,6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76 555,8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78 538,2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06 1 05 01170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10 502,6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11 192,7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11 515,3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06 1 05 01170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6 914,4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6 914,9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6 914,9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06 1 05 01170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54 856,0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58 408,7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60 068,5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06 1 05 01170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39,5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39,5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39,5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Субсидии на выплату заработной платы с начислениями на нее работникам муниципальных </w:t>
            </w:r>
            <w:r w:rsidRPr="00D56AE1">
              <w:rPr>
                <w:color w:val="000000"/>
              </w:rPr>
              <w:lastRenderedPageBreak/>
              <w:t>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06 1 05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6 225,6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1 982,4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05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1 013,1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322,6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05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5 212,5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1 659,8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06 1 06 73380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19 018,1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19 018,1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19 018,1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06 1 06 73380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19 018,1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19 018,1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19 018,1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"Дополнительное образование и воспитание детей"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06 2 00 00000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48 597,0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48 597,0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48 597,0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Реализация дополнительных общеразвивающих программ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06 2 01 01150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42 768,3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44 913,6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45 915,9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06 2 01 01150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42 768,3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44 913,6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45 915,9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2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3 147,6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1 002,3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Предоставление субсидий бюджетным, автономным </w:t>
            </w:r>
            <w:r w:rsidRPr="00D56AE1">
              <w:rPr>
                <w:color w:val="000000"/>
              </w:rPr>
              <w:lastRenderedPageBreak/>
              <w:t>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06 2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3 147,6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1 002,3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Организация и проведение новогодних мероприятий для детей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06 2 09 80810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2 681,1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2 681,1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2 681,1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06 2 09 80810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2 681,1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2 681,1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2 681,1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"Социально-правовая защита обучающихся"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06 3 00 00000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30 435,5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30 435,5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30 435,5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06 3 01 73110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30 435,5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30 435,5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30 435,5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06 3 01 73110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449,8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449,8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449,8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06 3 01 73110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29 985,7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29 985,7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29 985,7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"Профилактика терроризма и экстремизма в образовательных организациях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06 4 00 00000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1 064,9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1 064,9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1 064,9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Эксплуатация "тревожных кнопок"</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06 4 01 80880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1 064,9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1 064,9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1 064,9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06 4 01 80880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1 064,9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1 064,9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1 064,9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"Охрана здоровья обучающихся"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06 7 00 00000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14 466,9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14 466,9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14 466,9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Реализация полномочий ОБОО по организации питания обучающихся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06 7 01 60050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06 7 01 60050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11 500,0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w:t>
            </w:r>
            <w:r w:rsidRPr="00D56AE1">
              <w:rPr>
                <w:color w:val="000000"/>
              </w:rPr>
              <w:lastRenderedPageBreak/>
              <w:t>образовательную деятельность по адаптированным основным общеобразовательным программам, в части финансового обеспечения наборов продуктов для организации питания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06 7 02 73180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2 966,9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2 966,9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2 966,9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06 7 02 73180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2 966,9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2 966,9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2 966,9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"Укрепление материально-технической базы"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06 9 00 00000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263 838,3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210 226,0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443 119,7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06 9 02 40100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9 402,0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41 051,0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108 106,9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Капитальные вложения в объекты государственной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06 9 02 40100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9 402,0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41 051,0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108 106,9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строительство зданий общеобразовательных организаций за счет средств областного бюджета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02 L5200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28 206,7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123 155,3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324 507,7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Капитальные вложения в объекты государственной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02 L5200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28 206,7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123 155,3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324 507,7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Капитальный ремонт, проектно-изыскательские работы и разработка проектно-сметной документации объектов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06 9 04 42100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78 681,5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36 000,0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06 9 04 42100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76 493,1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06 9 04 42100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2 188,4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36 000,0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капитальный ремонт образовательных организаций, реализующих общеобразовательные программы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04 S2180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119 953,2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04 S2180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119 953,2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Модернизация учреждений дошкольного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06 9 05 45030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2 485,4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06 9 05 45030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2 485,4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Организация и проведение </w:t>
            </w:r>
            <w:r w:rsidRPr="00D56AE1">
              <w:rPr>
                <w:color w:val="000000"/>
              </w:rPr>
              <w:lastRenderedPageBreak/>
              <w:t>противопожарных мероприятий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06 9 09 47000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7 594,9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3 019,7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3 019,7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06 9 09 47000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331,7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629,0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06 9 09 47000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7 263,2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2 390,7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3 019,7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Текущий ремонт учреждений дошкольного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06 9 10 46030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06 9 10 46030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Муниципальная программа "Защита населения и территории города Сарова Нижегородской области от чрезвычайных ситуаций"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07 0 00 00000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37 416,7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34 745,2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34 745,2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"Защита населения и территории от чрезвычайных ситуаций"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07 1 00 00000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31 090,4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30 740,4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30 740,4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07 1 02 01180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28 818,0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30 051,2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30 740,4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07 1 02 01180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22 522,1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23 929,4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24 618,6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07 1 02 01180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6 187,5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6 019,4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6 019,4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07 1 02 01180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108,4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102,4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102,4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07 1 02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2 164,4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689,2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07 1 02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2 164,4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689,2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Совершенствование учебно-</w:t>
            </w:r>
            <w:r w:rsidRPr="00D56AE1">
              <w:rPr>
                <w:color w:val="000000"/>
              </w:rPr>
              <w:lastRenderedPageBreak/>
              <w:t>материальной базы, подготовка специалистов аварийно-спасательного отряда МКУ УГОЧС г.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07 1 03 80910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07 1 03 80910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"Укрепление материально-технической базы"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07 9 00 00000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6 326,3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4 004,8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4 004,8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Приобретение оборудования и проведение работ по реконструкции местной автоматизированной системы централизованного оповещения г.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07 9 01 45140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3 404,8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3 404,8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3 404,8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07 9 01 45140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3 404,8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3 404,8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3 404,8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07 9 03 45160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2 921,5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07 9 03 45160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2 921,5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Муниципальная программа "Городское хозяйство и транспортная система города Сарова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08 0 00 00000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577 245,8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381 180,7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395 801,7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"Ремонт и содержание автомобильных дорог общего пользования города Сарова и искусственных сооружений на них"</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08 1 00 00000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147 397,8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127 397,8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127 397,8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Выполнение работ по содержанию автомобильных дорог общего пользования местного значения и искусственных сооружений на них</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08 1 01 10010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120 932,3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120 932,3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120 932,3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08 1 01 10010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120 932,3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120 932,3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120 932,3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Выполнение работ по ремонту автомобильных дорог общего пользования местного значения и искусственных сооружений на них</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08 1 02 10020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26 465,5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6 465,5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6 465,5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08 1 02 10020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26 465,5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6 465,5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6 465,5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"Повышение безопасности дорожного движения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08 2 00 00000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1 505,8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436,8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436,8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Совершенствование организации движения транспорта и пешеходов</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08 2 01 10050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1 459,0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390,0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390,0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08 2 01 10050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1 459,0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390,0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390,0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Пропаганда правил дорожного движения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08 2 02 10060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08 2 02 10060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"Городская среда и благоустройство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08 3 00 00000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240 089,5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234 237,8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234 237,8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Осуществление регулярных пассажирских перевозок населения города Сарова автомобильным транспортом общего пользования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08 3 01 60040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93 642,6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93 642,6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93 642,6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08 3 01 60040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93 642,6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93 642,6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93 642,6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Обеспечение наружного освещения города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08 3 02 10110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49 292,2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49 292,2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49 292,2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08 3 02 10110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49 292,2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49 292,2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49 292,2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Озеленение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08 3 03 00000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6 911,0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6 911,0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6 911,0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Устройство и содержание цветников</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08 3 03 10121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3 755,8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3 755,8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3 755,8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08 3 03 10121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3 755,8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3 755,8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3 755,8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Санитарная вырубка деревьев</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08 3 03 10122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3 155,2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3 155,2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3 155,2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08 3 03 10122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3 155,2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3 155,2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3 155,2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Содержание и благоустройство земель общего пользования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08 3 04 00000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50 976,8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48 976,8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48 976,8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Содержание и ремонт объектов внешнего благоустройства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08 3 04 10131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12 950,4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10 950,4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10 950,4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08 3 04 10131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12 950,4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10 950,4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10 950,4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Содержание и ремонт внутриквартальных и внутримикрорайонных территорий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08 3 04 10132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38 026,4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38 026,4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38 026,4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08 3 04 10132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38 026,4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38 026,4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38 026,4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мероприятия в сфере благоустройства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08 3 05 00000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26 401,4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22 549,7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22 549,7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мероприятия в сфере благоустройства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08 3 05 10140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19 425,0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16 871,5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16 871,5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08 3 05 10140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19 425,0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16 871,5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16 871,5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Содержание часов электронных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08 3 05 10141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178,0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178,0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178,0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08 3 05 10141</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178,0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178,0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178,0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мероприятий по художественному оформлению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08 3 05 10142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1 144,7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1 144,7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1 144,7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08 3 05 10142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1 144,7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1 144,7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1 144,7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Услуги по видеонаблюдению и видеофиксации за объектами благоустройства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08 3 05 10143</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4 093,7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2 795,5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2 795,5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08 3 05 10143</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4 093,7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2 795,5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2 795,5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Содержание общественных туалетов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08 3 05 10144</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1 560,0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1 560,0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1 560,0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08 3 05 10144</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1 560,0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1 560,0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1 560,0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Содержание и регулярная санитарная очистка городских территорий, мест массового отдыха населения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08 3 06 10150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5 456,5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5 456,5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5 456,5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08 3 06 10150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5 456,5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5 456,5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5 456,5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08 3 07 73310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1 172,2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1 172,2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1 172,2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08 3 07 73310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1 172,2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1 172,2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1 172,2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Содержание и ремонт общественного кладбища и иные мероприятия в сфере похоронного дела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08 3 08 10160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2 901,9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2 901,9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08 3 08 10160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2 901,9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2 901,9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Обеспечение мест захоронений на общественном кладбище города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08 3 09 01200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3 128,6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3 269,2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3 334,9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08 3 09 01200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2 149,2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2 289,8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2 355,5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08 3 09 01200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978,3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978,3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978,3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08 3 09 01200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09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206,3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65,7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3 09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206,3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65,7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"Обеспечение населения города Сарова качественными услугами в сфере жилищно-коммунального хозяйства"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08 4 00 00000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1 661,3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1 661,3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1 661,3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08 4 01 10200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1 661,3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1 661,3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1 661,3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08 4 01 10200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1 101,3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1 101,3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1 101,3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08 4 01 10200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560,0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560,0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560,0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"Укрепление материально-технической базы"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08 9 00 00000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186 591,4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17 447,0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32 068,0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выполнение проектных работ по подготовке документации по планировке территории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08 9 01 40900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Капитальные вложения в объекты государственной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08 9 01 40900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Проектирование, строительство, модернизация и реконструкция автомобильных дорог общего пользования местного значения и искусственные сооружения на них, в </w:t>
            </w:r>
            <w:r w:rsidRPr="00D56AE1">
              <w:rPr>
                <w:color w:val="000000"/>
              </w:rPr>
              <w:lastRenderedPageBreak/>
              <w:t>рамках Адресной инвестиционной программы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08 9 02 40500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42 142,0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Капитальные вложения в объекты государственной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08 9 02 40500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42 142,0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9 02 S2200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93 124,7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Капитальные вложения в объекты государственной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9 02 S2200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93 124,7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08 9 03 40100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27 544,0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7 379,0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22 000,0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Капитальные вложения в объекты государственной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08 9 03 40100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27 544,0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7 379,0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22 000,0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08 9 08 42600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5 315,5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1 340,0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1 340,0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08 9 08 42600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5 315,5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1 340,0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1 340,0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Поставка и установка оборудования для нужд муниципального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08 9 09 45120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14 465,2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8 728,0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8 728,0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08 9 09 45120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14 465,2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8 728,0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8 728,0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Муниципальная программа "Охрана окружающей среды города Сарова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09 0 00 00000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16 771,6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15 279,5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14 794,1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"Организация мероприятий по обеспечению качества окружающей среды и развитию лесного хозяйства"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09 1 00 00000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13 473,4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11 981,3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11 495,9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Оценка состояния загрязнения атмосферного воздуха на территории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09 1 02 80960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09 1 02 80960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250,0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09 1 05 80990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728,0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728,0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728,0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09 1 05 80990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728,0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728,0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728,0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09 1 06 81000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416,0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416,0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416,0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09 1 06 81000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416,0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416,0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416,0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мероприятий по природоохранной деятельности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09 1 07 81010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764,9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764,9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764,9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09 1 07 81010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764,9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764,9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764,9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Осуществление охраны, защиты, воспроизводства городских лесов, расположенных в границах городского округа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09 1 08 01210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10 595,2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9 593,4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9 337,0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09 1 08 01210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10 595,2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9 593,4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9 337,0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1 08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719,3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229,0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1 08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719,3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229,0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"Обеспечение безопасности гидротехнических сооружений"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09 2 00 00000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3 298,2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3 298,2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3 298,2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Содержание гидротехнических сооружений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09 2 01 81100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3 149,7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3 149,7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3 149,7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09 2 01 81100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3 149,7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3 149,7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3 149,7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Услуги по обязательному </w:t>
            </w:r>
            <w:r w:rsidRPr="00D56AE1">
              <w:rPr>
                <w:color w:val="000000"/>
              </w:rPr>
              <w:lastRenderedPageBreak/>
              <w:t>страхованию гражданской ответственности владельца опасного объекта за причинение вреда в результате аварии на опасном объекте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09 2 02 81110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148,5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148,5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148,5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09 2 02 81110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148,5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148,5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148,5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Муниципальная программа "Поддержка и развитие малого и среднего предпринимательства города Сарова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10 0 00 00000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16 553,7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16 553,7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16 553,7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"Усиление рыночных позиций малого и среднего предпринимательства"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10 1 00 00000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10 000,0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10 000,0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10 000,0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Возмещение части процентной ставки по кредитам коммерческих банков субъектам малого и среднего предпринимательства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10 1 01 60080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10 1 01 60080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10 1 03 60100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10 1 03 60100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10 1 05 60120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10 1 05 60120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10 1 07 60140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10 1 07 60140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10 1 08 60150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10 1 08 60150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10 1 09 60160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10 1 09 60160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Возмещение части затрат субъектов малого и среднего предпринимательства, связанных с приобретением контрольно - кассовой техники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10 1 10 60180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10 1 10 60180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Возмещение части затрат субъектов малого и среднего предпринимательства по лицензированию деятельности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10 1 11 60190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10 1 11 60190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"Содействие развитию малого и среднего предпринимательства"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10 2 00 00000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6 553,7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6 553,7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6 553,7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Создание и обеспечение деятельности инфраструктуры поддержки малого и среднего предпринимательства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10 2 01 01220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6 170,3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6 431,6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6 553,7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10 2 01 01220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6 170,3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6 431,6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6 553,7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2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383,4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122,1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 2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383,4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122,1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Муниципальная программа "Управление муниципальным имуществом города Сарова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11 0 00 00000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2 438,0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2 438,0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2 438,0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Прочие мероприятия в рамках муниципальной программы "Управление муниципальным имуществом города Сарова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11 1 00 00000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2 438,0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2 438,0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2 438,0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Проведение работ по технической инвентаризации, обследованию объектов недвижимого имущества в целях государственной регистрации </w:t>
            </w:r>
            <w:r w:rsidRPr="00D56AE1">
              <w:rPr>
                <w:color w:val="000000"/>
              </w:rPr>
              <w:lastRenderedPageBreak/>
              <w:t>прав (в том числе изготовление технических паспортов, технических планов, кадастровых паспортов)</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11 1 01 81200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888,0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888,0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888,0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11 1 01 81200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888,0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888,0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888,0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11 1 02 81210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11 1 02 81210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350,0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11 1 03 81220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11 1 03 81220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Содержание имущества муниципальной казны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11 1 04 81230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11 1 04 81230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Муниципальная программа "Противодействие коррупции в городе Сарове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12 0 00 00000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7,5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7,5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7,5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Прочие мероприятия в рамках муниципальной программы "Противодействие коррупции в городе Сарове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12 1 00 00000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7,5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7,5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7,5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Организация в городе Сарове антикоррупционного просвещения, обучения и воспитания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12 1 01 81300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12 1 01 81300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Муниципальная программа "Поддержка социально ориентированных некоммерческих организаций города Сарова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13 0 00 00000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20 889,3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20 889,3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20 889,3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Оказание финансовой поддержки СОНКО путем предоставления на конкурсной основе субсидий.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13 0 01 60170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20 889,3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20 889,3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20 889,3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Предоставление субсидий бюджетным, автономным </w:t>
            </w:r>
            <w:r w:rsidRPr="00D56AE1">
              <w:rPr>
                <w:color w:val="000000"/>
              </w:rPr>
              <w:lastRenderedPageBreak/>
              <w:t>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13 0 01 60170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20 889,3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20 889,3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20 889,3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lastRenderedPageBreak/>
              <w:t>Муниципальная программа "Формирование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 на 2018-2022 годы"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14 0 00 00000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42 079,9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Подпрограмма «Формирование комфортной городской среды на территории города Сарова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14 1 00 00000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42 079,9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14 1 01 L5550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39 939,8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14 1 01 L5550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39 939,8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поощрение муниципальных образований-победителей Всероссийского конкурса лучших проектов создания комфортной городской среды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14 1 01 S2650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1 010,1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14 1 01 S2650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1 010,1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Благоустройство общественных территорий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14 1 02 10140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14 1 02 10140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1 130,0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Глава муниципального образования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81 0 00 00000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2 438,9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2 438,9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2 438,9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обеспечение функций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81 0 01 00200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2 240,5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2 375,8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2 438,9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81 0 01 00200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2 240,5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2 375,8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2 438,9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81 0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198,4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63,1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Расходы на выплаты персоналу в </w:t>
            </w:r>
            <w:r w:rsidRPr="00D56AE1">
              <w:rPr>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81 0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198,4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63,1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lastRenderedPageBreak/>
              <w:t>Депутаты представительного органа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82 0 00 00000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3 656,6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3 656,6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3 656,6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обеспечение функций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82 0 01 00200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3 339,8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3 555,8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3 656,6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82 0 01 00200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3 339,8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3 555,8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3 656,6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82 0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316,8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100,8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82 0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316,8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100,8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Руководитель Контрольно-счетной палаты города Сарова и его заместители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84 0 00 00000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2 644,9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2 644,9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2 644,9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обеспечение функций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84 0 01 00200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2 413,6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2 571,3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2 644,9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84 0 01 00200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2 413,6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2 571,3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2 644,9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84 0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231,3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73,6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84 0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231,3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73,6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lastRenderedPageBreak/>
              <w:t>Расходы на обеспечение функций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85 0 00 00000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208 585,3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208 585,2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208 585,2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обеспечение функций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185 392,7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196 920,3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202 306,1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176 801,3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188 328,9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193 714,7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8 591,4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8 591,4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8 591,4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85 0 01 73010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1 816,9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1 816,9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1 816,9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85 0 01 73010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580,8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580,8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580,8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85 0 01 73010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1 236,1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1 236,1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1 236,1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85 0 01 73020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2 711,3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2 711,3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2 711,3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85 0 01 73020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2 627,0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2 627,0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2 627,0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85 0 01 73020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84,3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84,3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84,3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Субвенции на осуществление полномочий по созданию и </w:t>
            </w:r>
            <w:r w:rsidRPr="00D56AE1">
              <w:rPr>
                <w:color w:val="000000"/>
              </w:rPr>
              <w:lastRenderedPageBreak/>
              <w:t>организации деятельности муниципальных комиссий по делам несовершеннолетних и защите их прав</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85 0 01 73040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922,0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922,0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922,0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85 0 01 73040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873,1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873,1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873,1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85 0 01 73040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48,9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48,9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48,9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85 0 01 73060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828,9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828,9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828,9</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85 0 01 73060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798,4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779,4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779,4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85 0 01 73060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16 913,5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5 385,8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85 0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16 913,5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5 385,8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Процентные платежи по долговым обязательствам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87 0 00 00000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19 817,4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19 817,4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19 817,4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Процентные платежи по муниципальному долгу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87 0 01 03000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19 817,4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19 817,4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19 817,4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Обслуживание государственного (муниципального) долга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87 0 01 03000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700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19 817,4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19 817,4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19 817,4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Резервные фонды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88 0 00 00000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10 000,0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10 000,0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10 000,0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Резервный фонд Администрации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88 0 01 05000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88 0 01 05000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10 000,0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 xml:space="preserve">Расходы по обязательствам города </w:t>
            </w:r>
            <w:r w:rsidRPr="00D56AE1">
              <w:rPr>
                <w:b/>
                <w:bCs/>
              </w:rPr>
              <w:lastRenderedPageBreak/>
              <w:t>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lastRenderedPageBreak/>
              <w:t>89 0 00 00000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12 571,3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7 271,3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7 271,3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lastRenderedPageBreak/>
              <w:t>Расходы на утверждение генерального плана города Сарова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89 2 00 00000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5 000,0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Прочие выплаты по обязательствам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89 2 01 03050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89 2 01 03050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5 000,0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89 3 00 00000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Прочие выплаты по обязательствам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89 3 01 03050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89 3 01 03050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Уплата взносов в ЗАТО Атомной Промышленности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89 5 00 00000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993,2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993,2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993,2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Прочие выплаты по обязательствам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89 5 01 03050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993,2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993,2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993,2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89 5 01 03050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993,2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993,2</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993,2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Уплата взносов в Совет муниципальных образований Нижегородской области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89 6 00 00000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218,4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218,4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218,4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Прочие выплаты по обязательствам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89 6 01 03050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218,4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218,4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218,4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89 6 01 03050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218,4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218,4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218,4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89 7 00 00000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2 299,0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2 299,0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2 299,0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Прочие выплаты по обязательствам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89 7 01 03050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2 299,0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2 299,0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2 299,0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89 7 01 03050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2 299,0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2 299,0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2 299,0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Расходы на развитие и информационное сопровождение автоматизированных систем муниципального образования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89 8 00 00000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2 013,6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2 013,6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2 013,6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Прочие выплаты по обязательствам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89 8 01 03050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2 013,6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2 013,6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2 013,6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89 8 01 03050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2 013,6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2 013,6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2 013,6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Прочие расходы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89 9 00 00000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1 847,1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1 547,1</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1 547,1</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Прочие выплаты по обязательствам </w:t>
            </w:r>
            <w:r w:rsidRPr="00D56AE1">
              <w:rPr>
                <w:color w:val="000000"/>
              </w:rPr>
              <w:lastRenderedPageBreak/>
              <w:t>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89 9 01 03050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671,5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371,5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371,5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89 9 01 03050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671,5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371,5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371,5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обеспечение доступа к системе электронного документоборота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9 01 S2300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1 114,6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1 114,6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1 114,6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9 01 S2300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1 114,6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1 114,6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1 114,6</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по обеспечению деятельности депутатов Городской Думы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89 9 02 03050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61,0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61,0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89 9 02 03050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61,0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61,0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Доплаты к пенсиям, дополнительное пенсионное обеспечение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90 0 00 00000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14 500,0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14 500,0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14 500,0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Ежемесячная доплата к пенсиям лицам, замещавшим муниципальные должности и должности муниципальной службы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90 0 01 00980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14 500,0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14 500,0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90 0 01 00980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14 500,0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14 500,0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14 500,0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Средства массовой информации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91 0 00 00000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1 863,0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1 863,0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1 863,0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оказание частичной финансовой поддержки городских средств массовой информации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91 0 01 60050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466,0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466,0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91 0 01 60050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466,0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466,0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оказание частичной финансовой поддержки районных (городских) средств массовой информации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91 0 01 S2050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1 397,0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1 397,0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1 397,0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91 0 01 S2050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1 397,0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1 397,0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1 397,0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Выплаты согласно перечню публичных обязательств города Сарова перед физическим лицом, подлежащие исполнению в денежной форме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92 0 00 00000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218,5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218,5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218,5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Социальная выплата гражданам, имеющим звания "Почетный гражданин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92 1 00 00000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126,5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126,5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126,5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92 1 01 61000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126,5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126,5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126,5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92 1 01 61000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126,5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126,5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126,5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Социальная выплата гражданам, имеющим звания "Заслуженный ветеран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92 2 00 00000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57,5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57,5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57,5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92 2 01 61000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92 2 01 61000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57,5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Социальная выплата единовременного денежного вознаграждения гражданам, награжденным Почетной грамотой города Сарова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92 3 00 00000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34,5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34,5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34,5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92 3 01 61000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34,5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34,5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34,5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92 3 01 61000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34,5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34,5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34,5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Расходы на обеспечение деятельности муниципальных учреждений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93 0 00 00000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75 223,2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70 835,5</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70 835,5</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обеспечение деятельности муниципальных учреждений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93 0 01 01990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63 120,7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65 714,0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67 133,7</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93 0 01 01990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13 753,3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14 624,3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15 031,2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93 0 01 01990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2 297,3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2 297,3</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2 297,3</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93 0 01 01990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46 915,7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48 638,0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49 650,8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93 0 01 01990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800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154,4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154,4</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154,4</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93 0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4 458,6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1 419,7</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 xml:space="preserve">Расходы на выплаты персоналу в целях обеспечения выполнения функций государственными </w:t>
            </w:r>
            <w:r w:rsidRPr="00D56AE1">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lastRenderedPageBreak/>
              <w:t>93 0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1 277,9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406,9</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lastRenderedPageBreak/>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93 0 01 S2090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3 180,7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1 012,8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Материально-техническое обеспечение муниципальных учреждений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93 0 02 45180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337,7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93 0 02 45180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337,7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0,0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Текущий ремонт муниципальных учреждений</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93 0 03 46070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7 306,2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3 701,8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3 701,8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93 0 03 46070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600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7 306,2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3 701,8</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3 701,8</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Уплата взносов на капитальный ремонт</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95 0 00 00000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6 134,0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6 134,0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6 134,0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95 0 01 03060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6 134,0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6 134,0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6 134,0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95 0 01 03060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6 134,0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6 134,0</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6 134,0</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b/>
                <w:bCs/>
              </w:rPr>
            </w:pPr>
            <w:r w:rsidRPr="00D56AE1">
              <w:rPr>
                <w:b/>
                <w:bCs/>
              </w:rPr>
              <w:t>Непрограммные расходы за счет средств федерального бюджета</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98 0 00 00000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b/>
                <w:bCs/>
              </w:rPr>
            </w:pPr>
            <w:r w:rsidRPr="00D56AE1">
              <w:rPr>
                <w:b/>
                <w:bCs/>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bCs/>
              </w:rPr>
            </w:pPr>
            <w:r w:rsidRPr="00D56AE1">
              <w:rPr>
                <w:b/>
                <w:bCs/>
              </w:rPr>
              <w:t>12,2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12,6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b/>
                <w:color w:val="000000"/>
              </w:rPr>
            </w:pPr>
            <w:r w:rsidRPr="00D56AE1">
              <w:rPr>
                <w:b/>
                <w:color w:val="000000"/>
              </w:rPr>
              <w:t>13,2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98 0 01 51200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13,2</w:t>
            </w:r>
          </w:p>
        </w:tc>
      </w:tr>
      <w:tr w:rsidR="00546715" w:rsidRPr="00D56AE1" w:rsidTr="00546715">
        <w:trPr>
          <w:trHeight w:val="20"/>
        </w:trPr>
        <w:tc>
          <w:tcPr>
            <w:tcW w:w="4077" w:type="dxa"/>
            <w:tcBorders>
              <w:top w:val="single" w:sz="4" w:space="0" w:color="auto"/>
              <w:left w:val="single" w:sz="4" w:space="0" w:color="auto"/>
              <w:bottom w:val="single" w:sz="4" w:space="0" w:color="auto"/>
              <w:right w:val="single" w:sz="4" w:space="0" w:color="auto"/>
            </w:tcBorders>
            <w:hideMark/>
          </w:tcPr>
          <w:p w:rsidR="00546715" w:rsidRPr="00D56AE1" w:rsidRDefault="00546715" w:rsidP="00580289">
            <w:pPr>
              <w:jc w:val="both"/>
              <w:rPr>
                <w:color w:val="000000"/>
              </w:rPr>
            </w:pPr>
            <w:r w:rsidRPr="00D56AE1">
              <w:rPr>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98 0 01 51200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46715" w:rsidRPr="00D56AE1" w:rsidRDefault="00546715" w:rsidP="00580289">
            <w:pPr>
              <w:jc w:val="center"/>
              <w:rPr>
                <w:color w:val="000000"/>
              </w:rPr>
            </w:pPr>
            <w:r w:rsidRPr="00D56AE1">
              <w:rPr>
                <w:color w:val="00000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12,6</w:t>
            </w:r>
          </w:p>
        </w:tc>
        <w:tc>
          <w:tcPr>
            <w:tcW w:w="1398" w:type="dxa"/>
            <w:tcBorders>
              <w:top w:val="single" w:sz="4" w:space="0" w:color="auto"/>
              <w:left w:val="single" w:sz="4" w:space="0" w:color="auto"/>
              <w:bottom w:val="single" w:sz="4" w:space="0" w:color="auto"/>
              <w:right w:val="single" w:sz="4" w:space="0" w:color="auto"/>
            </w:tcBorders>
            <w:noWrap/>
            <w:vAlign w:val="center"/>
            <w:hideMark/>
          </w:tcPr>
          <w:p w:rsidR="00546715" w:rsidRPr="00D56AE1" w:rsidRDefault="00546715" w:rsidP="00580289">
            <w:pPr>
              <w:jc w:val="right"/>
              <w:rPr>
                <w:color w:val="000000"/>
              </w:rPr>
            </w:pPr>
            <w:r w:rsidRPr="00D56AE1">
              <w:rPr>
                <w:color w:val="000000"/>
              </w:rPr>
              <w:t>13,2</w:t>
            </w:r>
          </w:p>
        </w:tc>
      </w:tr>
    </w:tbl>
    <w:p w:rsidR="00546715" w:rsidRDefault="00546715" w:rsidP="00546715"/>
    <w:p w:rsidR="00546715" w:rsidRDefault="00546715">
      <w:pPr>
        <w:spacing w:after="200" w:line="276" w:lineRule="auto"/>
      </w:pPr>
      <w:r>
        <w:br w:type="page"/>
      </w:r>
    </w:p>
    <w:p w:rsidR="00546715" w:rsidRPr="009973FC" w:rsidRDefault="00546715" w:rsidP="00546715">
      <w:pPr>
        <w:ind w:left="5400"/>
        <w:jc w:val="both"/>
      </w:pPr>
      <w:r w:rsidRPr="009973FC">
        <w:lastRenderedPageBreak/>
        <w:t>Приложение № </w:t>
      </w:r>
      <w:r>
        <w:t>5</w:t>
      </w:r>
    </w:p>
    <w:p w:rsidR="00546715" w:rsidRPr="009973FC" w:rsidRDefault="00546715" w:rsidP="00546715">
      <w:pPr>
        <w:ind w:left="5400"/>
        <w:jc w:val="both"/>
      </w:pPr>
      <w:r w:rsidRPr="009973FC">
        <w:t>к решению Городской Думы</w:t>
      </w:r>
    </w:p>
    <w:p w:rsidR="00546715" w:rsidRPr="009973FC" w:rsidRDefault="00546715" w:rsidP="00546715">
      <w:pPr>
        <w:ind w:left="5400"/>
        <w:jc w:val="both"/>
      </w:pPr>
      <w:r w:rsidRPr="009973FC">
        <w:t xml:space="preserve">от </w:t>
      </w:r>
      <w:r>
        <w:t>27</w:t>
      </w:r>
      <w:r w:rsidRPr="009973FC">
        <w:t>.12.201</w:t>
      </w:r>
      <w:r>
        <w:t>8</w:t>
      </w:r>
      <w:r w:rsidRPr="009973FC">
        <w:t xml:space="preserve"> № 1</w:t>
      </w:r>
      <w:r>
        <w:t>13</w:t>
      </w:r>
      <w:r w:rsidRPr="009973FC">
        <w:t>/6-гд</w:t>
      </w:r>
    </w:p>
    <w:p w:rsidR="00546715" w:rsidRDefault="00546715" w:rsidP="00546715">
      <w:pPr>
        <w:pStyle w:val="21"/>
        <w:spacing w:after="0" w:line="240" w:lineRule="auto"/>
        <w:ind w:left="5387"/>
        <w:jc w:val="both"/>
      </w:pPr>
      <w:r w:rsidRPr="009973FC">
        <w:t>«О бюджете города Сарова на 201</w:t>
      </w:r>
      <w:r>
        <w:t>9</w:t>
      </w:r>
      <w:r w:rsidRPr="009973FC">
        <w:t xml:space="preserve"> год и на плановый период 20</w:t>
      </w:r>
      <w:r>
        <w:t>20</w:t>
      </w:r>
      <w:r w:rsidRPr="009973FC">
        <w:t xml:space="preserve"> и 202</w:t>
      </w:r>
      <w:r>
        <w:t>1</w:t>
      </w:r>
      <w:r w:rsidRPr="009973FC">
        <w:t xml:space="preserve"> годов»</w:t>
      </w:r>
    </w:p>
    <w:p w:rsidR="00546715" w:rsidRDefault="00546715" w:rsidP="00546715">
      <w:pPr>
        <w:pStyle w:val="21"/>
        <w:spacing w:after="0" w:line="240" w:lineRule="auto"/>
        <w:ind w:left="5387"/>
        <w:jc w:val="both"/>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278"/>
        <w:gridCol w:w="2180"/>
        <w:gridCol w:w="709"/>
        <w:gridCol w:w="141"/>
        <w:gridCol w:w="426"/>
        <w:gridCol w:w="94"/>
        <w:gridCol w:w="520"/>
        <w:gridCol w:w="1654"/>
        <w:gridCol w:w="36"/>
        <w:gridCol w:w="531"/>
        <w:gridCol w:w="1418"/>
        <w:gridCol w:w="1417"/>
        <w:gridCol w:w="1417"/>
      </w:tblGrid>
      <w:tr w:rsidR="00546715" w:rsidRPr="00273D38" w:rsidTr="00471688">
        <w:trPr>
          <w:cantSplit/>
          <w:trHeight w:val="324"/>
        </w:trPr>
        <w:tc>
          <w:tcPr>
            <w:tcW w:w="236" w:type="dxa"/>
            <w:tcBorders>
              <w:top w:val="nil"/>
              <w:left w:val="nil"/>
              <w:bottom w:val="nil"/>
              <w:right w:val="nil"/>
            </w:tcBorders>
            <w:shd w:val="clear" w:color="auto" w:fill="auto"/>
            <w:noWrap/>
            <w:vAlign w:val="bottom"/>
            <w:hideMark/>
          </w:tcPr>
          <w:p w:rsidR="00546715" w:rsidRPr="00273D38" w:rsidRDefault="00546715" w:rsidP="00580289">
            <w:pPr>
              <w:jc w:val="center"/>
              <w:rPr>
                <w:rFonts w:ascii="Arial" w:hAnsi="Arial" w:cs="Arial"/>
                <w:sz w:val="20"/>
                <w:szCs w:val="20"/>
              </w:rPr>
            </w:pPr>
          </w:p>
        </w:tc>
        <w:tc>
          <w:tcPr>
            <w:tcW w:w="10821" w:type="dxa"/>
            <w:gridSpan w:val="13"/>
            <w:tcBorders>
              <w:top w:val="nil"/>
              <w:left w:val="nil"/>
              <w:bottom w:val="nil"/>
              <w:right w:val="nil"/>
            </w:tcBorders>
            <w:shd w:val="clear" w:color="auto" w:fill="auto"/>
            <w:vAlign w:val="center"/>
            <w:hideMark/>
          </w:tcPr>
          <w:p w:rsidR="00546715" w:rsidRDefault="00546715" w:rsidP="00580289">
            <w:pPr>
              <w:jc w:val="center"/>
              <w:rPr>
                <w:b/>
                <w:bCs/>
                <w:color w:val="000000"/>
                <w:sz w:val="28"/>
                <w:szCs w:val="28"/>
              </w:rPr>
            </w:pPr>
            <w:r w:rsidRPr="00273D38">
              <w:rPr>
                <w:b/>
                <w:bCs/>
                <w:color w:val="000000"/>
                <w:sz w:val="28"/>
                <w:szCs w:val="28"/>
              </w:rPr>
              <w:t xml:space="preserve">Ведомственная структура расходов бюджета города Сарова </w:t>
            </w:r>
          </w:p>
          <w:p w:rsidR="00546715" w:rsidRPr="00273D38" w:rsidRDefault="00546715" w:rsidP="00580289">
            <w:pPr>
              <w:jc w:val="center"/>
              <w:rPr>
                <w:b/>
                <w:bCs/>
                <w:color w:val="000000"/>
                <w:sz w:val="28"/>
                <w:szCs w:val="28"/>
              </w:rPr>
            </w:pPr>
            <w:r w:rsidRPr="00273D38">
              <w:rPr>
                <w:b/>
                <w:bCs/>
                <w:color w:val="000000"/>
                <w:sz w:val="28"/>
                <w:szCs w:val="28"/>
              </w:rPr>
              <w:t>на 2019 год и на плановый период 2020 и 2021 годов</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14" w:type="dxa"/>
            <w:gridSpan w:val="2"/>
            <w:tcBorders>
              <w:top w:val="nil"/>
              <w:left w:val="nil"/>
              <w:bottom w:val="single" w:sz="4" w:space="0" w:color="auto"/>
              <w:right w:val="nil"/>
            </w:tcBorders>
            <w:shd w:val="clear" w:color="auto" w:fill="auto"/>
            <w:noWrap/>
            <w:vAlign w:val="bottom"/>
            <w:hideMark/>
          </w:tcPr>
          <w:p w:rsidR="00546715" w:rsidRPr="00273D38" w:rsidRDefault="00546715" w:rsidP="00580289">
            <w:pPr>
              <w:rPr>
                <w:rFonts w:ascii="Arial" w:hAnsi="Arial" w:cs="Arial"/>
                <w:sz w:val="20"/>
                <w:szCs w:val="20"/>
              </w:rPr>
            </w:pPr>
          </w:p>
        </w:tc>
        <w:tc>
          <w:tcPr>
            <w:tcW w:w="2180" w:type="dxa"/>
            <w:tcBorders>
              <w:top w:val="nil"/>
              <w:left w:val="nil"/>
              <w:bottom w:val="single" w:sz="4" w:space="0" w:color="auto"/>
              <w:right w:val="nil"/>
            </w:tcBorders>
            <w:shd w:val="clear" w:color="auto" w:fill="auto"/>
            <w:vAlign w:val="center"/>
            <w:hideMark/>
          </w:tcPr>
          <w:p w:rsidR="00546715" w:rsidRPr="00273D38" w:rsidRDefault="00546715" w:rsidP="00580289">
            <w:pPr>
              <w:jc w:val="right"/>
              <w:rPr>
                <w:sz w:val="28"/>
                <w:szCs w:val="28"/>
              </w:rPr>
            </w:pPr>
          </w:p>
        </w:tc>
        <w:tc>
          <w:tcPr>
            <w:tcW w:w="850" w:type="dxa"/>
            <w:gridSpan w:val="2"/>
            <w:tcBorders>
              <w:top w:val="nil"/>
              <w:left w:val="nil"/>
              <w:bottom w:val="single" w:sz="4" w:space="0" w:color="auto"/>
              <w:right w:val="nil"/>
            </w:tcBorders>
            <w:shd w:val="clear" w:color="auto" w:fill="auto"/>
            <w:vAlign w:val="center"/>
            <w:hideMark/>
          </w:tcPr>
          <w:p w:rsidR="00546715" w:rsidRPr="00273D38" w:rsidRDefault="00546715" w:rsidP="00580289">
            <w:pPr>
              <w:jc w:val="right"/>
              <w:rPr>
                <w:sz w:val="28"/>
                <w:szCs w:val="28"/>
              </w:rPr>
            </w:pPr>
          </w:p>
        </w:tc>
        <w:tc>
          <w:tcPr>
            <w:tcW w:w="520" w:type="dxa"/>
            <w:gridSpan w:val="2"/>
            <w:tcBorders>
              <w:top w:val="nil"/>
              <w:left w:val="nil"/>
              <w:bottom w:val="single" w:sz="4" w:space="0" w:color="auto"/>
              <w:right w:val="nil"/>
            </w:tcBorders>
            <w:shd w:val="clear" w:color="auto" w:fill="auto"/>
            <w:vAlign w:val="center"/>
            <w:hideMark/>
          </w:tcPr>
          <w:p w:rsidR="00546715" w:rsidRPr="00273D38" w:rsidRDefault="00546715" w:rsidP="00580289">
            <w:pPr>
              <w:jc w:val="right"/>
              <w:rPr>
                <w:sz w:val="28"/>
                <w:szCs w:val="28"/>
              </w:rPr>
            </w:pPr>
          </w:p>
        </w:tc>
        <w:tc>
          <w:tcPr>
            <w:tcW w:w="520" w:type="dxa"/>
            <w:tcBorders>
              <w:top w:val="nil"/>
              <w:left w:val="nil"/>
              <w:bottom w:val="single" w:sz="4" w:space="0" w:color="auto"/>
              <w:right w:val="nil"/>
            </w:tcBorders>
            <w:shd w:val="clear" w:color="auto" w:fill="auto"/>
            <w:vAlign w:val="center"/>
            <w:hideMark/>
          </w:tcPr>
          <w:p w:rsidR="00546715" w:rsidRPr="00273D38" w:rsidRDefault="00546715" w:rsidP="00580289">
            <w:pPr>
              <w:jc w:val="right"/>
              <w:rPr>
                <w:sz w:val="28"/>
                <w:szCs w:val="28"/>
              </w:rPr>
            </w:pPr>
          </w:p>
        </w:tc>
        <w:tc>
          <w:tcPr>
            <w:tcW w:w="1690" w:type="dxa"/>
            <w:gridSpan w:val="2"/>
            <w:tcBorders>
              <w:top w:val="nil"/>
              <w:left w:val="nil"/>
              <w:bottom w:val="single" w:sz="4" w:space="0" w:color="auto"/>
              <w:right w:val="nil"/>
            </w:tcBorders>
            <w:shd w:val="clear" w:color="auto" w:fill="auto"/>
            <w:vAlign w:val="center"/>
            <w:hideMark/>
          </w:tcPr>
          <w:p w:rsidR="00546715" w:rsidRPr="00273D38" w:rsidRDefault="00546715" w:rsidP="00580289">
            <w:pPr>
              <w:jc w:val="right"/>
              <w:rPr>
                <w:sz w:val="28"/>
                <w:szCs w:val="28"/>
              </w:rPr>
            </w:pPr>
          </w:p>
        </w:tc>
        <w:tc>
          <w:tcPr>
            <w:tcW w:w="531" w:type="dxa"/>
            <w:tcBorders>
              <w:top w:val="nil"/>
              <w:left w:val="nil"/>
              <w:bottom w:val="single" w:sz="4" w:space="0" w:color="auto"/>
              <w:right w:val="nil"/>
            </w:tcBorders>
            <w:shd w:val="clear" w:color="auto" w:fill="auto"/>
            <w:vAlign w:val="center"/>
            <w:hideMark/>
          </w:tcPr>
          <w:p w:rsidR="00546715" w:rsidRPr="00273D38" w:rsidRDefault="00546715" w:rsidP="00580289">
            <w:pPr>
              <w:jc w:val="right"/>
              <w:rPr>
                <w:sz w:val="28"/>
                <w:szCs w:val="28"/>
              </w:rPr>
            </w:pPr>
          </w:p>
        </w:tc>
        <w:tc>
          <w:tcPr>
            <w:tcW w:w="1418" w:type="dxa"/>
            <w:tcBorders>
              <w:top w:val="nil"/>
              <w:left w:val="nil"/>
              <w:bottom w:val="single" w:sz="4" w:space="0" w:color="auto"/>
              <w:right w:val="nil"/>
            </w:tcBorders>
            <w:shd w:val="clear" w:color="auto" w:fill="auto"/>
            <w:vAlign w:val="center"/>
            <w:hideMark/>
          </w:tcPr>
          <w:p w:rsidR="00546715" w:rsidRPr="00273D38" w:rsidRDefault="00546715" w:rsidP="00580289">
            <w:pPr>
              <w:jc w:val="right"/>
              <w:rPr>
                <w:sz w:val="28"/>
                <w:szCs w:val="28"/>
              </w:rPr>
            </w:pPr>
          </w:p>
        </w:tc>
        <w:tc>
          <w:tcPr>
            <w:tcW w:w="1417" w:type="dxa"/>
            <w:tcBorders>
              <w:top w:val="nil"/>
              <w:left w:val="nil"/>
              <w:bottom w:val="single" w:sz="4" w:space="0" w:color="auto"/>
              <w:right w:val="nil"/>
            </w:tcBorders>
            <w:shd w:val="clear" w:color="auto" w:fill="auto"/>
            <w:vAlign w:val="center"/>
            <w:hideMark/>
          </w:tcPr>
          <w:p w:rsidR="00546715" w:rsidRPr="00273D38" w:rsidRDefault="00546715" w:rsidP="00580289">
            <w:pPr>
              <w:jc w:val="right"/>
              <w:rPr>
                <w:sz w:val="28"/>
                <w:szCs w:val="28"/>
              </w:rPr>
            </w:pPr>
          </w:p>
        </w:tc>
        <w:tc>
          <w:tcPr>
            <w:tcW w:w="1417" w:type="dxa"/>
            <w:tcBorders>
              <w:top w:val="nil"/>
              <w:left w:val="nil"/>
              <w:bottom w:val="single" w:sz="4" w:space="0" w:color="auto"/>
              <w:right w:val="nil"/>
            </w:tcBorders>
            <w:shd w:val="clear" w:color="auto" w:fill="auto"/>
            <w:vAlign w:val="center"/>
            <w:hideMark/>
          </w:tcPr>
          <w:p w:rsidR="00546715" w:rsidRPr="00273D38" w:rsidRDefault="00546715" w:rsidP="00580289">
            <w:r w:rsidRPr="00273D38">
              <w:t xml:space="preserve"> (тыс.</w:t>
            </w:r>
            <w:r>
              <w:t xml:space="preserve"> р</w:t>
            </w:r>
            <w:r w:rsidRPr="00273D38">
              <w:t>уб.)</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color w:val="000000"/>
              </w:rPr>
            </w:pPr>
            <w:r w:rsidRPr="00273D38">
              <w:rPr>
                <w:b/>
                <w:bCs/>
                <w:color w:val="000000"/>
              </w:rPr>
              <w:t>№ п/п</w:t>
            </w:r>
          </w:p>
        </w:tc>
        <w:tc>
          <w:tcPr>
            <w:tcW w:w="2180" w:type="dxa"/>
            <w:vMerge w:val="restart"/>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center"/>
              <w:rPr>
                <w:b/>
                <w:bCs/>
                <w:color w:val="000000"/>
              </w:rPr>
            </w:pPr>
            <w:r w:rsidRPr="00273D38">
              <w:rPr>
                <w:b/>
                <w:bCs/>
                <w:color w:val="000000"/>
              </w:rPr>
              <w:t>Наименование</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center"/>
              <w:rPr>
                <w:b/>
                <w:bCs/>
                <w:color w:val="000000"/>
              </w:rPr>
            </w:pPr>
            <w:r w:rsidRPr="00273D38">
              <w:rPr>
                <w:b/>
                <w:bCs/>
                <w:color w:val="000000"/>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color w:val="000000"/>
              </w:rPr>
            </w:pPr>
            <w:r w:rsidRPr="00273D38">
              <w:rPr>
                <w:b/>
                <w:bCs/>
                <w:color w:val="000000"/>
              </w:rPr>
              <w:t>Сумма 2019 года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color w:val="000000"/>
              </w:rPr>
            </w:pPr>
            <w:r w:rsidRPr="00273D38">
              <w:rPr>
                <w:b/>
                <w:bCs/>
                <w:color w:val="000000"/>
              </w:rPr>
              <w:t>Сумма 2020 года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color w:val="000000"/>
              </w:rPr>
            </w:pPr>
            <w:r w:rsidRPr="00273D38">
              <w:rPr>
                <w:b/>
                <w:bCs/>
                <w:color w:val="000000"/>
              </w:rPr>
              <w:t xml:space="preserve">Сумма </w:t>
            </w:r>
          </w:p>
          <w:p w:rsidR="00546715" w:rsidRPr="00273D38" w:rsidRDefault="00546715" w:rsidP="00580289">
            <w:pPr>
              <w:jc w:val="center"/>
              <w:rPr>
                <w:b/>
                <w:bCs/>
                <w:color w:val="000000"/>
              </w:rPr>
            </w:pPr>
            <w:r w:rsidRPr="00273D38">
              <w:rPr>
                <w:b/>
                <w:bCs/>
                <w:color w:val="000000"/>
              </w:rPr>
              <w:t>2021 года</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vMerge/>
            <w:tcBorders>
              <w:top w:val="single" w:sz="4" w:space="0" w:color="auto"/>
              <w:left w:val="single" w:sz="4" w:space="0" w:color="auto"/>
              <w:bottom w:val="single" w:sz="4" w:space="0" w:color="auto"/>
              <w:right w:val="single" w:sz="4" w:space="0" w:color="auto"/>
            </w:tcBorders>
            <w:vAlign w:val="center"/>
            <w:hideMark/>
          </w:tcPr>
          <w:p w:rsidR="00546715" w:rsidRPr="00273D38" w:rsidRDefault="00546715" w:rsidP="00580289">
            <w:pPr>
              <w:rPr>
                <w:b/>
                <w:bCs/>
                <w:color w:val="000000"/>
              </w:rPr>
            </w:pPr>
          </w:p>
        </w:tc>
        <w:tc>
          <w:tcPr>
            <w:tcW w:w="2180" w:type="dxa"/>
            <w:vMerge/>
            <w:tcBorders>
              <w:top w:val="single" w:sz="4" w:space="0" w:color="auto"/>
              <w:left w:val="nil"/>
              <w:bottom w:val="single" w:sz="4" w:space="0" w:color="auto"/>
              <w:right w:val="single" w:sz="4" w:space="0" w:color="auto"/>
            </w:tcBorders>
            <w:vAlign w:val="center"/>
            <w:hideMark/>
          </w:tcPr>
          <w:p w:rsidR="00546715" w:rsidRPr="00273D38" w:rsidRDefault="00546715" w:rsidP="00580289">
            <w:pPr>
              <w:rPr>
                <w:b/>
                <w:bCs/>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color w:val="000000"/>
              </w:rPr>
            </w:pPr>
            <w:r w:rsidRPr="00471688">
              <w:rPr>
                <w:b/>
                <w:bCs/>
                <w:color w:val="000000"/>
                <w:sz w:val="22"/>
                <w:szCs w:val="22"/>
              </w:rPr>
              <w:t>Ведомство</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color w:val="000000"/>
              </w:rPr>
            </w:pPr>
            <w:r w:rsidRPr="00471688">
              <w:rPr>
                <w:b/>
                <w:bCs/>
                <w:color w:val="000000"/>
                <w:sz w:val="22"/>
                <w:szCs w:val="22"/>
              </w:rPr>
              <w:t>Раздел</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color w:val="000000"/>
              </w:rPr>
            </w:pPr>
            <w:r w:rsidRPr="00471688">
              <w:rPr>
                <w:b/>
                <w:bCs/>
                <w:color w:val="000000"/>
                <w:sz w:val="22"/>
                <w:szCs w:val="22"/>
              </w:rPr>
              <w:t>Подраздел</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color w:val="000000"/>
              </w:rPr>
            </w:pPr>
            <w:r w:rsidRPr="00471688">
              <w:rPr>
                <w:b/>
                <w:bCs/>
                <w:color w:val="000000"/>
                <w:sz w:val="22"/>
                <w:szCs w:val="22"/>
              </w:rPr>
              <w:t>Целевая статья расходов</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color w:val="000000"/>
              </w:rPr>
            </w:pPr>
            <w:r w:rsidRPr="00471688">
              <w:rPr>
                <w:b/>
                <w:bCs/>
                <w:color w:val="000000"/>
                <w:sz w:val="22"/>
                <w:szCs w:val="22"/>
              </w:rPr>
              <w:t>Вид расхода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6715" w:rsidRPr="00273D38" w:rsidRDefault="00546715" w:rsidP="00580289">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46715" w:rsidRPr="00273D38" w:rsidRDefault="00546715" w:rsidP="00580289">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46715" w:rsidRPr="00273D38" w:rsidRDefault="00546715" w:rsidP="00580289">
            <w:pPr>
              <w:rPr>
                <w:b/>
                <w:bCs/>
                <w:color w:val="000000"/>
              </w:rPr>
            </w:pP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15" w:rsidRPr="00273D38" w:rsidRDefault="00546715" w:rsidP="00580289">
            <w:pPr>
              <w:rPr>
                <w:sz w:val="20"/>
                <w:szCs w:val="20"/>
              </w:rPr>
            </w:pPr>
            <w:r w:rsidRPr="00273D38">
              <w:rPr>
                <w:sz w:val="20"/>
                <w:szCs w:val="2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b/>
                <w:bCs/>
                <w:color w:val="000000"/>
              </w:rPr>
            </w:pPr>
            <w:r w:rsidRPr="00273D38">
              <w:rPr>
                <w:b/>
                <w:bCs/>
                <w:color w:val="000000"/>
              </w:rPr>
              <w:t>Всего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color w:val="000000"/>
              </w:rPr>
            </w:pPr>
            <w:r w:rsidRPr="00471688">
              <w:rPr>
                <w:b/>
                <w:bCs/>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color w:val="000000"/>
              </w:rPr>
            </w:pPr>
            <w:r w:rsidRPr="00471688">
              <w:rPr>
                <w:b/>
                <w:bCs/>
                <w:color w:val="000000"/>
                <w:sz w:val="22"/>
                <w:szCs w:val="22"/>
              </w:rPr>
              <w:t> </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color w:val="000000"/>
              </w:rPr>
            </w:pPr>
            <w:r w:rsidRPr="00471688">
              <w:rPr>
                <w:b/>
                <w:bCs/>
                <w:color w:val="000000"/>
                <w:sz w:val="22"/>
                <w:szCs w:val="22"/>
              </w:rPr>
              <w:t> </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color w:val="000000"/>
              </w:rPr>
            </w:pPr>
            <w:r w:rsidRPr="00471688">
              <w:rPr>
                <w:b/>
                <w:bCs/>
                <w:color w:val="000000"/>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color w:val="000000"/>
              </w:rPr>
            </w:pPr>
            <w:r w:rsidRPr="00471688">
              <w:rPr>
                <w:b/>
                <w:bCs/>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color w:val="000000"/>
              </w:rPr>
            </w:pPr>
            <w:r w:rsidRPr="00273D38">
              <w:rPr>
                <w:b/>
                <w:bCs/>
                <w:color w:val="000000"/>
              </w:rPr>
              <w:t>3 605 350,6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color w:val="000000"/>
              </w:rPr>
            </w:pPr>
            <w:r w:rsidRPr="00273D38">
              <w:rPr>
                <w:b/>
                <w:bCs/>
                <w:color w:val="000000"/>
              </w:rPr>
              <w:t>3 282 085,8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color w:val="000000"/>
              </w:rPr>
            </w:pPr>
            <w:r w:rsidRPr="00273D38">
              <w:rPr>
                <w:b/>
                <w:bCs/>
                <w:color w:val="000000"/>
              </w:rPr>
              <w:t>3 508 897,5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1</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b/>
                <w:bCs/>
                <w:i/>
                <w:iCs/>
                <w:color w:val="000000"/>
              </w:rPr>
            </w:pPr>
            <w:r w:rsidRPr="00273D38">
              <w:rPr>
                <w:b/>
                <w:bCs/>
                <w:i/>
                <w:iCs/>
                <w:color w:val="000000"/>
              </w:rPr>
              <w:t>Департамент финансов Администрации г. Саров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49 431,8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49 431,7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49 431,7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29 614,4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29 614,3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29 614,3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19 614,4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19 614,3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19 614,3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19 614,4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19 614,3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19 614,3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17 927,9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19 077,3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19 614,3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73D38">
              <w:rPr>
                <w:color w:val="000000"/>
              </w:rPr>
              <w:lastRenderedPageBreak/>
              <w:t>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17 602,3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18 751,7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19 288,7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325,6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1 686,5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537,0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1 686,5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537,0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Резервные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Резервные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88 0 00 00000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Резервный фонд Администрации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88 0 01 05000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88 0 01 05000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19 817,4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19 817,4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19 817,4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Обслуживание государственного внутреннего и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19 817,4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19 817,4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19 817,4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Процентные </w:t>
            </w:r>
            <w:r w:rsidRPr="00273D38">
              <w:rPr>
                <w:color w:val="000000"/>
              </w:rPr>
              <w:lastRenderedPageBreak/>
              <w:t>платежи по долговым обязательствам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87 0 00 00000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19 817,4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19 817,4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19 817,4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Процентные платежи по муниципальному долгу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87 0 01 03000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19 817,4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19 817,4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19 817,4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Обслуживание государственного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87 0 01 03000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19 817,4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19 817,4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19 817,4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2</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b/>
                <w:bCs/>
                <w:i/>
                <w:iCs/>
                <w:color w:val="000000"/>
              </w:rPr>
            </w:pPr>
            <w:r w:rsidRPr="00273D38">
              <w:rPr>
                <w:b/>
                <w:bCs/>
                <w:i/>
                <w:iCs/>
                <w:color w:val="000000"/>
              </w:rPr>
              <w:t>Департамент образования Администрации г. Саров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075</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1 727 132,7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1 623 115,9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1 587 601,3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1 696 697,2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1 592 680,4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1 557 165,8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Дошкольное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740 945,4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726 780,1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727 894,5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"Образование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740 945,4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726 780,1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727 894,5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"Общее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718 202,0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718 202,0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718 202,0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06 1 01 01110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246 974,9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255 423,8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259 371,0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06 1 01 01110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246 974,9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255 423,8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259 371,0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Субвенции на исполнение полномочий в сфере общего образования в муниципальных дошкольных 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06 1 01 73080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456 568,7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456 568,7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456 568,7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06 1 01 73080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456 568,7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456 568,7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456 568,7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06 1 01 73170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2 262,3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2 262,3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2 262,3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06 1 01 73170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2 262,3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2 262,3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2 262,3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Субсидии на выплату </w:t>
            </w:r>
            <w:r w:rsidRPr="00273D38">
              <w:rPr>
                <w:color w:val="000000"/>
              </w:rPr>
              <w:lastRenderedPageBreak/>
              <w:t>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12 396,1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3 947,2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12 396,1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3 947,2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"Профилактика терроризма и экстремизма в образовательных организациях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643,4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Эксплуатация "тревожных кнопок"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06 4 01 80880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643,4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06 4 01 80880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643,4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22 100,0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7 934,7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9 049,1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Модернизация учреждений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06 9 05 45030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2 485,4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06 9 05 45030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2 485,4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и проведение противопожарных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06 9 09 47000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1 563,7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06 9 09 47000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1 563,7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Текущий ремонт учреждений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06 9 10 46030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06 9 10 46030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Общее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786 335,1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698 939,8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662 939,8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"Образование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786 335,1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698 939,8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662 939,8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"Общее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646 847,1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646 847,1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646 847,1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06 1 02 01120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87 242,9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87 950,0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88 280,3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Предоставление субсидий бюджетным, </w:t>
            </w:r>
            <w:r w:rsidRPr="00273D38">
              <w:rPr>
                <w:color w:val="000000"/>
              </w:rPr>
              <w:lastRenderedPageBreak/>
              <w:t>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06 1 02 01120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87 242,9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87 950,0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88 280,3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Субвенции на исполнение полномочий в сфере общего образования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06 1 02 73070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528 278,3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528 278,3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528 278,3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06 1 02 73070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528 278,3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528 278,3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528 278,3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02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1 037,4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330,3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02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1 037,4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330,3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Содержание воспитанников в школе с наличием интерната (за исключением содержания воспитанников МБОУ "Школа-интернат № 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06 1 03 01130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11 270,4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11 270,4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11 270,4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Предоставление субсидий бюджетным, автономным учреждениям и иным </w:t>
            </w:r>
            <w:r w:rsidRPr="00273D38">
              <w:rPr>
                <w:color w:val="000000"/>
              </w:rPr>
              <w:lastRenderedPageBreak/>
              <w:t>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06 1 03 01130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11 270,4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11 270,4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11 270,4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06 1 06 73380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19 018,1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19 018,1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19 018,1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Предоставление субсидий бюджетным, автономным учреждениям и иным некоммерческим </w:t>
            </w:r>
            <w:r w:rsidRPr="00273D38">
              <w:rPr>
                <w:color w:val="000000"/>
              </w:rPr>
              <w:lastRenderedPageBreak/>
              <w:t>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06 1 06 73380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19 018,1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19 018,1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19 018,1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"Профилактика терроризма и экстремизма в образовательных организациях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169,8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Эксплуатация "тревожных кнопок"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06 4 01 80880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169,8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06 4 01 80880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169,8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"Охрана здоровья обучающихся"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06 7 00 00000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14 466,9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14 466,9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14 466,9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Реализация полномочий ОБОО по организации питания обучающихся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06 7 01 60050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06 7 01 60050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w:t>
            </w:r>
            <w:r w:rsidRPr="00273D38">
              <w:rPr>
                <w:color w:val="000000"/>
              </w:rPr>
              <w:lastRenderedPageBreak/>
              <w:t>организациях, осуществляющих образовательную деятельность по адаптированным основным общеобразовательным программам, в части финансового обеспечения наборов продуктов для организации питания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06 7 02 73180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2 966,9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2 966,9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2 966,9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06 7 02 73180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2 966,9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2 966,9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2 966,9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124 851,3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37 456,0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1 456,0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Капитальный ремонт, проектно-изыскательские работы и разработка проектно-сметной документации объектов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06 9 04 42100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2 188,4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36 000,0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06 9 04 42100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2 188,4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36 000,0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капитальный ремонт образовательных организаций, реализующих общеобразовательные программы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04 S2180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119 953,2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04 S2180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119 953,2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и проведение противопожарных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06 9 09 47000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2 709,7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1 456,0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1 456,0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06 9 09 47000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2 709,7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1 456,0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1 456,0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50 350,8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48 637,0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48 637,0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"Образование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50 350,8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48 637,0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48 637,0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"Дополнительное образование и воспитание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06 2 00 00000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48 597,0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48 597,0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48 597,0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Реализация дополнительных общеразвивающих программ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06 2 01 01150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42 768,3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44 913,6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45 915,9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06 2 01 01150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42 768,3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44 913,6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45 915,9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2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3 147,6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2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3 147,6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и проведение новогодних мероприятий для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06 2 09 80810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2 681,1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2 681,1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2 681,1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06 2 09 80810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2 681,1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2 681,1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2 681,1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"Профилактика терроризма и экстремизма в образовательных организациях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Эксплуатация "тревожных кнопок"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06 4 01 80880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06 4 01 80880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1 713,8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и проведение противопожарных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06 9 09 47000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1 713,8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Предоставление субсидий бюджетным, автономным учреждениям и иным </w:t>
            </w:r>
            <w:r w:rsidRPr="00273D38">
              <w:rPr>
                <w:color w:val="000000"/>
              </w:rPr>
              <w:lastRenderedPageBreak/>
              <w:t>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06 9 09 47000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1 713,8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119 065,9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118 323,5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117 694,5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"Образование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94 918,3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94 475,9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93 846,9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"Общее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93 846,9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93 846,9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93 846,9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06 1 04 01160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14 617,7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15 088,7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15 308,7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06 1 04 01160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14 617,7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15 088,7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15 308,7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04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691,0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04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691,0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Организация обслуживания и содержание зданий, строений и </w:t>
            </w:r>
            <w:r w:rsidRPr="00273D38">
              <w:rPr>
                <w:color w:val="000000"/>
              </w:rPr>
              <w:lastRenderedPageBreak/>
              <w:t>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06 1 05 01170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72 312,6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76 555,8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78 538,2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06 1 05 01170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10 502,6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11 192,7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11 515,3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06 1 05 01170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6 914,4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6 914,9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6 914,9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06 1 05 01170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54 856,0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58 408,7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60 068,5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06 1 05 01170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39,5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05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6 225,6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1 982,4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05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1 013,1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1 05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5 212,5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1 659,8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1 071,4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629,0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и проведение противопожарных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06 9 09 47000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1 071,4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629,0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06 9 09 47000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331,7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629,0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06 9 09 47000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739,7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23 847,6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23 847,6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23 847,6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на обеспечение </w:t>
            </w:r>
            <w:r w:rsidRPr="00273D38">
              <w:rPr>
                <w:color w:val="000000"/>
              </w:rPr>
              <w:lastRenderedPageBreak/>
              <w:t>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17 656,8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18 790,0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19 319,4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17 462,8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18 596,0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19 125,4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194,0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85 0 01 73010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1 816,9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1 816,9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1 816,9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на </w:t>
            </w:r>
            <w:r w:rsidRPr="00273D38">
              <w:rPr>
                <w:color w:val="000000"/>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85 0 01 73010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580,8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580,8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580,8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85 0 01 73010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1 236,1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1 236,1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1 236,1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85 0 01 73020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2 711,3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2 711,3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2 711,3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85 0 01 73020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2 627,0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2 627,0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2 627,0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Закупка товаров, работ и услуг для обеспечения государственных (муниципальных) </w:t>
            </w:r>
            <w:r w:rsidRPr="00273D38">
              <w:rPr>
                <w:color w:val="000000"/>
              </w:rPr>
              <w:lastRenderedPageBreak/>
              <w:t>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85 0 01 73020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84,3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1 662,6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529,4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1 662,6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529,4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расходы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выплаты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89 9 01 03050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89 9 01 03050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30 435,5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30 435,5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30 435,5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30 435,5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30 435,5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30 435,5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"Образование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30 435,5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30 435,5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30 435,5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"Социально-правовая защита обучающихся"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06 3 00 00000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30 435,5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30 435,5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30 435,5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06 3 01 73110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30 435,5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30 435,5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30 435,5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06 3 01 73110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449,8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06 3 01 73110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29 985,7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29 985,7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29 985,7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3</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b/>
                <w:bCs/>
                <w:i/>
                <w:iCs/>
                <w:color w:val="000000"/>
              </w:rPr>
            </w:pPr>
            <w:r w:rsidRPr="00273D38">
              <w:rPr>
                <w:b/>
                <w:bCs/>
                <w:i/>
                <w:iCs/>
                <w:color w:val="000000"/>
              </w:rPr>
              <w:t>Департамент по делам молодежи и спорта Администрации г. Саров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167</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270 959,6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267 792,2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267 792,2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230 661,2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227 493,8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227 493,8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173 093,9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174 940,9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174 940,9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Муниципальная программа "Физическая культура, массовый спорт и молодежная политика города Сарова Нижегородской </w:t>
            </w:r>
            <w:r w:rsidRPr="00273D38">
              <w:rPr>
                <w:color w:val="000000"/>
              </w:rPr>
              <w:lastRenderedPageBreak/>
              <w:t>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173 025,7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174 872,7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174 872,7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"Дополнительное образование детей и молодежи"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04 3 00 00000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170 363,5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171 363,5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171 363,5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Реализация дополнительных общеобразовательных программ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04 3 01 01020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160 796,2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168 316,8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171 363,5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04 3 01 01020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160 796,2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168 316,8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171 363,5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3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9 567,3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3 046,7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3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9 567,3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3 046,7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"Развитие спорта"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1 914,4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1 914,4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1 914,4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Реализация дополнительных общеобразовательных программ в области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04 8 03 01010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1 914,4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1 914,4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1 914,4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04 8 03 01010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1 914,4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1 914,4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1 914,4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Подпрограмма "Укрепление </w:t>
            </w:r>
            <w:r w:rsidRPr="00273D38">
              <w:rPr>
                <w:color w:val="000000"/>
              </w:rPr>
              <w:lastRenderedPageBreak/>
              <w:t>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747,8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1 594,8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1 594,8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Модернизация учреждений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04 9 08 45010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04 9 08 45010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и проведение противопожарных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04 9 10 47000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594,8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594,8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594,8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04 9 10 47000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594,8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594,8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594,8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"Образование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"Профилактика терроризма и экстремизма в образовательных организациях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Эксплуатация "тревожных кнопок"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06 4 01 80880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06 4 01 80880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37 384,7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32 384,7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32 384,7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Муниципальная </w:t>
            </w:r>
            <w:r w:rsidRPr="00273D38">
              <w:rPr>
                <w:color w:val="000000"/>
              </w:rPr>
              <w:lastRenderedPageBreak/>
              <w:t>программа "Физическая культура, массовый спорт и молодежная политика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37 340,5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32 340,5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32 340,5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"Отдых, оздоровление, занятость детей и молодежи"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04 6 00 00000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26 795,0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26 795,0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26 795,0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и обеспечение отдыха и оздоровления детей и молодежи в муниципальном загородном стационарном лагере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04 6 01 01030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23 981,1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24 424,3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24 631,3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04 6 01 01030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23 981,1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24 424,3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24 631,3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6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650,2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6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650,2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Субвенции на компенсацию части расходов по приобретению путевки и </w:t>
            </w:r>
            <w:r w:rsidRPr="00273D38">
              <w:rPr>
                <w:color w:val="000000"/>
              </w:rPr>
              <w:lastRenderedPageBreak/>
              <w:t>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04 6 05 73320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2 163,7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2 163,7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2 163,7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04 6 05 73320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2 163,7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2 163,7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2 163,7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10 545,5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5 545,5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5 545,5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Капитальный ремонт, проектно-изыскательские работы и разработка проектно-сметной документации объектов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04 9 06 42100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04 9 06 42100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Организация и проведение </w:t>
            </w:r>
            <w:r w:rsidRPr="00273D38">
              <w:rPr>
                <w:color w:val="000000"/>
              </w:rPr>
              <w:lastRenderedPageBreak/>
              <w:t>противопожарных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04 9 10 47000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545,5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545,5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545,5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04 9 10 47000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545,5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545,5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545,5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"Образование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"Профилактика терроризма и экстремизма в образовательных организациях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Эксплуатация "тревожных кнопок"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06 4 01 80880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06 4 01 80880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20 182,7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20 168,3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20 168,3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"Физическая культура, массовый спорт и молодежная политика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6 897,0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6 882,6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6 882,6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"Молодежь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04 4 00 00000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6 519,5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6 505,1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6 505,1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Организация и осуществление мероприятий по </w:t>
            </w:r>
            <w:r w:rsidRPr="00273D38">
              <w:rPr>
                <w:color w:val="000000"/>
              </w:rPr>
              <w:lastRenderedPageBreak/>
              <w:t>работе с детьми и молодежью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04 4 01 80450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3 415,8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3 415,8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3 415,8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04 4 01 80450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3 415,8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3 415,8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3 415,8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Реализация проекта "Молодежь городу"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04 4 05 80480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2 673,0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2 673,0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2 673,0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04 4 05 80480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2 673,0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2 673,0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2 673,0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и проведение Новогодних мероприятий для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04 4 06 80490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358,8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04 4 06 80490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358,8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и проведение конкурса "Молодость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04 4 07 80500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04 4 07 80500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"Правопорядок"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04 5 00 00000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377,5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Организация мероприятий по профилактике </w:t>
            </w:r>
            <w:r w:rsidRPr="00273D38">
              <w:rPr>
                <w:color w:val="000000"/>
              </w:rPr>
              <w:lastRenderedPageBreak/>
              <w:t>безнадзорности и правонарушений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04 5 01 80500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253,7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04 5 01 80500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253,7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мероприятий по профилактике употребления наркотических средств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04 5 02 80510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123,8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04 5 02 80510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123,8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13 285,7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13 285,7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13 285,7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12 152,2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12 924,8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13 285,7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11 871,6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12 644,2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13 005,1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Закупка товаров, работ и услуг для обеспечения </w:t>
            </w:r>
            <w:r w:rsidRPr="00273D38">
              <w:rPr>
                <w:color w:val="000000"/>
              </w:rPr>
              <w:lastRenderedPageBreak/>
              <w:t>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280,6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280,6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280,6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1 133,5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360,9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1 133,5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360,9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40 298,4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40 298,4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40 298,4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Физическая культура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24 349,8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24 349,8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24 349,8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"Физическая культура, массовый спорт и молодежная политика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24 349,8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24 349,8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24 349,8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"Физическая культура и массовый спорт"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681,8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Реализация мероприятий по поэтапному внедрению Всероссийского физкультурно-спортивного </w:t>
            </w:r>
            <w:r w:rsidRPr="00273D38">
              <w:rPr>
                <w:color w:val="000000"/>
              </w:rPr>
              <w:lastRenderedPageBreak/>
              <w:t>комплекса "Готов к труду и обороне" (ГТО)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04 1 02 01410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359,0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04 1 02 01410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359,0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Обеспечение доступа к объектам спорта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04 1 03 01420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322,8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04 1 03 01420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322,8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"Развитие спорта"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23 668,0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23 668,0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23 668,0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Реализация программы спортивной подготовки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04 8 05 01230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22 877,7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23 416,6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23 668,0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04 8 05 01230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22 877,7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23 416,6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23 668,0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05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05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Массовый спорт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3 476,2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3 476,2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3 476,2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"Физическая культура, массовый спорт и молодежная политика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3 476,2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3 476,2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3 476,2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"Физическая культура и массовый спорт"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3 199,9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3 199,9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3 199,9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и проведение официальных городских спортивных и физкультурных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04 1 01 80400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3 199,9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3 199,9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3 199,9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04 1 01 80400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3 199,9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3 199,9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3 199,9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"Дополнительное образование детей и молодежи"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04 3 00 00000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174,8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Реализация дополнительных общеобразовательных программ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04 3 01 01020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174,8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04 3 01 01020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174,8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"Развитие спорта"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101,5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Реализация программы спортивной подготовки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04 8 05 01230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101,5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Предоставление </w:t>
            </w:r>
            <w:r w:rsidRPr="00273D38">
              <w:rPr>
                <w:color w:val="000000"/>
              </w:rPr>
              <w:lastRenderedPageBreak/>
              <w:t>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04 8 05 01230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101,5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Спорт высших достижений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12 472,4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12 472,4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12 472,4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"Физическая культура, массовый спорт и молодежная политика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12 472,4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12 472,4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12 472,4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"Дополнительное образование детей и молодежи"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04 3 00 00000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4 347,0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4 347,0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4 347,0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Реализация дополнительных общеобразовательных программ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04 3 01 01020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4 347,0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4 347,0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4 347,0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04 3 01 01020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4 347,0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4 347,0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4 347,0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"Развитие спорта"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8 125,4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8 125,4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8 125,4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Участие в спортивных и физкультурных мероприятиях различного уровня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04 8 01 80430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3 319,7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3 319,7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3 319,7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04 8 01 80430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3 319,7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3 319,7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3 319,7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Реализация программы спортивной </w:t>
            </w:r>
            <w:r w:rsidRPr="00273D38">
              <w:rPr>
                <w:color w:val="000000"/>
              </w:rPr>
              <w:lastRenderedPageBreak/>
              <w:t>подготовки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04 8 05 01230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4 805,7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4 805,7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4 805,7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04 8 05 01230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4 805,7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4 805,7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4 805,7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4</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b/>
                <w:bCs/>
                <w:i/>
                <w:iCs/>
                <w:color w:val="000000"/>
              </w:rPr>
            </w:pPr>
            <w:r w:rsidRPr="00273D38">
              <w:rPr>
                <w:b/>
                <w:bCs/>
                <w:i/>
                <w:iCs/>
                <w:color w:val="000000"/>
              </w:rPr>
              <w:t>Департамент городского хозяйства Администрации г. Саров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233</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456 956,3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416 825,7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416 322,1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1 452,4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1 452,4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1 452,4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1 452,4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1 452,4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1 452,4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"Городское хозяйство и транспортная система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1 452,4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1 452,4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1 452,4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"Городская среда и благоустройство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793,1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мероприятия в сфере благоустройства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793,1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мероприятия в сфере благоустройства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08 3 05 10140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793,1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08 3 05 10140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793,1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"Обеспечение населения города Сарова качественными услугами в сфере жилищно-коммунального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08 4 00 00000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659,3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659,3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659,3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08 4 01 10200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659,3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659,3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659,3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08 4 01 10200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659,3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659,3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659,3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259 559,1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236 498,0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236 012,6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Сельское хозяйство и рыболовство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1 172,2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1 172,2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1 172,2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"Городское хозяйство и транспортная система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1 172,2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1 172,2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1 172,2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"Городская среда и благоустройство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1 172,2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1 172,2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1 172,2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w:t>
            </w:r>
            <w:r w:rsidRPr="00273D38">
              <w:rPr>
                <w:color w:val="000000"/>
              </w:rPr>
              <w:lastRenderedPageBreak/>
              <w:t>животных, защите населения от болезней, общих для человека и животных, в части отлова и содержания безнадзорных животных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08 3 07 73310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1 172,2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1 172,2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1 172,2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08 3 07 73310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1 172,2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1 172,2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1 172,2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Водное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3 298,2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3 298,2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3 298,2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"Охрана окружающей среды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3 298,2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3 298,2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3 298,2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"Обеспечение безопасности гидротехнических сооружений"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09 2 00 00000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3 298,2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3 298,2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3 298,2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Содержание гидротехнических сооружений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09 2 01 81100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3 149,7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3 149,7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3 149,7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09 2 01 81100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3 149,7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3 149,7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3 149,7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09 2 02 81110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148,5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Закупка товаров, работ и услуг для обеспечения государственных </w:t>
            </w:r>
            <w:r w:rsidRPr="00273D38">
              <w:rPr>
                <w:color w:val="000000"/>
              </w:rPr>
              <w:lastRenderedPageBreak/>
              <w:t>(муниципальных)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09 2 02 81110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148,5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Лесное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11 314,5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9 822,4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9 337,0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"Охрана окружающей среды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11 314,5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9 822,4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9 337,0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"Организация мероприятий по обеспечению качества окружающей среды и развитию лесного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11 314,5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9 822,4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9 337,0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Осуществление охраны, защиты, воспроизводства городских лесов, расположенных в границах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09 1 08 01210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10 595,2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9 593,4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9 337,0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09 1 08 01210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10 595,2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9 593,4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9 337,0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08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719,3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08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719,3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Транспорт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08</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93 642,6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93 642,6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93 642,6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Муниципальная </w:t>
            </w:r>
            <w:r w:rsidRPr="00273D38">
              <w:rPr>
                <w:color w:val="000000"/>
              </w:rPr>
              <w:lastRenderedPageBreak/>
              <w:t>программа "Городское хозяйство и транспортная система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93 642,6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93 642,6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93 642,6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"Городская среда и благоустройство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93 642,6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93 642,6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93 642,6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Осуществление регулярных пассажирских перевозок населения города Сарова автомобильным транспортом общего пользования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08 3 01 60040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93 642,6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93 642,6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93 642,6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08 3 01 60040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93 642,6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93 642,6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93 642,6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150 131,6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128 562,6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128 562,6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"Городское хозяйство и транспортная система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150 131,6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128 562,6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128 562,6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"Ремонт и содержание автомобильных дорог общего пользования города Сарова и искусственных сооружений на них"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147 397,8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127 397,8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127 397,8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Выполнение работ по содержанию </w:t>
            </w:r>
            <w:r w:rsidRPr="00273D38">
              <w:rPr>
                <w:color w:val="000000"/>
              </w:rPr>
              <w:lastRenderedPageBreak/>
              <w:t>автомобильных дорог общего пользования местного значения и искусственных сооружений на них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08 1 01 10010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120 932,3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120 932,3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120 932,3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08 1 01 10010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120 932,3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120 932,3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120 932,3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Выполнение работ по ремонту автомобильных дорог общего пользования местного значения и искусственных сооружений на них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08 1 02 10020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26 465,5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6 465,5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6 465,5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08 1 02 10020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26 465,5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6 465,5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6 465,5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"Повышение безопасности дорожного движения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08 2 00 00000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1 505,8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436,8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436,8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Совершенствование организации движения транспорта и пешеходов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08 2 01 10050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1 459,0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390,0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08 2 01 10050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1 459,0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390,0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Пропаганда правил дорожного движения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08 2 02 10060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Закупка товаров, работ и услуг для обеспечения государственных (муниципальных) </w:t>
            </w:r>
            <w:r w:rsidRPr="00273D38">
              <w:rPr>
                <w:color w:val="000000"/>
              </w:rPr>
              <w:lastRenderedPageBreak/>
              <w:t>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08 2 02 10060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1 228,0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Поставка и установка оборудования для нужд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08 9 09 45120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1 228,0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08 9 09 45120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1 228,0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194 010,1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176 945,7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176 945,7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Жилищное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4 017,5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2 042,0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2 042,0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"Городское хозяйство и транспортная система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4 017,5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2 042,0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2 042,0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"Обеспечение населения города Сарова качественными услугами в сфере жилищно-коммунального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08 4 00 00000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1 002,0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w:t>
            </w:r>
            <w:r w:rsidRPr="00273D38">
              <w:rPr>
                <w:color w:val="000000"/>
              </w:rPr>
              <w:lastRenderedPageBreak/>
              <w:t>в области жилищного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08 4 01 10200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1 002,0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08 4 01 10200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442,0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08 4 01 10200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560,0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3 015,5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1 040,0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08 9 08 42600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3 015,5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1 040,0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08 9 08 42600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3 015,5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1 040,0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Благоустройство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157 168,8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146 977,1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146 977,1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"Городское хозяйство и транспортная система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151 786,7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143 595,0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143 595,0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"Городская среда и благоустройство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141 146,7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135 295,0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135 295,0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Обеспечение наружного освещения города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08 3 02 10110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49 292,2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49 292,2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49 292,2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08 3 02 10110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49 292,2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49 292,2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49 292,2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Озеленение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08 3 03 00000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6 911,0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6 911,0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6 911,0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Устройство и содержание цветников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08 3 03 10121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3 755,8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3 755,8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3 755,8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08 3 03 10121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3 755,8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3 755,8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3 755,8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Санитарная вырубка деревьев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08 3 03 10122</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3 155,2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3 155,2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3 155,2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08 3 03 10122</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3 155,2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3 155,2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3 155,2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Содержание и благоустройство земель общего пользования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08 3 04 00000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50 976,8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48 976,8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48 976,8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Содержание и ремонт объектов внешнего благоустройства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08 3 04 10131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12 950,4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10 950,4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10 950,4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08 3 04 10131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12 950,4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10 950,4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10 950,4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Содержание и ремонт внутриквартальных и внутримикрорайонных территорий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08 3 04 10132</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38 026,4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38 026,4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38 026,4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08 3 04 10132</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38 026,4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38 026,4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38 026,4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мероприятия в сфере благоустройства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25 608,3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21 756,6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21 756,6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Иные мероприятия в сфере </w:t>
            </w:r>
            <w:r w:rsidRPr="00273D38">
              <w:rPr>
                <w:color w:val="000000"/>
              </w:rPr>
              <w:lastRenderedPageBreak/>
              <w:t>благоустройства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08 3 05 10140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18 631,9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16 078,4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16 078,4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08 3 05 10140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18 631,9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16 078,4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16 078,4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Содержание часов электронных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08 3 05 10141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08 3 05 10141</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мероприятий по художественному оформлению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08 3 05 10142</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1 144,7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1 144,7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1 144,7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08 3 05 10142</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1 144,7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1 144,7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1 144,7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Услуги по видеонаблюдению и видеофиксации за объектами благоустройства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08 3 05 10143</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4 093,7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2 795,5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2 795,5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08 3 05 10143</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4 093,7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2 795,5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2 795,5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Содержание общественных туалетов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08 3 05 10144</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1 560,0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08 3 05 10144</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1 560,0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Содержание и регулярная санитарная очистка городских </w:t>
            </w:r>
            <w:r w:rsidRPr="00273D38">
              <w:rPr>
                <w:color w:val="000000"/>
              </w:rPr>
              <w:lastRenderedPageBreak/>
              <w:t>территорий, мест массового отдыха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08 3 06 10150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5 456,5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5 456,5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5 456,5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08 3 06 10150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5 456,5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5 456,5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5 456,5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Содержание и ремонт общественного кладбища и иные мероприятия в сфере похоронного 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08 3 08 10160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2 901,9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2 901,9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2 901,9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08 3 08 10160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2 901,9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2 901,9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2 901,9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10 640,0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8 300,0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08 9 08 42600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08 9 08 42600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Поставка и установка оборудования для нужд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08 9 09 45120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8 340,0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08 9 09 45120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8 340,0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"Охрана окружающей среды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"Организация мероприятий по обеспечению качества окружающей среды и развитию лесного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мероприятий по природоохранной деятельности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09 1 07 81010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09 1 07 81010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 на 2018-2022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14 0 00 00000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«Формирование комфортной городской среды на территории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14 1 00 00000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Субсидии на поддержку государственных </w:t>
            </w:r>
            <w:r w:rsidRPr="00273D38">
              <w:rPr>
                <w:color w:val="000000"/>
              </w:rPr>
              <w:lastRenderedPageBreak/>
              <w:t>программ субъектов Российской Федерации и муниципальных программ формирования современной городской среды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14 1 01 L5550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14 1 01 L5550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32 823,8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27 926,6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27 926,6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"Энергосбережение и повышение энергетической эффективности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02 5 00 00000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51,2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Информационное обеспечение мероприятий по энергосбережению и повышению энергетической эффективности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02 5 03 80210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02 5 03 80210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Стимулирование </w:t>
            </w:r>
            <w:r w:rsidRPr="00273D38">
              <w:rPr>
                <w:color w:val="000000"/>
              </w:rPr>
              <w:lastRenderedPageBreak/>
              <w:t>мероприятий по энергосбережению и повышению энергетической эффективности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02 5 04 80220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02 5 04 80220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249,6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Приобретение и установка энергосберегающего оборудования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02 9 01 45080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249,6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02 9 01 45080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249,6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"Городское хозяйство и транспортная система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8 232,1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3 334,9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3 334,9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"Городская среда и благоустройство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3 334,9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3 334,9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3 334,9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Обеспечение мест захоронений на общественном кладбище города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08 3 09 01200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3 128,6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3 269,2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3 334,9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73D38">
              <w:rPr>
                <w:color w:val="000000"/>
              </w:rPr>
              <w:lastRenderedPageBreak/>
              <w:t>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08 3 09 01200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2 149,2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2 289,8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2 355,5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08 3 09 01200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978,3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978,3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978,3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08 3 09 01200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09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3 09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4 897,2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Поставка и установка оборудования для нужд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08 9 09 45120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4 897,2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Закупка товаров, работ и услуг для обеспечения государственных (муниципальных) </w:t>
            </w:r>
            <w:r w:rsidRPr="00273D38">
              <w:rPr>
                <w:color w:val="000000"/>
              </w:rPr>
              <w:lastRenderedPageBreak/>
              <w:t>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08 9 09 45120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4 897,2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24 290,9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24 290,9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24 290,9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22 186,2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23 620,7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24 290,9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21 939,6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23 374,1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24 044,3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246,6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2 104,7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670,2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73D38">
              <w:rPr>
                <w:color w:val="000000"/>
              </w:rPr>
              <w:lastRenderedPageBreak/>
              <w:t>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2 104,7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670,2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Охрана окружающей среды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1 776,8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1 776,8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1 776,8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Охрана объектов растительного и животного мира и среды их обитания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1 526,8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1 526,8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1 526,8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"Охрана окружающей среды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1 526,8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1 526,8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1 526,8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"Организация мероприятий по обеспечению качества окружающей среды и развитию лесного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1 526,8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1 526,8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1 526,8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09 1 05 80990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Закупка товаров, работ и услуг для обеспечения государственных (муниципальных) </w:t>
            </w:r>
            <w:r w:rsidRPr="00273D38">
              <w:rPr>
                <w:color w:val="000000"/>
              </w:rPr>
              <w:lastRenderedPageBreak/>
              <w:t>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09 1 05 80990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09 1 06 81000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09 1 06 81000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мероприятий по природоохранной деятельности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09 1 07 81010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09 1 07 81010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382,8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Другие вопросы в области охраны окружающей среды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250,0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"Охрана окружающей среды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Подпрограмма "Организация мероприятий по обеспечению </w:t>
            </w:r>
            <w:r w:rsidRPr="00273D38">
              <w:rPr>
                <w:color w:val="000000"/>
              </w:rPr>
              <w:lastRenderedPageBreak/>
              <w:t>качества окружающей среды и развитию лесного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Оценка состояния загрязнения атмосферного воздуха на территории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09 1 02 80960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09 1 02 80960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157,9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152,8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134,6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157,9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152,8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134,6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"Обеспечение населения города Сарова Нижегородской области доступным и комфортным жильем"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134,6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03 7 00 00000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134,6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Субвенции на проведение ремонта жилых помещений, собственниками которых являются дети-сироты и дети, оставшиеся без попечения родителей, а также </w:t>
            </w:r>
            <w:r w:rsidRPr="00273D38">
              <w:rPr>
                <w:color w:val="000000"/>
              </w:rPr>
              <w:lastRenderedPageBreak/>
              <w:t>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03 7 01 73120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134,6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03 7 01 73120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134,6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5</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b/>
                <w:bCs/>
                <w:i/>
                <w:iCs/>
                <w:color w:val="000000"/>
              </w:rPr>
            </w:pPr>
            <w:r w:rsidRPr="00273D38">
              <w:rPr>
                <w:b/>
                <w:bCs/>
                <w:i/>
                <w:iCs/>
                <w:color w:val="000000"/>
              </w:rPr>
              <w:t>Городская Дума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330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24 949,4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24 949,4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24 949,4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24 730,9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24 730,9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24 730,9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2 438,9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2 438,9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2 438,9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Глава муниципального образования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81 0 00 00000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2 438,9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2 438,9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2 438,9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81 0 01 00200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2 240,5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2 375,8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2 438,9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73D38">
              <w:rPr>
                <w:color w:val="000000"/>
              </w:rPr>
              <w:lastRenderedPageBreak/>
              <w:t>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81 0 01 00200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2 240,5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2 375,8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2 438,9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81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81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14 145,1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14 145,1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14 145,1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Депутаты представительного органа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82 0 00 00000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3 656,6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3 656,6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3 656,6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82 0 01 00200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3 339,8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3 555,8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3 656,6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на выплаты персоналу в целях обеспечения </w:t>
            </w:r>
            <w:r w:rsidRPr="00273D38">
              <w:rPr>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82 0 01 00200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3 339,8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3 555,8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3 656,6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82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82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10 488,5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10 488,5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10 488,5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9 617,5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10 211,1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10 488,5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на выплаты персоналу в целях обеспечения выполнения функций </w:t>
            </w:r>
            <w:r w:rsidRPr="00273D38">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9 067,5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9 661,1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9 938,5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550,0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871,0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277,4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871,0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277,4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6 020,9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6 020,9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6 020,9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Руководитель Контрольно-</w:t>
            </w:r>
            <w:r w:rsidRPr="00273D38">
              <w:rPr>
                <w:color w:val="000000"/>
              </w:rPr>
              <w:lastRenderedPageBreak/>
              <w:t>счетной палаты города Сарова и его заместители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84 0 00 00000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2 644,9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2 644,9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2 644,9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84 0 01 00200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2 413,6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2 571,3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2 644,9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84 0 01 00200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2 413,6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2 571,3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2 644,9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84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84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на обеспечение функций органов местного </w:t>
            </w:r>
            <w:r w:rsidRPr="00273D38">
              <w:rPr>
                <w:color w:val="000000"/>
              </w:rPr>
              <w:lastRenderedPageBreak/>
              <w:t>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3 376,0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3 376,0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3 376,0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3 086,1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3 283,5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3 376,0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3 025,4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3 222,8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3 315,3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289,9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289,9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2 126,0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2 126,0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2 126,0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2 126,0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2 126,0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2 126,0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Уплата взносов в ЗАТО Атомной Промышленности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89 5 00 00000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993,2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выплаты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89 5 01 03050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993,2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89 5 01 03050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993,2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Уплата взносов в Совет муниципальных образований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89 6 00 00000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176,8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выплаты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89 6 01 03050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176,8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89 6 01 03050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176,8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89 7 00 00000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895,0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выплаты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89 7 01 03050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895,0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89 7 01 03050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895,0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895,0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расходы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61,0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по обеспечению деятельности депутатов Городской Думы </w:t>
            </w:r>
            <w:r w:rsidRPr="00273D38">
              <w:rPr>
                <w:color w:val="000000"/>
              </w:rPr>
              <w:lastRenderedPageBreak/>
              <w:t>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89 9 02 03050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61,0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89 9 02 03050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61,0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218,5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218,5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218,5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218,5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218,5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218,5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92 0 00 00000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218,5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218,5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218,5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Социальная выплата гражданам, имеющим звания "Почетный гражданин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92 1 00 00000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126,5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92 1 01 61000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126,5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92 1 01 61000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126,5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Социальная выплата гражданам, имеющим звания "Заслуженный ветеран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92 2 00 00000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92 2 01 61000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92 2 01 61000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Социальная выплата единовременного денежного вознаграждения гражданам, награжденным Почетной грамотой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92 3 00 00000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92 3 01 61000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92 3 01 61000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6</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b/>
                <w:bCs/>
                <w:i/>
                <w:iCs/>
                <w:color w:val="000000"/>
              </w:rPr>
            </w:pPr>
            <w:r w:rsidRPr="00273D38">
              <w:rPr>
                <w:b/>
                <w:bCs/>
                <w:i/>
                <w:iCs/>
                <w:color w:val="000000"/>
              </w:rPr>
              <w:t>Комитет по управлению муниципальным имуществом Администрации г.Саров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366</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69 920,2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85 909,1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65 709,2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22 561,7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22 561,7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22 561,7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22 561,7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22 561,7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22 561,7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"Управление муниципальным имуществом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2 438,0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2 438,0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2 438,0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мероприятия в рамках муниципальной программы "Управление муниципальным имуществом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2 438,0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2 438,0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2 438,0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11 1 01 81200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888,0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888,0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888,0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11 1 01 81200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888,0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888,0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888,0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Выполнение плана (программы) приватизации муниципального имущества, утверждаемого ежегодно решением </w:t>
            </w:r>
            <w:r w:rsidRPr="00273D38">
              <w:rPr>
                <w:color w:val="000000"/>
              </w:rPr>
              <w:lastRenderedPageBreak/>
              <w:t>Городской Думы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11 1 02 81210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11 1 02 81210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11 1 03 81220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11 1 03 81220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Содержание имущества муниципальной казны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11 1 04 81230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11 1 04 81230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20 123,7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20 123,7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20 123,7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18 382,3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19 569,2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20 123,7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w:t>
            </w:r>
            <w:r w:rsidRPr="00273D38">
              <w:rPr>
                <w:color w:val="000000"/>
              </w:rPr>
              <w:lastRenderedPageBreak/>
              <w:t>)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18 081,8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19 268,7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19 823,2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300,5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1 741,4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554,5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1 741,4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554,5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6 134,0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28 234,0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6 134,0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Жилищное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6 134,0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28 234,0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6 134,0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Муниципальная программа "Обеспечение населения города Сарова Нижегородской области доступным и комфортным </w:t>
            </w:r>
            <w:r w:rsidRPr="00273D38">
              <w:rPr>
                <w:color w:val="000000"/>
              </w:rPr>
              <w:lastRenderedPageBreak/>
              <w:t>жильем"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22 100,0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22 100,0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Приобретение жилых помещений стандартного класса, проектирование, строительство и реконструкция объектов жилищного фонда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03 9 03 43000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22 100,0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03 9 03 43000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22 100,0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Уплата взносов на капитальный ремонт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6 134,0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6 134,0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6 134,0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95 0 01 03060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6 134,0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6 134,0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6 134,0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95 0 01 03060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6 134,0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6 134,0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6 134,0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41 224,5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35 113,4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37 013,5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33 970,4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27 688,6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27 732,6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Муниципальная программа "Обеспечение населения города Сарова Нижегородской области </w:t>
            </w:r>
            <w:r w:rsidRPr="00273D38">
              <w:rPr>
                <w:color w:val="000000"/>
              </w:rPr>
              <w:lastRenderedPageBreak/>
              <w:t>доступным и комфортным жильем"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33 970,4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27 688,6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27 732,6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"Молодая семья"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13 036,0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6 709,3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6 709,3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03 1 01 80300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03 1 01 80300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1 01 L4970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8 036,0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1 709,3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1 709,3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1 01 L4970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8 036,0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1 709,3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1 709,3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03 2 00 00000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Предоставление </w:t>
            </w:r>
            <w:r w:rsidRPr="00273D38">
              <w:rPr>
                <w:color w:val="000000"/>
              </w:rPr>
              <w:lastRenderedPageBreak/>
              <w:t>социальных выплат на приобретение (строительство) жилья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03 2 01 80320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03 2 01 80320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03 7 00 00000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979,3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1 023,3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Субвенции на обеспечение жильем отдельных категорий граждан, установленных федеральными законами от 12 января 1995 года № 5-ФЗ "О ветеранах"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03 7 04 51350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979,3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1 023,3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03 7 04 51350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979,3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1 023,3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Субвенции на обеспечение жильем отдельных категорий граждан, установленных Федеральным законам от 24 ноября 1995 года № 181-ФЗ "О социальной защите инвалидов в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03 7 04 51760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Социальное обеспечение и </w:t>
            </w:r>
            <w:r w:rsidRPr="00273D38">
              <w:rPr>
                <w:color w:val="000000"/>
              </w:rPr>
              <w:lastRenderedPageBreak/>
              <w:t>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03 7 04 51760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7 254,1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7 424,8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9 280,9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"Обеспечение населения города Сарова Нижегородской области доступным и комфортным жильем"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7 254,1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7 424,8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9 280,9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03 7 00 00000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7 254,1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7 424,8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9 280,9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03 7 02 73150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7 254,1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7 424,8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9 280,9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03 7 02 73150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7 254,1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7 424,8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9 280,9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7</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b/>
                <w:bCs/>
                <w:i/>
                <w:iCs/>
                <w:color w:val="000000"/>
              </w:rPr>
            </w:pPr>
            <w:r w:rsidRPr="00273D38">
              <w:rPr>
                <w:b/>
                <w:bCs/>
                <w:i/>
                <w:iCs/>
                <w:color w:val="000000"/>
              </w:rPr>
              <w:t xml:space="preserve">Департамент культуры и искусства Администрации </w:t>
            </w:r>
            <w:r w:rsidRPr="00273D38">
              <w:rPr>
                <w:b/>
                <w:bCs/>
                <w:i/>
                <w:iCs/>
                <w:color w:val="000000"/>
              </w:rPr>
              <w:lastRenderedPageBreak/>
              <w:t>г. Саров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lastRenderedPageBreak/>
              <w:t>454</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362 990,6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359 451,0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359 450,9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122 901,8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121 531,9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121 205,5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122 901,8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121 531,9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121 205,5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"Культура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122 802,4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121 432,5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121 106,1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"Поддержка профессионального искусства,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120 780,4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120 786,5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120 765,6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Реализация образовательных программ дополнительного образования детей в области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05 1 02 01050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102 059,8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111 704,9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120 447,7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05 1 02 01050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102 059,8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111 704,9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120 447,7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02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18 402,7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8 763,7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02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18 402,7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8 763,7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Поддержка творческих проектов, проведение и участие в фестивалях, </w:t>
            </w:r>
            <w:r w:rsidRPr="00273D38">
              <w:rPr>
                <w:color w:val="000000"/>
              </w:rPr>
              <w:lastRenderedPageBreak/>
              <w:t>конкурсах, выставках, конференциях в области профессионального искусства и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05 1 04 80610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317,9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05 1 04 80610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317,9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340,5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и проведение противопожарных 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05 9 07 47000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251,6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05 9 07 47000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350,5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251,6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Модернизация учреждений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05 9 09 45010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05 9 09 45010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Обеспечение безбарьерной среды для маломобильных граждан на территории учреждений культуры и дополнительного </w:t>
            </w:r>
            <w:r w:rsidRPr="00273D38">
              <w:rPr>
                <w:color w:val="000000"/>
              </w:rPr>
              <w:lastRenderedPageBreak/>
              <w:t>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05 9 13 80660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295,5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88,9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05 9 13 80660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295,5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88,9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"Образование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"Профилактика терроризма и экстремизма в образовательных организациях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Эксплуатация "тревожных кнопок"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06 4 01 80880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06 4 01 80880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240 088,8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237 919,1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238 245,4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Культура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227 762,4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225 592,7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225 919,0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"Культура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227 762,4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225 592,7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225 919,0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"Поддержка профессионального искусства,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99 094,7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99 094,7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99 094,7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Сохранение и развитие театрального искусства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05 1 01 01060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91 519,0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96 682,4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99 094,7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Предоставление субсидий </w:t>
            </w:r>
            <w:r w:rsidRPr="00273D38">
              <w:rPr>
                <w:color w:val="000000"/>
              </w:rPr>
              <w:lastRenderedPageBreak/>
              <w:t>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05 1 01 01060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91 519,0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96 682,4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99 094,7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7 575,7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2 412,3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7 575,7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2 412,3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"Наследие"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126 014,8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125 771,2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125 792,0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Развитие библиотечного 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05 2 02 01080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67 231,4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70 798,2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72 599,0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05 2 02 01080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21 850,1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23 286,4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23 957,4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05 2 02 01080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3 123,0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3 117,0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3 137,8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Предоставление субсидий бюджетным, </w:t>
            </w:r>
            <w:r w:rsidRPr="00273D38">
              <w:rPr>
                <w:color w:val="000000"/>
              </w:rPr>
              <w:lastRenderedPageBreak/>
              <w:t>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05 2 02 01080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40 666,6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42 803,1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43 912,1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05 2 02 01080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1 591,7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1 591,7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1 591,7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02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5 590,4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1 780,0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02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2 107,3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671,0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02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3 483,1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1 109,0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Развитие музейного 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05 2 03 01090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18 962,9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19 924,0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20 373,0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05 2 03 01090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18 962,9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19 924,0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20 373,0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Субсидии на выплату заработной платы </w:t>
            </w:r>
            <w:r w:rsidRPr="00273D38">
              <w:rPr>
                <w:color w:val="000000"/>
              </w:rPr>
              <w:lastRenderedPageBreak/>
              <w:t>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03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1 410,1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03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1 410,1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449,0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Развитие массового художественного творчества и культурно-досуговой деятельности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05 2 04 01100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29 980,7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31 915,9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32 820,0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05 2 04 01100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29 980,7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31 915,9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32 820,0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04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2 839,3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904,1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04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2 839,3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904,1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2 652,9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726,8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1 032,3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Организация и проведение противопожарных </w:t>
            </w:r>
            <w:r w:rsidRPr="00273D38">
              <w:rPr>
                <w:color w:val="000000"/>
              </w:rPr>
              <w:lastRenderedPageBreak/>
              <w:t>мероприятий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05 9 07 47000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1 320,1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788,4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05 9 07 47000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05 9 07 47000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819,2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639,8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741,6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Модернизация учреждений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05 9 08 45020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05 9 08 45020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05 9 08 45020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05 9 13 80660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332,8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243,9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05 9 13 80660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Предоставление субсидий бюджетным, автономным учреждениям и </w:t>
            </w:r>
            <w:r w:rsidRPr="00273D38">
              <w:rPr>
                <w:color w:val="000000"/>
              </w:rPr>
              <w:lastRenderedPageBreak/>
              <w:t>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05 9 13 80660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243,9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12 326,4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12 326,4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12 326,4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"Культура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4 882,1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4 882,1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4 882,1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"Поддержка профессионального искусства,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780,0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05 1 03 80600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05 1 03 80600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05 1 04 80610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Предоставление субсидий </w:t>
            </w:r>
            <w:r w:rsidRPr="00273D38">
              <w:rPr>
                <w:color w:val="000000"/>
              </w:rPr>
              <w:lastRenderedPageBreak/>
              <w:t>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05 1 04 80610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"Наследие"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4 342,1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4 802,1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4 102,1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Развитие самодеятельного художественного творчества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05 2 05 80650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4 342,1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4 802,1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4 102,1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05 2 05 80650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05 2 05 80650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4 292,2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4 752,2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4 052,2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7 444,3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7 444,3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7 444,3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6 799,8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7 239,1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7 444,3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6 738,1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7 177,4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7 382,6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Закупка товаров, </w:t>
            </w:r>
            <w:r w:rsidRPr="00273D38">
              <w:rPr>
                <w:color w:val="000000"/>
              </w:rPr>
              <w:lastRenderedPageBreak/>
              <w:t>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61,7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644,5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205,2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8</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b/>
                <w:bCs/>
                <w:i/>
                <w:iCs/>
                <w:color w:val="000000"/>
              </w:rPr>
            </w:pPr>
            <w:r w:rsidRPr="00273D38">
              <w:rPr>
                <w:b/>
                <w:bCs/>
                <w:i/>
                <w:iCs/>
                <w:color w:val="000000"/>
              </w:rPr>
              <w:t>Администрация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487</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b/>
                <w:bCs/>
                <w:i/>
                <w:iCs/>
                <w:color w:val="000000"/>
              </w:rPr>
            </w:pPr>
            <w:r w:rsidRPr="00471688">
              <w:rPr>
                <w:b/>
                <w:bCs/>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643 010,0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454 610,8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b/>
                <w:bCs/>
                <w:i/>
                <w:iCs/>
                <w:color w:val="000000"/>
              </w:rPr>
            </w:pPr>
            <w:r w:rsidRPr="00273D38">
              <w:rPr>
                <w:b/>
                <w:bCs/>
                <w:i/>
                <w:iCs/>
                <w:color w:val="000000"/>
              </w:rPr>
              <w:t>737 640,7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155 382,6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150 995,3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150 995,9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86 114,2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86 114,2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86 114,2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86 114,2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86 114,2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86 114,2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на </w:t>
            </w:r>
            <w:r w:rsidRPr="00273D38">
              <w:rPr>
                <w:color w:val="000000"/>
              </w:rPr>
              <w:lastRenderedPageBreak/>
              <w:t>обеспечение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77 583,9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82 204,6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84 363,3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71 012,2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75 632,9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77 791,6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85 0 01 00200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6 571,7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6 571,7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6 571,7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85 0 01 73040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922,0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85 0 01 73040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873,1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873,1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873,1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85 0 01 73040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48,9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85 0 01 73060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828,9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828,9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828,9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85 0 01 73060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798,4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779,4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779,4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85 0 01 73060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6 779,4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2 158,7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на выплаты персоналу в целях обеспечения выполнения </w:t>
            </w:r>
            <w:r w:rsidRPr="00273D38">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85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6 779,4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2 158,7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Судебная система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13,2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Непрограммные расходы за счет средств федерального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98 0 00 00000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98 0 01 51200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98 0 01 51200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69 256,2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64 868,5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64 868,5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Муниципальная программа "Культура города </w:t>
            </w:r>
            <w:r w:rsidRPr="00273D38">
              <w:rPr>
                <w:color w:val="000000"/>
              </w:rPr>
              <w:lastRenderedPageBreak/>
              <w:t>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7 849,2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7 849,2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7 849,2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"Наследие"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7 849,2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7 849,2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7 849,2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Развитие архивного 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05 2 01 01070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7 274,3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7 666,1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7 849,2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05 2 01 01070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7 274,3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7 666,1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7 849,2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183,1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2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574,9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183,1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"Противодействие коррупции в городе Сарове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мероприятия в рамках муниципальной программы "Противодействие коррупции в городе Сарове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Организация в городе Сарове антикоррупционного просвещения, </w:t>
            </w:r>
            <w:r w:rsidRPr="00273D38">
              <w:rPr>
                <w:color w:val="000000"/>
              </w:rPr>
              <w:lastRenderedPageBreak/>
              <w:t>обучения и воспитания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12 1 01 81300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12 1 01 81300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3 659,2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3 659,2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3 659,2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89 3 00 00000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выплаты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89 3 01 03050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89 3 01 03050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Уплата взносов в Совет муниципальных образований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89 6 00 00000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выплаты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89 6 01 03050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89 6 01 03050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Публикация муниципальных правовых актов в средствах массовой информации, освещение деятельности органов местного </w:t>
            </w:r>
            <w:r w:rsidRPr="00273D38">
              <w:rPr>
                <w:color w:val="000000"/>
              </w:rPr>
              <w:lastRenderedPageBreak/>
              <w:t>самоуправления в средствах массовой информации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89 7 00 00000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1 404,0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1 404,0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1 404,0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выплаты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89 7 01 03050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1 404,0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1 404,0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1 404,0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89 7 01 03050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1 404,0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1 404,0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1 404,0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развитие и информационное сопровождение автоматизированных систем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89 8 00 00000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2 013,6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2 013,6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2 013,6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выплаты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89 8 01 03050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2 013,6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2 013,6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2 013,6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89 8 01 03050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2 013,6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2 013,6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2 013,6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57 740,3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53 352,6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53 352,6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93 0 01 01990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46 915,7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48 638,0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49 650,8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93 0 01 01990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46 915,7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48 638,0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49 650,8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Субсидии на выплату заработной платы с начислениями на нее работникам </w:t>
            </w:r>
            <w:r w:rsidRPr="00273D38">
              <w:rPr>
                <w:color w:val="000000"/>
              </w:rPr>
              <w:lastRenderedPageBreak/>
              <w:t>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3 180,7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1 012,8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3 180,7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1 012,8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Материально-техническое обеспечение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93 0 02 45180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337,7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93 0 02 45180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337,7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Текущий ремонт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93 0 03 46070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7 306,2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3 701,8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3 701,8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93 0 03 46070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7 306,2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3 701,8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3 701,8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34 011,9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31 340,4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31 340,4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34 011,9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31 340,4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31 340,4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Муниципальная программа "Защита населения и территории </w:t>
            </w:r>
            <w:r w:rsidRPr="00273D38">
              <w:rPr>
                <w:color w:val="000000"/>
              </w:rPr>
              <w:lastRenderedPageBreak/>
              <w:t>города Сарова Нижегородской области от чрезвычайных ситуаций"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34 011,9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31 340,4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31 340,4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"Защита населения и территории от чрезвычайных ситуаций"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31 090,4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30 740,4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30 740,4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07 1 02 01180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28 818,0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30 051,2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30 740,4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07 1 02 01180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22 522,1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23 929,4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24 618,6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07 1 02 01180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6 187,5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6 019,4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6 019,4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07 1 02 01180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102,4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Субсидии на выплату заработной платы с начислениями на </w:t>
            </w:r>
            <w:r w:rsidRPr="00273D38">
              <w:rPr>
                <w:color w:val="000000"/>
              </w:rPr>
              <w:lastRenderedPageBreak/>
              <w:t>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1 02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2 164,4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1 02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2 164,4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689,2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Совершенствование учебно-материальной базы, подготовка специалистов аварийно-спасательного отряда МКУ УГОЧС г.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07 1 03 80910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07 1 03 80910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2 921,5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w:t>
            </w:r>
            <w:r w:rsidRPr="00273D38">
              <w:rPr>
                <w:color w:val="000000"/>
              </w:rPr>
              <w:lastRenderedPageBreak/>
              <w:t>оборудования и имущества, согласно табеля оснащенности аварийно--спасательного отряда МКУ УГОЧС)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07 9 03 45160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2 921,5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07 9 03 45160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2 921,5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183 194,2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38 927,5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38 927,5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135 266,7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"Городское хозяйство и транспортная система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135 266,7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135 266,7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Проектирование, строительство, модернизация и реконструкция автомобильных дорог общего пользования местного значения и искусственные сооружения на них, в рамках Адресной инвестиционной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08 9 02 40500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42 142,0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08 9 02 40500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42 142,0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02 S2200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93 124,7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09</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02 S2200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93 124,7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Связь и информатика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4 890,9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4 890,9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4 890,9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"Защита населения и территории города Сарова Нижегородской области от чрезвычайных ситуаций"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3 404,8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3 404,8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Приобретение оборудования и проведение работ по реконструкции местной автоматизированной системы централизованного оповещения г.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07 9 01 45140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3 404,8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07 9 01 45140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3 404,8</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по обязательствам </w:t>
            </w:r>
            <w:r w:rsidRPr="00273D38">
              <w:rPr>
                <w:color w:val="000000"/>
              </w:rPr>
              <w:lastRenderedPageBreak/>
              <w:t>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1 486,1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1 486,1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1 486,1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расходы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1 486,1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1 486,1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1 486,1</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выплаты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89 9 01 03050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371,5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89 9 01 03050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371,5</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обеспечение доступа к системе электронного документоборота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9 01 S2300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1 114,6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9 01 S2300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1 114,6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43 036,6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34 036,6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34 036,6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"Городское хозяйство и транспортная система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выполнение проектных работ по подготовке документации по планировке территории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08 9 01 40900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08 9 01 40900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Муниципальная </w:t>
            </w:r>
            <w:r w:rsidRPr="00273D38">
              <w:rPr>
                <w:color w:val="000000"/>
              </w:rPr>
              <w:lastRenderedPageBreak/>
              <w:t>программа "Поддержка и развитие малого и среднего предпринимательства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16 553,7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16 553,7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16 553,7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"Усиление рыночных позиций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Возмещение части процентной ставки по кредитам коммерческих банков субъектам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10 1 01 60080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10 1 01 60080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10 1 03 60100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10 1 03 60100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Возмещение части затрат по участию в торгово-экономических миссиях, выставках, ярмарках субъектам малого и среднего предпринимательс</w:t>
            </w:r>
            <w:r w:rsidRPr="00273D38">
              <w:rPr>
                <w:color w:val="000000"/>
              </w:rPr>
              <w:lastRenderedPageBreak/>
              <w:t>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10 1 05 60120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10 1 05 60120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10 1 07 60140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10 1 07 60140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10 1 08 60150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10 1 08 60150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w:t>
            </w:r>
            <w:r w:rsidRPr="00273D38">
              <w:rPr>
                <w:color w:val="000000"/>
              </w:rPr>
              <w:lastRenderedPageBreak/>
              <w:t>производства товаров (работ,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10 1 09 60160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10 1 09 60160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Возмещение части затрат субъектов малого и среднего предпринимательства, связанных с приобретением контрольно - кассовой техники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10 1 10 60180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10 1 10 60180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Возмещение части затрат субъектов малого и среднего предпринимательства по лицензированию деятельности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10 1 11 60190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10 1 11 60190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"Содействие развитию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10 2 00 00000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6 553,7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6 553,7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6 553,7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Создание и обеспечение деятельности инфраструктуры поддержки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10 2 01 01220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6 170,3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6 431,6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6 553,7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10 2 01 01220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6 170,3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6 431,6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6 553,7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Субсидии на выплату заработной платы с начислениями на нее работникам муниципальных учреждений и </w:t>
            </w:r>
            <w:r w:rsidRPr="00273D38">
              <w:rPr>
                <w:color w:val="000000"/>
              </w:rPr>
              <w:lastRenderedPageBreak/>
              <w:t>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2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 2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383,4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122,1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утверждение генерального плана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89 2 00 00000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Прочие выплаты по обязательствам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89 2 01 03050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89 2 01 03050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17 482,9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17 482,9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17 482,9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обеспечение деятельности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93 0 01 01990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16 205,0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17 076,0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17 482,9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73D38">
              <w:rPr>
                <w:color w:val="000000"/>
              </w:rPr>
              <w:lastRenderedPageBreak/>
              <w:t>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93 0 01 01990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13 753,3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14 624,3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15 031,2</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93 0 01 01990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2 297,3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2 297,3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2 297,3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93 0 01 01990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154,4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154,4</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1 277,9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93 0 01 S2090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1 277,9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406,9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92 123,9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17 379,0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32 000,0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Жилищное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13 000,0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"Обеспечение населения города Сарова Нижегородской области доступным и комфортным жильем"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w:t>
            </w:r>
            <w:r w:rsidRPr="00273D38">
              <w:rPr>
                <w:color w:val="000000"/>
              </w:rPr>
              <w:lastRenderedPageBreak/>
              <w:t>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Проектирование,строительство и реконструкция объектов жилищного фонда.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03 9 01 40800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03 9 01 40800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13 000,0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17 751,0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17 379,0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32 000,0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"Обеспечение населения города Сарова Нижегородской области доступным и комфортным жильем"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"Обеспечение многодетных семей земельными участками в городе Сарове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А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Проектирование, строительство, модернизация и реконструкция инженерных коммуникаций и благоустройство земельных участков, предназначенных для бесплатного предоставления многодетным семьям для индивидуального жилищного строительства, в рамках Адресной инвестиционной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А 01 40700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Капитальные </w:t>
            </w:r>
            <w:r w:rsidRPr="00273D38">
              <w:rPr>
                <w:color w:val="000000"/>
              </w:rPr>
              <w:lastRenderedPageBreak/>
              <w:t>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 А 01 40700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"Городское хозяйство и транспортная система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3 251,0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7 379,0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3 251,0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7 379,0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08 9 03 40100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3 251,0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7 379,0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08 9 03 40100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3 251,0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7 379,0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22 000,0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Благоустройство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61 372,9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"Городское хозяйство и транспортная система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24 293,0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24 293,0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Строительство, реконструкция, </w:t>
            </w:r>
            <w:r w:rsidRPr="00273D38">
              <w:rPr>
                <w:color w:val="000000"/>
              </w:rPr>
              <w:lastRenderedPageBreak/>
              <w:t>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08 9 03 40100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24 293,0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08 9 03 40100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24 293,0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"Формирование современной городской среды города Сарова Нижегородской области в рамках реализации приоритетного проекта "Формирование комфортной городской среды" на 2018-2022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14 0 00 00000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37 079,9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«Формирование комфортной городской среды на территории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14 1 00 00000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37 079,9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14 1 01 L5550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34 939,8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14 1 01 L5550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34 939,8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поощрение муниципальных образований-победителей Всероссийского конкурса лучших проектов создания комфортной городской среды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14 1 01 S2650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1 010,1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14 1 01 S2650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1 010,1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Благоустройство общественных территорий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14 1 02 10140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14 1 02 10140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1 130,0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114 101,8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164 206,3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432 614,6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Дошкольное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42 484,1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"Образование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42 484,1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42 484,1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Капитальный ремонт, проектно-изыскательские работы и разработка проектно-сметной документации объектов </w:t>
            </w:r>
            <w:r w:rsidRPr="00273D38">
              <w:rPr>
                <w:color w:val="000000"/>
              </w:rPr>
              <w:lastRenderedPageBreak/>
              <w:t>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06 9 04 42100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42 484,1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06 9 04 42100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42 484,1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Общее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71 617,7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164 206,3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432 614,6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"Образование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71 617,7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164 206,3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432 614,6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71 617,7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164 206,3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432 614,6</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06 9 02 40100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9 402,0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41 051,0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108 106,9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06 9 02 40100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9 402,0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41 051,0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108 106,9</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строительство зданий общеобразовательных организаций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02 L5200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28 206,7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123 155,3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324 507,7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02 L5200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28 206,7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123 155,3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324 507,7</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Капитальный </w:t>
            </w:r>
            <w:r w:rsidRPr="00273D38">
              <w:rPr>
                <w:color w:val="000000"/>
              </w:rPr>
              <w:lastRenderedPageBreak/>
              <w:t>ремонт, проектно-изыскательские работы и разработка проектно-сметной документации объектов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06 9 04 42100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34 009,0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07</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06 9 04 42100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34 009,0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19 933,3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Культура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19 933,3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"Культура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19 933,3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19 933,3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Строительство, реконструкция, модернизация, проектно-изыскательские работы и разработка проектно-сметной документации объектов, в рамках Адресной инвестиционной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05 9 02 40100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8 733,3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05 9 02 40100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8 733,3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Субсидии на строительство, реконструкцию, проектно-изыскательские работы и разработку </w:t>
            </w:r>
            <w:r w:rsidRPr="00273D38">
              <w:rPr>
                <w:color w:val="000000"/>
              </w:rPr>
              <w:lastRenderedPageBreak/>
              <w:t>проектно-сметной документации объектов капитального строительства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02 S2450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08</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05 9 02 S2450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11 200,0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39 899,3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39 899,3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39 899,3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Пенсионное обеспечение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14 500,0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14 500,0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14 500,0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Доплаты к пенсиям, дополнительное пенсионное обеспечение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Ежемесячная доплата к пенсиям лицам, замещавшим муниципальные должности и должности муниципальной службы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90 0 01 00980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90 0 01 00980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14 500,0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4 510,0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4 510,0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4 510,0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"Социальная поддержка граждан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4 510,0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4 510,0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4 510,0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Подпрограмма "Дополнительные меры адресной поддержки населения города </w:t>
            </w:r>
            <w:r w:rsidRPr="00273D38">
              <w:rPr>
                <w:color w:val="000000"/>
              </w:rPr>
              <w:lastRenderedPageBreak/>
              <w:t>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01 1 00 00000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2 010,0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ежеквартальной выплаты. Предоставление выплаты к Дню Победы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01 1 01 80010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510,0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01 1 01 80010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01 1 01 80010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502,0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социальной помощи гражданам, находящимся в трудной жизненной ситуации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01 1 02 80020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01 1 02 80020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16,0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01 1 02 80020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984,0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984,0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984,0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Перечисление ежемесячной выплаты одному из родителей (законному представителю), имеющему ребенка до 1-го года жизни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01 1 05 80050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01 1 05 80050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8,0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Социальное обеспечение и иные выплаты </w:t>
            </w:r>
            <w:r w:rsidRPr="00273D38">
              <w:rPr>
                <w:color w:val="000000"/>
              </w:rPr>
              <w:lastRenderedPageBreak/>
              <w:t>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01 1 05 80050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492,0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"Обеспечение высокотехнологическими видами медицинской помощи и слухопротезированием жителей города Сарова"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01 2 00 00000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01 2 01 80100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01 2 01 80100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"Оказание социальной помощи больным сахарным диабетом в городе Сарове"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01 3 00 00000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01 3 01 80110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1 500,0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01 3 01 80110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24,0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Социальное обеспечение и </w:t>
            </w:r>
            <w:r w:rsidRPr="00273D38">
              <w:rPr>
                <w:color w:val="000000"/>
              </w:rPr>
              <w:lastRenderedPageBreak/>
              <w:t>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03</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01 3 01 80110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1 476,0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1 476,0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1 476,0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20 889,3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20 889,3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20 889,3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"Поддержка социально ориентированных некоммерческих организаций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20 889,3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20 889,3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20 889,3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Оказание финансовой поддержки СОНКО путем предоставления на конкурсной основе субсидий.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13 0 01 60170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20 889,3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20 889,3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20 889,3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10</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06</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13 0 01 60170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20 889,3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20 889,3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20 889,3</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Массовый спорт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2 500,0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Муниципальная программа "Физическая культура, массовый спорт и молодежная политика города Сарова Нижегородской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Подпрограмма "Укрепление материально-технической базы"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04 9 00 00000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 xml:space="preserve">Строительство, реконструкция, модернизация, проектно-изыскательские </w:t>
            </w:r>
            <w:r w:rsidRPr="00273D38">
              <w:rPr>
                <w:color w:val="000000"/>
              </w:rPr>
              <w:lastRenderedPageBreak/>
              <w:t>работы и разработка проектно-сметной документации объектов, в рамках Адресной инвестиционной программы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04 9 02 40100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lastRenderedPageBreak/>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11</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04 9 02 40100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2 500,0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10 000,0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Средства массовой информации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12</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1 863,0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1 863,0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1 863,0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i/>
                <w:iCs/>
                <w:color w:val="000000"/>
              </w:rPr>
            </w:pPr>
            <w:r w:rsidRPr="00273D38">
              <w:rPr>
                <w:i/>
                <w:iCs/>
                <w:color w:val="000000"/>
              </w:rPr>
              <w:t>Периодическая печать и издательства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12</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i/>
                <w:iCs/>
                <w:color w:val="000000"/>
              </w:rPr>
            </w:pPr>
            <w:r w:rsidRPr="00471688">
              <w:rPr>
                <w:i/>
                <w:iCs/>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1 863,0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1 863,0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i/>
                <w:iCs/>
                <w:color w:val="000000"/>
              </w:rPr>
            </w:pPr>
            <w:r w:rsidRPr="00273D38">
              <w:rPr>
                <w:i/>
                <w:iCs/>
                <w:color w:val="000000"/>
              </w:rPr>
              <w:t>1 863,0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Средства массовой информации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91 0 00 00000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1 863,0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1 863,0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1 863,0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оказание частичной финансовой поддержки городских средств массовой информации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91 0 01 60050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466,0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91 0 01 60050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466,0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Субсидии на оказание частичной финансовой поддержки районных (городских) средств массовой информации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91 0 01 S2050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1 397,0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1 397,0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1 397,0</w:t>
            </w:r>
          </w:p>
        </w:tc>
      </w:tr>
      <w:tr w:rsidR="00546715" w:rsidRPr="00273D38" w:rsidTr="00471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
        </w:trPr>
        <w:tc>
          <w:tcPr>
            <w:tcW w:w="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6715" w:rsidRPr="00273D38" w:rsidRDefault="00546715" w:rsidP="00580289">
            <w:pPr>
              <w:jc w:val="center"/>
              <w:rPr>
                <w:b/>
                <w:bCs/>
                <w:i/>
                <w:iCs/>
                <w:color w:val="000000"/>
              </w:rPr>
            </w:pPr>
            <w:r w:rsidRPr="00273D38">
              <w:rPr>
                <w:b/>
                <w:bCs/>
                <w:i/>
                <w:iCs/>
                <w:color w:val="000000"/>
              </w:rPr>
              <w:t>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46715" w:rsidRPr="00273D38" w:rsidRDefault="00546715" w:rsidP="00580289">
            <w:pPr>
              <w:jc w:val="both"/>
              <w:rPr>
                <w:color w:val="000000"/>
              </w:rPr>
            </w:pPr>
            <w:r w:rsidRPr="00273D38">
              <w:rPr>
                <w:color w:val="00000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12</w:t>
            </w:r>
          </w:p>
        </w:tc>
        <w:tc>
          <w:tcPr>
            <w:tcW w:w="614"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02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91 0 01 S2050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546715" w:rsidRPr="00471688" w:rsidRDefault="00546715" w:rsidP="00580289">
            <w:pPr>
              <w:jc w:val="center"/>
              <w:rPr>
                <w:color w:val="000000"/>
              </w:rPr>
            </w:pPr>
            <w:r w:rsidRPr="00471688">
              <w:rPr>
                <w:color w:val="000000"/>
                <w:sz w:val="22"/>
                <w:szCs w:val="22"/>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1 397,0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1 397,0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6715" w:rsidRPr="00273D38" w:rsidRDefault="00546715" w:rsidP="00580289">
            <w:pPr>
              <w:jc w:val="right"/>
              <w:rPr>
                <w:color w:val="000000"/>
              </w:rPr>
            </w:pPr>
            <w:r w:rsidRPr="00273D38">
              <w:rPr>
                <w:color w:val="000000"/>
              </w:rPr>
              <w:t>1 397,0</w:t>
            </w:r>
          </w:p>
        </w:tc>
      </w:tr>
    </w:tbl>
    <w:p w:rsidR="00546715" w:rsidRDefault="00546715" w:rsidP="00546715"/>
    <w:p w:rsidR="000976FD" w:rsidRDefault="000976FD">
      <w:pPr>
        <w:spacing w:after="200" w:line="276" w:lineRule="auto"/>
      </w:pPr>
      <w:r>
        <w:br w:type="page"/>
      </w:r>
    </w:p>
    <w:p w:rsidR="000976FD" w:rsidRPr="009973FC" w:rsidRDefault="000976FD" w:rsidP="000976FD">
      <w:pPr>
        <w:ind w:left="5400"/>
        <w:jc w:val="both"/>
      </w:pPr>
      <w:r w:rsidRPr="009973FC">
        <w:lastRenderedPageBreak/>
        <w:t>Приложение № </w:t>
      </w:r>
      <w:r>
        <w:t>6</w:t>
      </w:r>
    </w:p>
    <w:p w:rsidR="000976FD" w:rsidRPr="009973FC" w:rsidRDefault="000976FD" w:rsidP="000976FD">
      <w:pPr>
        <w:ind w:left="5400"/>
        <w:jc w:val="both"/>
      </w:pPr>
      <w:r w:rsidRPr="009973FC">
        <w:t>к решению Городской Думы</w:t>
      </w:r>
    </w:p>
    <w:p w:rsidR="000976FD" w:rsidRPr="009973FC" w:rsidRDefault="000976FD" w:rsidP="000976FD">
      <w:pPr>
        <w:ind w:left="5400"/>
        <w:jc w:val="both"/>
      </w:pPr>
      <w:r w:rsidRPr="009973FC">
        <w:t xml:space="preserve">от </w:t>
      </w:r>
      <w:r>
        <w:t>27</w:t>
      </w:r>
      <w:r w:rsidRPr="009973FC">
        <w:t>.12.201</w:t>
      </w:r>
      <w:r>
        <w:t>8</w:t>
      </w:r>
      <w:r w:rsidRPr="009973FC">
        <w:t xml:space="preserve"> № 1</w:t>
      </w:r>
      <w:r>
        <w:t>13</w:t>
      </w:r>
      <w:r w:rsidRPr="009973FC">
        <w:t>/6-гд</w:t>
      </w:r>
    </w:p>
    <w:p w:rsidR="000976FD" w:rsidRDefault="000976FD" w:rsidP="000976FD">
      <w:pPr>
        <w:pStyle w:val="21"/>
        <w:spacing w:after="0" w:line="240" w:lineRule="auto"/>
        <w:ind w:left="5387"/>
        <w:jc w:val="both"/>
      </w:pPr>
      <w:r w:rsidRPr="009973FC">
        <w:t>«О бюджете города Сарова на 201</w:t>
      </w:r>
      <w:r>
        <w:t>9</w:t>
      </w:r>
      <w:r w:rsidRPr="009973FC">
        <w:t xml:space="preserve"> год и на плановый период 20</w:t>
      </w:r>
      <w:r>
        <w:t>20</w:t>
      </w:r>
      <w:r w:rsidRPr="009973FC">
        <w:t xml:space="preserve"> и 202</w:t>
      </w:r>
      <w:r>
        <w:t>1</w:t>
      </w:r>
      <w:r w:rsidRPr="009973FC">
        <w:t xml:space="preserve"> годов»</w:t>
      </w:r>
    </w:p>
    <w:p w:rsidR="002854D8" w:rsidRDefault="002854D8" w:rsidP="002854D8">
      <w:pPr>
        <w:jc w:val="center"/>
        <w:rPr>
          <w:b/>
          <w:bCs/>
          <w:sz w:val="28"/>
          <w:szCs w:val="28"/>
        </w:rPr>
      </w:pPr>
    </w:p>
    <w:p w:rsidR="002854D8" w:rsidRDefault="002854D8" w:rsidP="002854D8">
      <w:pPr>
        <w:jc w:val="center"/>
        <w:rPr>
          <w:b/>
          <w:bCs/>
          <w:sz w:val="28"/>
          <w:szCs w:val="28"/>
        </w:rPr>
      </w:pPr>
      <w:r>
        <w:rPr>
          <w:b/>
          <w:bCs/>
          <w:sz w:val="28"/>
          <w:szCs w:val="28"/>
        </w:rPr>
        <w:t xml:space="preserve">Программа муниципальных внутренних заимствований </w:t>
      </w:r>
    </w:p>
    <w:p w:rsidR="002854D8" w:rsidRPr="00562D28" w:rsidRDefault="002854D8" w:rsidP="002854D8">
      <w:pPr>
        <w:jc w:val="center"/>
        <w:rPr>
          <w:b/>
          <w:bCs/>
          <w:sz w:val="28"/>
          <w:szCs w:val="28"/>
        </w:rPr>
      </w:pPr>
      <w:r>
        <w:rPr>
          <w:b/>
          <w:bCs/>
          <w:sz w:val="28"/>
          <w:szCs w:val="28"/>
        </w:rPr>
        <w:t xml:space="preserve">города Сарова на 2019 год </w:t>
      </w:r>
    </w:p>
    <w:p w:rsidR="002854D8" w:rsidRPr="00C21201" w:rsidRDefault="002854D8" w:rsidP="002854D8">
      <w:pPr>
        <w:jc w:val="right"/>
      </w:pPr>
      <w:r w:rsidRPr="00C21201">
        <w:t>(тыс. рублей)</w:t>
      </w:r>
    </w:p>
    <w:tbl>
      <w:tblPr>
        <w:tblW w:w="105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2243"/>
        <w:gridCol w:w="2078"/>
        <w:gridCol w:w="1932"/>
        <w:gridCol w:w="2078"/>
      </w:tblGrid>
      <w:tr w:rsidR="002854D8" w:rsidRPr="0076193A" w:rsidTr="00FD4B63">
        <w:tc>
          <w:tcPr>
            <w:tcW w:w="2219" w:type="dxa"/>
            <w:vAlign w:val="center"/>
          </w:tcPr>
          <w:p w:rsidR="002854D8" w:rsidRPr="0076193A" w:rsidRDefault="002854D8" w:rsidP="00FD4B63">
            <w:pPr>
              <w:jc w:val="center"/>
              <w:rPr>
                <w:b/>
                <w:bCs/>
                <w:snapToGrid w:val="0"/>
              </w:rPr>
            </w:pPr>
            <w:r w:rsidRPr="0076193A">
              <w:rPr>
                <w:b/>
                <w:bCs/>
                <w:snapToGrid w:val="0"/>
              </w:rPr>
              <w:t>Обязательства</w:t>
            </w:r>
          </w:p>
        </w:tc>
        <w:tc>
          <w:tcPr>
            <w:tcW w:w="2243" w:type="dxa"/>
            <w:vAlign w:val="center"/>
          </w:tcPr>
          <w:p w:rsidR="002854D8" w:rsidRPr="0076193A" w:rsidRDefault="002854D8" w:rsidP="00FD4B63">
            <w:pPr>
              <w:jc w:val="center"/>
              <w:rPr>
                <w:b/>
                <w:bCs/>
                <w:snapToGrid w:val="0"/>
              </w:rPr>
            </w:pPr>
            <w:r w:rsidRPr="0076193A">
              <w:rPr>
                <w:b/>
                <w:bCs/>
                <w:snapToGrid w:val="0"/>
              </w:rPr>
              <w:t>Объем</w:t>
            </w:r>
          </w:p>
          <w:p w:rsidR="002854D8" w:rsidRPr="0076193A" w:rsidRDefault="002854D8" w:rsidP="00FD4B63">
            <w:pPr>
              <w:jc w:val="center"/>
              <w:rPr>
                <w:b/>
                <w:bCs/>
                <w:snapToGrid w:val="0"/>
              </w:rPr>
            </w:pPr>
            <w:r w:rsidRPr="0076193A">
              <w:rPr>
                <w:b/>
                <w:bCs/>
                <w:snapToGrid w:val="0"/>
              </w:rPr>
              <w:t>заимствований на 1 января</w:t>
            </w:r>
          </w:p>
          <w:p w:rsidR="002854D8" w:rsidRPr="0076193A" w:rsidRDefault="002854D8" w:rsidP="00FD4B63">
            <w:pPr>
              <w:jc w:val="center"/>
              <w:rPr>
                <w:b/>
                <w:bCs/>
                <w:snapToGrid w:val="0"/>
              </w:rPr>
            </w:pPr>
            <w:r w:rsidRPr="0076193A">
              <w:rPr>
                <w:b/>
                <w:bCs/>
                <w:snapToGrid w:val="0"/>
              </w:rPr>
              <w:t>201</w:t>
            </w:r>
            <w:r>
              <w:rPr>
                <w:b/>
                <w:bCs/>
                <w:snapToGrid w:val="0"/>
              </w:rPr>
              <w:t>9</w:t>
            </w:r>
            <w:r w:rsidRPr="0076193A">
              <w:rPr>
                <w:b/>
                <w:bCs/>
                <w:snapToGrid w:val="0"/>
              </w:rPr>
              <w:t xml:space="preserve"> года</w:t>
            </w:r>
          </w:p>
        </w:tc>
        <w:tc>
          <w:tcPr>
            <w:tcW w:w="2078" w:type="dxa"/>
            <w:vAlign w:val="center"/>
          </w:tcPr>
          <w:p w:rsidR="002854D8" w:rsidRPr="0076193A" w:rsidRDefault="002854D8" w:rsidP="00FD4B63">
            <w:pPr>
              <w:jc w:val="center"/>
              <w:rPr>
                <w:b/>
                <w:bCs/>
                <w:snapToGrid w:val="0"/>
              </w:rPr>
            </w:pPr>
            <w:r w:rsidRPr="0076193A">
              <w:rPr>
                <w:b/>
                <w:bCs/>
                <w:snapToGrid w:val="0"/>
              </w:rPr>
              <w:t>Объем</w:t>
            </w:r>
          </w:p>
          <w:p w:rsidR="002854D8" w:rsidRPr="0076193A" w:rsidRDefault="002854D8" w:rsidP="00FD4B63">
            <w:pPr>
              <w:jc w:val="center"/>
              <w:rPr>
                <w:b/>
                <w:bCs/>
                <w:snapToGrid w:val="0"/>
              </w:rPr>
            </w:pPr>
            <w:r w:rsidRPr="0076193A">
              <w:rPr>
                <w:b/>
                <w:bCs/>
                <w:snapToGrid w:val="0"/>
              </w:rPr>
              <w:t>привлечения</w:t>
            </w:r>
          </w:p>
          <w:p w:rsidR="002854D8" w:rsidRPr="0076193A" w:rsidRDefault="002854D8" w:rsidP="00FD4B63">
            <w:pPr>
              <w:jc w:val="center"/>
              <w:rPr>
                <w:b/>
                <w:bCs/>
                <w:snapToGrid w:val="0"/>
              </w:rPr>
            </w:pPr>
            <w:r w:rsidRPr="0076193A">
              <w:rPr>
                <w:b/>
                <w:bCs/>
                <w:snapToGrid w:val="0"/>
              </w:rPr>
              <w:t>в 201</w:t>
            </w:r>
            <w:r>
              <w:rPr>
                <w:b/>
                <w:bCs/>
                <w:snapToGrid w:val="0"/>
              </w:rPr>
              <w:t>9</w:t>
            </w:r>
            <w:r w:rsidRPr="0076193A">
              <w:rPr>
                <w:b/>
                <w:bCs/>
                <w:snapToGrid w:val="0"/>
              </w:rPr>
              <w:t xml:space="preserve"> году</w:t>
            </w:r>
          </w:p>
        </w:tc>
        <w:tc>
          <w:tcPr>
            <w:tcW w:w="1932" w:type="dxa"/>
            <w:vAlign w:val="center"/>
          </w:tcPr>
          <w:p w:rsidR="002854D8" w:rsidRPr="0076193A" w:rsidRDefault="002854D8" w:rsidP="00FD4B63">
            <w:pPr>
              <w:jc w:val="center"/>
              <w:rPr>
                <w:b/>
                <w:bCs/>
                <w:snapToGrid w:val="0"/>
              </w:rPr>
            </w:pPr>
            <w:r w:rsidRPr="0076193A">
              <w:rPr>
                <w:b/>
                <w:bCs/>
                <w:snapToGrid w:val="0"/>
              </w:rPr>
              <w:t>Объем</w:t>
            </w:r>
          </w:p>
          <w:p w:rsidR="002854D8" w:rsidRPr="0076193A" w:rsidRDefault="002854D8" w:rsidP="00FD4B63">
            <w:pPr>
              <w:jc w:val="center"/>
              <w:rPr>
                <w:b/>
                <w:bCs/>
                <w:snapToGrid w:val="0"/>
              </w:rPr>
            </w:pPr>
            <w:r w:rsidRPr="0076193A">
              <w:rPr>
                <w:b/>
                <w:bCs/>
                <w:snapToGrid w:val="0"/>
              </w:rPr>
              <w:t>погашения в 201</w:t>
            </w:r>
            <w:r>
              <w:rPr>
                <w:b/>
                <w:bCs/>
                <w:snapToGrid w:val="0"/>
              </w:rPr>
              <w:t>9</w:t>
            </w:r>
            <w:r w:rsidRPr="0076193A">
              <w:rPr>
                <w:b/>
                <w:bCs/>
                <w:snapToGrid w:val="0"/>
              </w:rPr>
              <w:t xml:space="preserve"> году</w:t>
            </w:r>
          </w:p>
        </w:tc>
        <w:tc>
          <w:tcPr>
            <w:tcW w:w="2078" w:type="dxa"/>
            <w:vAlign w:val="center"/>
          </w:tcPr>
          <w:p w:rsidR="002854D8" w:rsidRPr="0076193A" w:rsidRDefault="002854D8" w:rsidP="00FD4B63">
            <w:pPr>
              <w:jc w:val="center"/>
              <w:rPr>
                <w:b/>
                <w:bCs/>
                <w:snapToGrid w:val="0"/>
              </w:rPr>
            </w:pPr>
            <w:r w:rsidRPr="0076193A">
              <w:rPr>
                <w:b/>
                <w:bCs/>
                <w:snapToGrid w:val="0"/>
              </w:rPr>
              <w:t>Планируемый объем заимствований на 1 января</w:t>
            </w:r>
          </w:p>
          <w:p w:rsidR="002854D8" w:rsidRPr="0076193A" w:rsidRDefault="002854D8" w:rsidP="00FD4B63">
            <w:pPr>
              <w:jc w:val="center"/>
              <w:rPr>
                <w:b/>
                <w:bCs/>
                <w:snapToGrid w:val="0"/>
              </w:rPr>
            </w:pPr>
            <w:r>
              <w:rPr>
                <w:b/>
                <w:bCs/>
                <w:snapToGrid w:val="0"/>
              </w:rPr>
              <w:t>2020</w:t>
            </w:r>
            <w:r w:rsidRPr="0076193A">
              <w:rPr>
                <w:b/>
                <w:bCs/>
                <w:snapToGrid w:val="0"/>
              </w:rPr>
              <w:t xml:space="preserve"> года</w:t>
            </w:r>
          </w:p>
        </w:tc>
      </w:tr>
      <w:tr w:rsidR="002854D8" w:rsidRPr="0076193A" w:rsidTr="00FD4B63">
        <w:trPr>
          <w:cantSplit/>
        </w:trPr>
        <w:tc>
          <w:tcPr>
            <w:tcW w:w="10550" w:type="dxa"/>
            <w:gridSpan w:val="5"/>
          </w:tcPr>
          <w:p w:rsidR="002854D8" w:rsidRPr="0076193A" w:rsidRDefault="002854D8" w:rsidP="00FD4B63">
            <w:pPr>
              <w:pStyle w:val="a3"/>
              <w:jc w:val="center"/>
              <w:rPr>
                <w:b/>
                <w:bCs/>
              </w:rPr>
            </w:pPr>
            <w:r w:rsidRPr="0076193A">
              <w:rPr>
                <w:b/>
                <w:bCs/>
              </w:rPr>
              <w:t>Обязательства, действующие на 1 января 201</w:t>
            </w:r>
            <w:r>
              <w:rPr>
                <w:b/>
                <w:bCs/>
              </w:rPr>
              <w:t>9</w:t>
            </w:r>
            <w:r w:rsidRPr="0076193A">
              <w:rPr>
                <w:b/>
                <w:bCs/>
              </w:rPr>
              <w:t xml:space="preserve"> года </w:t>
            </w:r>
          </w:p>
        </w:tc>
      </w:tr>
      <w:tr w:rsidR="002854D8" w:rsidRPr="0076193A" w:rsidTr="00FD4B63">
        <w:tc>
          <w:tcPr>
            <w:tcW w:w="2219" w:type="dxa"/>
          </w:tcPr>
          <w:p w:rsidR="002854D8" w:rsidRPr="0076193A" w:rsidRDefault="002854D8" w:rsidP="00FD4B63">
            <w:pPr>
              <w:pStyle w:val="a3"/>
              <w:rPr>
                <w:b/>
                <w:bCs/>
              </w:rPr>
            </w:pPr>
            <w:r w:rsidRPr="0076193A">
              <w:rPr>
                <w:b/>
                <w:bCs/>
              </w:rPr>
              <w:t>Объем заимствований, всего</w:t>
            </w:r>
          </w:p>
        </w:tc>
        <w:tc>
          <w:tcPr>
            <w:tcW w:w="2243" w:type="dxa"/>
            <w:vAlign w:val="bottom"/>
          </w:tcPr>
          <w:p w:rsidR="002854D8" w:rsidRPr="0076193A" w:rsidRDefault="002854D8" w:rsidP="00FD4B63">
            <w:pPr>
              <w:ind w:right="112"/>
              <w:jc w:val="center"/>
              <w:rPr>
                <w:b/>
                <w:bCs/>
                <w:snapToGrid w:val="0"/>
              </w:rPr>
            </w:pPr>
            <w:r>
              <w:rPr>
                <w:b/>
                <w:bCs/>
                <w:snapToGrid w:val="0"/>
              </w:rPr>
              <w:t>221 500,0</w:t>
            </w:r>
          </w:p>
        </w:tc>
        <w:tc>
          <w:tcPr>
            <w:tcW w:w="2078" w:type="dxa"/>
            <w:vAlign w:val="bottom"/>
          </w:tcPr>
          <w:p w:rsidR="002854D8" w:rsidRPr="0076193A" w:rsidRDefault="002854D8" w:rsidP="00FD4B63">
            <w:pPr>
              <w:ind w:right="112"/>
              <w:jc w:val="center"/>
              <w:rPr>
                <w:b/>
                <w:bCs/>
                <w:snapToGrid w:val="0"/>
              </w:rPr>
            </w:pPr>
            <w:r w:rsidRPr="0076193A">
              <w:rPr>
                <w:b/>
                <w:bCs/>
                <w:snapToGrid w:val="0"/>
              </w:rPr>
              <w:t>0</w:t>
            </w:r>
          </w:p>
        </w:tc>
        <w:tc>
          <w:tcPr>
            <w:tcW w:w="1932" w:type="dxa"/>
            <w:vAlign w:val="bottom"/>
          </w:tcPr>
          <w:p w:rsidR="002854D8" w:rsidRPr="0076193A" w:rsidRDefault="002854D8" w:rsidP="00FD4B63">
            <w:pPr>
              <w:ind w:right="112"/>
              <w:jc w:val="center"/>
              <w:rPr>
                <w:b/>
                <w:bCs/>
                <w:snapToGrid w:val="0"/>
              </w:rPr>
            </w:pPr>
            <w:r>
              <w:rPr>
                <w:b/>
                <w:bCs/>
                <w:snapToGrid w:val="0"/>
              </w:rPr>
              <w:t>221 500,0</w:t>
            </w:r>
          </w:p>
        </w:tc>
        <w:tc>
          <w:tcPr>
            <w:tcW w:w="2078" w:type="dxa"/>
            <w:vAlign w:val="bottom"/>
          </w:tcPr>
          <w:p w:rsidR="002854D8" w:rsidRPr="0076193A" w:rsidRDefault="002854D8" w:rsidP="00FD4B63">
            <w:pPr>
              <w:jc w:val="center"/>
              <w:rPr>
                <w:b/>
                <w:bCs/>
                <w:snapToGrid w:val="0"/>
              </w:rPr>
            </w:pPr>
            <w:r w:rsidRPr="0076193A">
              <w:rPr>
                <w:b/>
                <w:bCs/>
                <w:snapToGrid w:val="0"/>
              </w:rPr>
              <w:t>0</w:t>
            </w:r>
            <w:r>
              <w:rPr>
                <w:b/>
                <w:bCs/>
                <w:snapToGrid w:val="0"/>
              </w:rPr>
              <w:t>,0</w:t>
            </w:r>
          </w:p>
        </w:tc>
      </w:tr>
      <w:tr w:rsidR="002854D8" w:rsidRPr="0076193A" w:rsidTr="00FD4B63">
        <w:tc>
          <w:tcPr>
            <w:tcW w:w="2219" w:type="dxa"/>
          </w:tcPr>
          <w:p w:rsidR="002854D8" w:rsidRPr="0076193A" w:rsidRDefault="002854D8" w:rsidP="00FD4B63">
            <w:pPr>
              <w:rPr>
                <w:snapToGrid w:val="0"/>
              </w:rPr>
            </w:pPr>
            <w:r w:rsidRPr="0076193A">
              <w:rPr>
                <w:snapToGrid w:val="0"/>
              </w:rPr>
              <w:t>в том числе:</w:t>
            </w:r>
          </w:p>
        </w:tc>
        <w:tc>
          <w:tcPr>
            <w:tcW w:w="2243" w:type="dxa"/>
            <w:vAlign w:val="center"/>
          </w:tcPr>
          <w:p w:rsidR="002854D8" w:rsidRPr="0076193A" w:rsidRDefault="002854D8" w:rsidP="00FD4B63">
            <w:pPr>
              <w:ind w:right="112"/>
              <w:jc w:val="right"/>
              <w:rPr>
                <w:b/>
                <w:bCs/>
                <w:snapToGrid w:val="0"/>
              </w:rPr>
            </w:pPr>
          </w:p>
        </w:tc>
        <w:tc>
          <w:tcPr>
            <w:tcW w:w="2078" w:type="dxa"/>
            <w:vAlign w:val="bottom"/>
          </w:tcPr>
          <w:p w:rsidR="002854D8" w:rsidRPr="0076193A" w:rsidRDefault="002854D8" w:rsidP="00FD4B63">
            <w:pPr>
              <w:ind w:right="112"/>
              <w:jc w:val="right"/>
              <w:rPr>
                <w:snapToGrid w:val="0"/>
              </w:rPr>
            </w:pPr>
          </w:p>
        </w:tc>
        <w:tc>
          <w:tcPr>
            <w:tcW w:w="1932" w:type="dxa"/>
            <w:vAlign w:val="bottom"/>
          </w:tcPr>
          <w:p w:rsidR="002854D8" w:rsidRPr="0076193A" w:rsidRDefault="002854D8" w:rsidP="00FD4B63">
            <w:pPr>
              <w:ind w:right="112"/>
              <w:jc w:val="right"/>
              <w:rPr>
                <w:snapToGrid w:val="0"/>
              </w:rPr>
            </w:pPr>
          </w:p>
        </w:tc>
        <w:tc>
          <w:tcPr>
            <w:tcW w:w="2078" w:type="dxa"/>
            <w:vAlign w:val="bottom"/>
          </w:tcPr>
          <w:p w:rsidR="002854D8" w:rsidRPr="0076193A" w:rsidRDefault="002854D8" w:rsidP="00FD4B63">
            <w:pPr>
              <w:ind w:right="112"/>
              <w:jc w:val="right"/>
              <w:rPr>
                <w:snapToGrid w:val="0"/>
              </w:rPr>
            </w:pPr>
          </w:p>
        </w:tc>
      </w:tr>
      <w:tr w:rsidR="002854D8" w:rsidRPr="0076193A" w:rsidTr="00FD4B63">
        <w:tc>
          <w:tcPr>
            <w:tcW w:w="2219" w:type="dxa"/>
          </w:tcPr>
          <w:p w:rsidR="002854D8" w:rsidRPr="0076193A" w:rsidRDefault="002854D8" w:rsidP="00FD4B63">
            <w:pPr>
              <w:rPr>
                <w:snapToGrid w:val="0"/>
              </w:rPr>
            </w:pPr>
            <w:r w:rsidRPr="0076193A">
              <w:rPr>
                <w:snapToGrid w:val="0"/>
              </w:rPr>
              <w:t>Кредиты кредитных организаций</w:t>
            </w:r>
          </w:p>
        </w:tc>
        <w:tc>
          <w:tcPr>
            <w:tcW w:w="2243" w:type="dxa"/>
            <w:vAlign w:val="bottom"/>
          </w:tcPr>
          <w:p w:rsidR="002854D8" w:rsidRPr="0076193A" w:rsidRDefault="002854D8" w:rsidP="00FD4B63">
            <w:pPr>
              <w:ind w:right="112"/>
              <w:jc w:val="center"/>
              <w:rPr>
                <w:b/>
                <w:bCs/>
                <w:snapToGrid w:val="0"/>
              </w:rPr>
            </w:pPr>
            <w:r>
              <w:rPr>
                <w:b/>
                <w:bCs/>
                <w:snapToGrid w:val="0"/>
              </w:rPr>
              <w:t>221 500,0</w:t>
            </w:r>
          </w:p>
        </w:tc>
        <w:tc>
          <w:tcPr>
            <w:tcW w:w="2078" w:type="dxa"/>
            <w:vAlign w:val="bottom"/>
          </w:tcPr>
          <w:p w:rsidR="002854D8" w:rsidRPr="0076193A" w:rsidRDefault="002854D8" w:rsidP="00FD4B63">
            <w:pPr>
              <w:ind w:right="112"/>
              <w:jc w:val="center"/>
              <w:rPr>
                <w:b/>
                <w:bCs/>
                <w:snapToGrid w:val="0"/>
              </w:rPr>
            </w:pPr>
            <w:r w:rsidRPr="0076193A">
              <w:rPr>
                <w:b/>
                <w:bCs/>
                <w:snapToGrid w:val="0"/>
              </w:rPr>
              <w:t>0</w:t>
            </w:r>
          </w:p>
        </w:tc>
        <w:tc>
          <w:tcPr>
            <w:tcW w:w="1932" w:type="dxa"/>
            <w:vAlign w:val="bottom"/>
          </w:tcPr>
          <w:p w:rsidR="002854D8" w:rsidRPr="0076193A" w:rsidRDefault="002854D8" w:rsidP="00FD4B63">
            <w:pPr>
              <w:ind w:right="112"/>
              <w:jc w:val="center"/>
              <w:rPr>
                <w:b/>
                <w:bCs/>
                <w:snapToGrid w:val="0"/>
              </w:rPr>
            </w:pPr>
            <w:r>
              <w:rPr>
                <w:b/>
                <w:bCs/>
                <w:snapToGrid w:val="0"/>
              </w:rPr>
              <w:t>221 500,0</w:t>
            </w:r>
          </w:p>
        </w:tc>
        <w:tc>
          <w:tcPr>
            <w:tcW w:w="2078" w:type="dxa"/>
            <w:vAlign w:val="bottom"/>
          </w:tcPr>
          <w:p w:rsidR="002854D8" w:rsidRPr="0076193A" w:rsidRDefault="002854D8" w:rsidP="00FD4B63">
            <w:pPr>
              <w:jc w:val="center"/>
              <w:rPr>
                <w:b/>
                <w:bCs/>
                <w:snapToGrid w:val="0"/>
              </w:rPr>
            </w:pPr>
            <w:r w:rsidRPr="0076193A">
              <w:rPr>
                <w:b/>
                <w:bCs/>
                <w:snapToGrid w:val="0"/>
              </w:rPr>
              <w:t>0</w:t>
            </w:r>
            <w:r>
              <w:rPr>
                <w:b/>
                <w:bCs/>
                <w:snapToGrid w:val="0"/>
              </w:rPr>
              <w:t>,0</w:t>
            </w:r>
          </w:p>
        </w:tc>
      </w:tr>
      <w:tr w:rsidR="002854D8" w:rsidRPr="00A23F30" w:rsidTr="00FD4B63">
        <w:trPr>
          <w:cantSplit/>
        </w:trPr>
        <w:tc>
          <w:tcPr>
            <w:tcW w:w="10550" w:type="dxa"/>
            <w:gridSpan w:val="5"/>
          </w:tcPr>
          <w:p w:rsidR="002854D8" w:rsidRPr="00A23F30" w:rsidRDefault="002854D8" w:rsidP="00FD4B63">
            <w:pPr>
              <w:pStyle w:val="a3"/>
              <w:jc w:val="center"/>
              <w:rPr>
                <w:b/>
                <w:bCs/>
              </w:rPr>
            </w:pPr>
            <w:r w:rsidRPr="00A23F30">
              <w:rPr>
                <w:b/>
                <w:bCs/>
              </w:rPr>
              <w:t>Обязательства, планируемые в 201</w:t>
            </w:r>
            <w:r>
              <w:rPr>
                <w:b/>
                <w:bCs/>
              </w:rPr>
              <w:t>9</w:t>
            </w:r>
            <w:r w:rsidRPr="00A23F30">
              <w:rPr>
                <w:b/>
                <w:bCs/>
              </w:rPr>
              <w:t xml:space="preserve"> году</w:t>
            </w:r>
          </w:p>
        </w:tc>
      </w:tr>
      <w:tr w:rsidR="002854D8" w:rsidRPr="00A23F30" w:rsidTr="00FD4B63">
        <w:tc>
          <w:tcPr>
            <w:tcW w:w="2219" w:type="dxa"/>
          </w:tcPr>
          <w:p w:rsidR="002854D8" w:rsidRPr="00A23F30" w:rsidRDefault="002854D8" w:rsidP="00FD4B63">
            <w:pPr>
              <w:rPr>
                <w:b/>
                <w:bCs/>
                <w:snapToGrid w:val="0"/>
              </w:rPr>
            </w:pPr>
            <w:r w:rsidRPr="00A23F30">
              <w:rPr>
                <w:b/>
                <w:bCs/>
                <w:snapToGrid w:val="0"/>
              </w:rPr>
              <w:t>Объем заимствований, всего</w:t>
            </w:r>
          </w:p>
        </w:tc>
        <w:tc>
          <w:tcPr>
            <w:tcW w:w="2243" w:type="dxa"/>
            <w:vAlign w:val="bottom"/>
          </w:tcPr>
          <w:p w:rsidR="002854D8" w:rsidRPr="00A23F30" w:rsidRDefault="002854D8" w:rsidP="00FD4B63">
            <w:pPr>
              <w:ind w:right="112"/>
              <w:jc w:val="center"/>
              <w:rPr>
                <w:b/>
                <w:bCs/>
                <w:snapToGrid w:val="0"/>
              </w:rPr>
            </w:pPr>
            <w:r w:rsidRPr="00A23F30">
              <w:rPr>
                <w:b/>
                <w:bCs/>
                <w:snapToGrid w:val="0"/>
              </w:rPr>
              <w:t>0</w:t>
            </w:r>
          </w:p>
        </w:tc>
        <w:tc>
          <w:tcPr>
            <w:tcW w:w="2078" w:type="dxa"/>
            <w:vAlign w:val="bottom"/>
          </w:tcPr>
          <w:p w:rsidR="002854D8" w:rsidRPr="00A23F30" w:rsidRDefault="002854D8" w:rsidP="00FD4B63">
            <w:pPr>
              <w:ind w:right="112"/>
              <w:jc w:val="center"/>
              <w:rPr>
                <w:b/>
                <w:bCs/>
                <w:snapToGrid w:val="0"/>
              </w:rPr>
            </w:pPr>
            <w:r>
              <w:rPr>
                <w:b/>
                <w:bCs/>
                <w:snapToGrid w:val="0"/>
              </w:rPr>
              <w:t>527 800,0</w:t>
            </w:r>
          </w:p>
        </w:tc>
        <w:tc>
          <w:tcPr>
            <w:tcW w:w="1932" w:type="dxa"/>
            <w:vAlign w:val="bottom"/>
          </w:tcPr>
          <w:p w:rsidR="002854D8" w:rsidRPr="00A23F30" w:rsidRDefault="002854D8" w:rsidP="00FD4B63">
            <w:pPr>
              <w:ind w:right="112"/>
              <w:jc w:val="center"/>
              <w:rPr>
                <w:b/>
                <w:bCs/>
                <w:snapToGrid w:val="0"/>
              </w:rPr>
            </w:pPr>
            <w:r>
              <w:rPr>
                <w:b/>
                <w:bCs/>
                <w:snapToGrid w:val="0"/>
              </w:rPr>
              <w:t>221 500,0</w:t>
            </w:r>
          </w:p>
        </w:tc>
        <w:tc>
          <w:tcPr>
            <w:tcW w:w="2078" w:type="dxa"/>
            <w:vAlign w:val="bottom"/>
          </w:tcPr>
          <w:p w:rsidR="002854D8" w:rsidRPr="00A23F30" w:rsidRDefault="002854D8" w:rsidP="00FD4B63">
            <w:pPr>
              <w:ind w:right="112"/>
              <w:jc w:val="center"/>
              <w:rPr>
                <w:b/>
                <w:bCs/>
                <w:snapToGrid w:val="0"/>
              </w:rPr>
            </w:pPr>
            <w:r>
              <w:rPr>
                <w:b/>
                <w:bCs/>
                <w:snapToGrid w:val="0"/>
              </w:rPr>
              <w:t>306 300,0</w:t>
            </w:r>
          </w:p>
        </w:tc>
      </w:tr>
      <w:tr w:rsidR="002854D8" w:rsidRPr="00A23F30" w:rsidTr="00FD4B63">
        <w:tc>
          <w:tcPr>
            <w:tcW w:w="2219" w:type="dxa"/>
          </w:tcPr>
          <w:p w:rsidR="002854D8" w:rsidRPr="00A23F30" w:rsidRDefault="002854D8" w:rsidP="00FD4B63">
            <w:pPr>
              <w:rPr>
                <w:snapToGrid w:val="0"/>
              </w:rPr>
            </w:pPr>
            <w:r w:rsidRPr="00A23F30">
              <w:rPr>
                <w:snapToGrid w:val="0"/>
              </w:rPr>
              <w:t>в том числе:</w:t>
            </w:r>
          </w:p>
        </w:tc>
        <w:tc>
          <w:tcPr>
            <w:tcW w:w="2243" w:type="dxa"/>
            <w:vAlign w:val="center"/>
          </w:tcPr>
          <w:p w:rsidR="002854D8" w:rsidRPr="00A23F30" w:rsidRDefault="002854D8" w:rsidP="00FD4B63">
            <w:pPr>
              <w:ind w:right="112"/>
              <w:jc w:val="right"/>
              <w:rPr>
                <w:b/>
                <w:bCs/>
                <w:snapToGrid w:val="0"/>
              </w:rPr>
            </w:pPr>
          </w:p>
        </w:tc>
        <w:tc>
          <w:tcPr>
            <w:tcW w:w="2078" w:type="dxa"/>
            <w:vAlign w:val="bottom"/>
          </w:tcPr>
          <w:p w:rsidR="002854D8" w:rsidRPr="00A23F30" w:rsidRDefault="002854D8" w:rsidP="00FD4B63">
            <w:pPr>
              <w:ind w:right="112"/>
              <w:jc w:val="right"/>
              <w:rPr>
                <w:snapToGrid w:val="0"/>
              </w:rPr>
            </w:pPr>
          </w:p>
        </w:tc>
        <w:tc>
          <w:tcPr>
            <w:tcW w:w="1932" w:type="dxa"/>
            <w:vAlign w:val="bottom"/>
          </w:tcPr>
          <w:p w:rsidR="002854D8" w:rsidRPr="00A23F30" w:rsidRDefault="002854D8" w:rsidP="00FD4B63">
            <w:pPr>
              <w:ind w:right="112"/>
              <w:jc w:val="right"/>
              <w:rPr>
                <w:snapToGrid w:val="0"/>
              </w:rPr>
            </w:pPr>
          </w:p>
        </w:tc>
        <w:tc>
          <w:tcPr>
            <w:tcW w:w="2078" w:type="dxa"/>
            <w:vAlign w:val="bottom"/>
          </w:tcPr>
          <w:p w:rsidR="002854D8" w:rsidRPr="00A23F30" w:rsidRDefault="002854D8" w:rsidP="00FD4B63">
            <w:pPr>
              <w:ind w:right="112"/>
              <w:jc w:val="right"/>
              <w:rPr>
                <w:snapToGrid w:val="0"/>
              </w:rPr>
            </w:pPr>
          </w:p>
        </w:tc>
      </w:tr>
      <w:tr w:rsidR="002854D8" w:rsidRPr="00A23F30" w:rsidTr="00FD4B63">
        <w:tc>
          <w:tcPr>
            <w:tcW w:w="2219" w:type="dxa"/>
          </w:tcPr>
          <w:p w:rsidR="002854D8" w:rsidRPr="00A23F30" w:rsidRDefault="002854D8" w:rsidP="00FD4B63">
            <w:pPr>
              <w:rPr>
                <w:snapToGrid w:val="0"/>
              </w:rPr>
            </w:pPr>
            <w:r w:rsidRPr="00A23F30">
              <w:rPr>
                <w:snapToGrid w:val="0"/>
              </w:rPr>
              <w:t>Кредиты кредитных организаций</w:t>
            </w:r>
          </w:p>
        </w:tc>
        <w:tc>
          <w:tcPr>
            <w:tcW w:w="2243" w:type="dxa"/>
            <w:vAlign w:val="bottom"/>
          </w:tcPr>
          <w:p w:rsidR="002854D8" w:rsidRPr="00A23F30" w:rsidRDefault="002854D8" w:rsidP="00FD4B63">
            <w:pPr>
              <w:ind w:right="112"/>
              <w:jc w:val="center"/>
              <w:rPr>
                <w:b/>
                <w:bCs/>
                <w:snapToGrid w:val="0"/>
              </w:rPr>
            </w:pPr>
            <w:r w:rsidRPr="00A23F30">
              <w:rPr>
                <w:b/>
                <w:bCs/>
                <w:snapToGrid w:val="0"/>
              </w:rPr>
              <w:t>0</w:t>
            </w:r>
          </w:p>
        </w:tc>
        <w:tc>
          <w:tcPr>
            <w:tcW w:w="2078" w:type="dxa"/>
            <w:vAlign w:val="bottom"/>
          </w:tcPr>
          <w:p w:rsidR="002854D8" w:rsidRPr="00A23F30" w:rsidRDefault="002854D8" w:rsidP="00FD4B63">
            <w:pPr>
              <w:ind w:right="112"/>
              <w:jc w:val="center"/>
              <w:rPr>
                <w:b/>
                <w:bCs/>
                <w:snapToGrid w:val="0"/>
              </w:rPr>
            </w:pPr>
            <w:r>
              <w:rPr>
                <w:b/>
                <w:bCs/>
                <w:snapToGrid w:val="0"/>
              </w:rPr>
              <w:t>527 800,0</w:t>
            </w:r>
          </w:p>
        </w:tc>
        <w:tc>
          <w:tcPr>
            <w:tcW w:w="1932" w:type="dxa"/>
            <w:vAlign w:val="bottom"/>
          </w:tcPr>
          <w:p w:rsidR="002854D8" w:rsidRPr="00A23F30" w:rsidRDefault="002854D8" w:rsidP="00FD4B63">
            <w:pPr>
              <w:ind w:right="112"/>
              <w:jc w:val="center"/>
              <w:rPr>
                <w:b/>
                <w:bCs/>
                <w:snapToGrid w:val="0"/>
              </w:rPr>
            </w:pPr>
            <w:r>
              <w:rPr>
                <w:b/>
                <w:bCs/>
                <w:snapToGrid w:val="0"/>
              </w:rPr>
              <w:t>221 500,0</w:t>
            </w:r>
          </w:p>
        </w:tc>
        <w:tc>
          <w:tcPr>
            <w:tcW w:w="2078" w:type="dxa"/>
            <w:vAlign w:val="bottom"/>
          </w:tcPr>
          <w:p w:rsidR="002854D8" w:rsidRPr="00A23F30" w:rsidRDefault="002854D8" w:rsidP="00FD4B63">
            <w:pPr>
              <w:ind w:right="112"/>
              <w:jc w:val="center"/>
              <w:rPr>
                <w:b/>
                <w:bCs/>
                <w:snapToGrid w:val="0"/>
              </w:rPr>
            </w:pPr>
            <w:r>
              <w:rPr>
                <w:b/>
                <w:bCs/>
                <w:snapToGrid w:val="0"/>
              </w:rPr>
              <w:t>306 300,0</w:t>
            </w:r>
          </w:p>
        </w:tc>
      </w:tr>
      <w:tr w:rsidR="002854D8" w:rsidRPr="00A23F30" w:rsidTr="00FD4B63">
        <w:tc>
          <w:tcPr>
            <w:tcW w:w="2219" w:type="dxa"/>
            <w:vAlign w:val="center"/>
          </w:tcPr>
          <w:p w:rsidR="002854D8" w:rsidRPr="00A23F30" w:rsidRDefault="002854D8" w:rsidP="00FD4B63">
            <w:pPr>
              <w:pStyle w:val="a3"/>
              <w:rPr>
                <w:b/>
                <w:bCs/>
              </w:rPr>
            </w:pPr>
            <w:r w:rsidRPr="00A23F30">
              <w:rPr>
                <w:b/>
                <w:bCs/>
              </w:rPr>
              <w:t>Итого объем внутренних заимствований</w:t>
            </w:r>
          </w:p>
        </w:tc>
        <w:tc>
          <w:tcPr>
            <w:tcW w:w="2243" w:type="dxa"/>
            <w:vAlign w:val="bottom"/>
          </w:tcPr>
          <w:p w:rsidR="002854D8" w:rsidRPr="00A23F30" w:rsidRDefault="002854D8" w:rsidP="00FD4B63">
            <w:pPr>
              <w:ind w:right="112"/>
              <w:jc w:val="center"/>
              <w:rPr>
                <w:b/>
                <w:bCs/>
                <w:snapToGrid w:val="0"/>
              </w:rPr>
            </w:pPr>
            <w:r>
              <w:rPr>
                <w:b/>
                <w:bCs/>
                <w:snapToGrid w:val="0"/>
              </w:rPr>
              <w:t>221 500,0</w:t>
            </w:r>
          </w:p>
        </w:tc>
        <w:tc>
          <w:tcPr>
            <w:tcW w:w="2078" w:type="dxa"/>
            <w:vAlign w:val="bottom"/>
          </w:tcPr>
          <w:p w:rsidR="002854D8" w:rsidRPr="00A23F30" w:rsidRDefault="002854D8" w:rsidP="00FD4B63">
            <w:pPr>
              <w:ind w:right="112"/>
              <w:jc w:val="center"/>
              <w:rPr>
                <w:b/>
                <w:bCs/>
                <w:snapToGrid w:val="0"/>
              </w:rPr>
            </w:pPr>
            <w:r>
              <w:rPr>
                <w:b/>
                <w:bCs/>
                <w:snapToGrid w:val="0"/>
              </w:rPr>
              <w:t>527 800,0</w:t>
            </w:r>
          </w:p>
        </w:tc>
        <w:tc>
          <w:tcPr>
            <w:tcW w:w="1932" w:type="dxa"/>
            <w:vAlign w:val="bottom"/>
          </w:tcPr>
          <w:p w:rsidR="002854D8" w:rsidRPr="00A23F30" w:rsidRDefault="002854D8" w:rsidP="00FD4B63">
            <w:pPr>
              <w:ind w:right="112"/>
              <w:jc w:val="center"/>
              <w:rPr>
                <w:b/>
                <w:bCs/>
                <w:snapToGrid w:val="0"/>
              </w:rPr>
            </w:pPr>
            <w:r>
              <w:rPr>
                <w:b/>
                <w:bCs/>
                <w:snapToGrid w:val="0"/>
              </w:rPr>
              <w:t>443 000,0</w:t>
            </w:r>
          </w:p>
        </w:tc>
        <w:tc>
          <w:tcPr>
            <w:tcW w:w="2078" w:type="dxa"/>
            <w:vAlign w:val="bottom"/>
          </w:tcPr>
          <w:p w:rsidR="002854D8" w:rsidRPr="00A23F30" w:rsidRDefault="002854D8" w:rsidP="00FD4B63">
            <w:pPr>
              <w:ind w:right="112"/>
              <w:jc w:val="center"/>
              <w:rPr>
                <w:b/>
                <w:bCs/>
                <w:snapToGrid w:val="0"/>
              </w:rPr>
            </w:pPr>
            <w:r>
              <w:rPr>
                <w:b/>
                <w:bCs/>
                <w:snapToGrid w:val="0"/>
              </w:rPr>
              <w:t>306 300,0</w:t>
            </w:r>
          </w:p>
        </w:tc>
      </w:tr>
    </w:tbl>
    <w:p w:rsidR="002854D8" w:rsidRPr="00A23F30" w:rsidRDefault="002854D8" w:rsidP="002854D8">
      <w:pPr>
        <w:rPr>
          <w:sz w:val="28"/>
          <w:szCs w:val="28"/>
        </w:rPr>
      </w:pPr>
    </w:p>
    <w:p w:rsidR="002854D8" w:rsidRPr="00A23F30" w:rsidRDefault="002854D8" w:rsidP="002854D8">
      <w:pPr>
        <w:pStyle w:val="a3"/>
        <w:spacing w:after="0"/>
        <w:jc w:val="center"/>
        <w:rPr>
          <w:b/>
          <w:bCs/>
          <w:sz w:val="28"/>
          <w:szCs w:val="28"/>
        </w:rPr>
      </w:pPr>
      <w:r w:rsidRPr="00A23F30">
        <w:rPr>
          <w:b/>
          <w:bCs/>
          <w:sz w:val="28"/>
          <w:szCs w:val="28"/>
        </w:rPr>
        <w:t>Структура муниципального долга города Сарова</w:t>
      </w:r>
    </w:p>
    <w:p w:rsidR="002854D8" w:rsidRPr="00A23F30" w:rsidRDefault="002854D8" w:rsidP="002854D8">
      <w:pPr>
        <w:jc w:val="center"/>
        <w:rPr>
          <w:b/>
          <w:bCs/>
          <w:sz w:val="28"/>
          <w:szCs w:val="28"/>
        </w:rPr>
      </w:pPr>
      <w:r w:rsidRPr="00A23F30">
        <w:rPr>
          <w:b/>
          <w:bCs/>
          <w:sz w:val="28"/>
          <w:szCs w:val="28"/>
        </w:rPr>
        <w:t>на 201</w:t>
      </w:r>
      <w:r>
        <w:rPr>
          <w:b/>
          <w:bCs/>
          <w:sz w:val="28"/>
          <w:szCs w:val="28"/>
        </w:rPr>
        <w:t>9</w:t>
      </w:r>
      <w:r w:rsidRPr="00A23F30">
        <w:rPr>
          <w:b/>
          <w:bCs/>
          <w:sz w:val="28"/>
          <w:szCs w:val="28"/>
        </w:rPr>
        <w:t xml:space="preserve"> год</w:t>
      </w:r>
    </w:p>
    <w:p w:rsidR="002854D8" w:rsidRPr="00A23F30" w:rsidRDefault="002854D8" w:rsidP="002854D8">
      <w:pPr>
        <w:jc w:val="right"/>
      </w:pPr>
      <w:r w:rsidRPr="00A23F30">
        <w:t>(тыс. рублей)</w:t>
      </w:r>
    </w:p>
    <w:tbl>
      <w:tblPr>
        <w:tblW w:w="10800" w:type="dxa"/>
        <w:tblInd w:w="-330" w:type="dxa"/>
        <w:tblLayout w:type="fixed"/>
        <w:tblCellMar>
          <w:left w:w="30" w:type="dxa"/>
          <w:right w:w="30" w:type="dxa"/>
        </w:tblCellMar>
        <w:tblLook w:val="0000"/>
      </w:tblPr>
      <w:tblGrid>
        <w:gridCol w:w="2736"/>
        <w:gridCol w:w="2087"/>
        <w:gridCol w:w="1973"/>
        <w:gridCol w:w="2052"/>
        <w:gridCol w:w="1952"/>
      </w:tblGrid>
      <w:tr w:rsidR="002854D8" w:rsidRPr="00A23F30" w:rsidTr="00FD4B63">
        <w:trPr>
          <w:trHeight w:val="1032"/>
          <w:tblHeader/>
        </w:trPr>
        <w:tc>
          <w:tcPr>
            <w:tcW w:w="2736" w:type="dxa"/>
            <w:tcBorders>
              <w:top w:val="single" w:sz="6" w:space="0" w:color="auto"/>
              <w:left w:val="single" w:sz="6" w:space="0" w:color="auto"/>
              <w:bottom w:val="single" w:sz="6"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Виды долговых</w:t>
            </w:r>
          </w:p>
          <w:p w:rsidR="002854D8" w:rsidRPr="00A23F30" w:rsidRDefault="002854D8" w:rsidP="00FD4B63">
            <w:pPr>
              <w:jc w:val="center"/>
              <w:rPr>
                <w:b/>
                <w:bCs/>
                <w:snapToGrid w:val="0"/>
              </w:rPr>
            </w:pPr>
            <w:r w:rsidRPr="00A23F30">
              <w:rPr>
                <w:b/>
                <w:bCs/>
                <w:snapToGrid w:val="0"/>
              </w:rPr>
              <w:t>обязательств</w:t>
            </w:r>
          </w:p>
        </w:tc>
        <w:tc>
          <w:tcPr>
            <w:tcW w:w="2087" w:type="dxa"/>
            <w:tcBorders>
              <w:top w:val="single" w:sz="6" w:space="0" w:color="auto"/>
              <w:left w:val="single" w:sz="6" w:space="0" w:color="auto"/>
              <w:bottom w:val="single" w:sz="6"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Величина</w:t>
            </w:r>
          </w:p>
          <w:p w:rsidR="002854D8" w:rsidRPr="00A23F30" w:rsidRDefault="002854D8" w:rsidP="00FD4B63">
            <w:pPr>
              <w:jc w:val="center"/>
              <w:rPr>
                <w:b/>
                <w:bCs/>
                <w:snapToGrid w:val="0"/>
              </w:rPr>
            </w:pPr>
            <w:r w:rsidRPr="00A23F30">
              <w:rPr>
                <w:b/>
                <w:bCs/>
                <w:snapToGrid w:val="0"/>
              </w:rPr>
              <w:t>муниципального долга на 1 января</w:t>
            </w:r>
          </w:p>
          <w:p w:rsidR="002854D8" w:rsidRPr="00A23F30" w:rsidRDefault="002854D8" w:rsidP="00FD4B63">
            <w:pPr>
              <w:jc w:val="center"/>
              <w:rPr>
                <w:b/>
                <w:bCs/>
                <w:snapToGrid w:val="0"/>
              </w:rPr>
            </w:pPr>
            <w:r w:rsidRPr="00A23F30">
              <w:rPr>
                <w:b/>
                <w:bCs/>
                <w:snapToGrid w:val="0"/>
              </w:rPr>
              <w:t>201</w:t>
            </w:r>
            <w:r>
              <w:rPr>
                <w:b/>
                <w:bCs/>
                <w:snapToGrid w:val="0"/>
              </w:rPr>
              <w:t>9</w:t>
            </w:r>
            <w:r w:rsidRPr="00A23F30">
              <w:rPr>
                <w:b/>
                <w:bCs/>
                <w:snapToGrid w:val="0"/>
              </w:rPr>
              <w:t xml:space="preserve"> года</w:t>
            </w:r>
          </w:p>
        </w:tc>
        <w:tc>
          <w:tcPr>
            <w:tcW w:w="1973" w:type="dxa"/>
            <w:tcBorders>
              <w:top w:val="single" w:sz="6" w:space="0" w:color="auto"/>
              <w:left w:val="single" w:sz="6" w:space="0" w:color="auto"/>
              <w:bottom w:val="single" w:sz="6"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Предельный объем</w:t>
            </w:r>
          </w:p>
          <w:p w:rsidR="002854D8" w:rsidRPr="00A23F30" w:rsidRDefault="002854D8" w:rsidP="00FD4B63">
            <w:pPr>
              <w:jc w:val="center"/>
              <w:rPr>
                <w:b/>
                <w:bCs/>
                <w:snapToGrid w:val="0"/>
              </w:rPr>
            </w:pPr>
            <w:r w:rsidRPr="00A23F30">
              <w:rPr>
                <w:b/>
                <w:bCs/>
                <w:snapToGrid w:val="0"/>
              </w:rPr>
              <w:t>привлечения</w:t>
            </w:r>
          </w:p>
          <w:p w:rsidR="002854D8" w:rsidRPr="00A23F30" w:rsidRDefault="002854D8" w:rsidP="00FD4B63">
            <w:pPr>
              <w:jc w:val="center"/>
              <w:rPr>
                <w:b/>
                <w:bCs/>
                <w:snapToGrid w:val="0"/>
              </w:rPr>
            </w:pPr>
            <w:r w:rsidRPr="00A23F30">
              <w:rPr>
                <w:b/>
                <w:bCs/>
                <w:snapToGrid w:val="0"/>
              </w:rPr>
              <w:t>в 201</w:t>
            </w:r>
            <w:r>
              <w:rPr>
                <w:b/>
                <w:bCs/>
                <w:snapToGrid w:val="0"/>
              </w:rPr>
              <w:t>9</w:t>
            </w:r>
            <w:r w:rsidRPr="00A23F30">
              <w:rPr>
                <w:b/>
                <w:bCs/>
                <w:snapToGrid w:val="0"/>
              </w:rPr>
              <w:t xml:space="preserve"> году</w:t>
            </w:r>
          </w:p>
        </w:tc>
        <w:tc>
          <w:tcPr>
            <w:tcW w:w="2052" w:type="dxa"/>
            <w:tcBorders>
              <w:top w:val="single" w:sz="6" w:space="0" w:color="auto"/>
              <w:left w:val="single" w:sz="6" w:space="0" w:color="auto"/>
              <w:bottom w:val="single" w:sz="6"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Предельный объем погашения в 201</w:t>
            </w:r>
            <w:r>
              <w:rPr>
                <w:b/>
                <w:bCs/>
                <w:snapToGrid w:val="0"/>
              </w:rPr>
              <w:t>9</w:t>
            </w:r>
            <w:r w:rsidRPr="00A23F30">
              <w:rPr>
                <w:b/>
                <w:bCs/>
                <w:snapToGrid w:val="0"/>
              </w:rPr>
              <w:t xml:space="preserve"> году</w:t>
            </w:r>
          </w:p>
        </w:tc>
        <w:tc>
          <w:tcPr>
            <w:tcW w:w="1952" w:type="dxa"/>
            <w:tcBorders>
              <w:top w:val="single" w:sz="6" w:space="0" w:color="auto"/>
              <w:left w:val="single" w:sz="6" w:space="0" w:color="auto"/>
              <w:bottom w:val="single" w:sz="6"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Верхний предел</w:t>
            </w:r>
          </w:p>
          <w:p w:rsidR="002854D8" w:rsidRPr="00A23F30" w:rsidRDefault="002854D8" w:rsidP="00FD4B63">
            <w:pPr>
              <w:jc w:val="center"/>
              <w:rPr>
                <w:b/>
                <w:bCs/>
                <w:snapToGrid w:val="0"/>
              </w:rPr>
            </w:pPr>
            <w:r w:rsidRPr="00A23F30">
              <w:rPr>
                <w:b/>
                <w:bCs/>
                <w:snapToGrid w:val="0"/>
              </w:rPr>
              <w:t>муниципального долга</w:t>
            </w:r>
          </w:p>
          <w:p w:rsidR="002854D8" w:rsidRPr="00A23F30" w:rsidRDefault="002854D8" w:rsidP="00FD4B63">
            <w:pPr>
              <w:jc w:val="center"/>
              <w:rPr>
                <w:b/>
                <w:bCs/>
                <w:snapToGrid w:val="0"/>
              </w:rPr>
            </w:pPr>
            <w:r w:rsidRPr="00A23F30">
              <w:rPr>
                <w:b/>
                <w:bCs/>
                <w:snapToGrid w:val="0"/>
              </w:rPr>
              <w:t>на 1 января</w:t>
            </w:r>
          </w:p>
          <w:p w:rsidR="002854D8" w:rsidRPr="00A23F30" w:rsidRDefault="002854D8" w:rsidP="00FD4B63">
            <w:pPr>
              <w:jc w:val="center"/>
              <w:rPr>
                <w:b/>
                <w:bCs/>
                <w:snapToGrid w:val="0"/>
              </w:rPr>
            </w:pPr>
            <w:r>
              <w:rPr>
                <w:b/>
                <w:bCs/>
                <w:snapToGrid w:val="0"/>
              </w:rPr>
              <w:t>2020</w:t>
            </w:r>
            <w:r w:rsidRPr="00A23F30">
              <w:rPr>
                <w:b/>
                <w:bCs/>
                <w:snapToGrid w:val="0"/>
              </w:rPr>
              <w:t xml:space="preserve"> года</w:t>
            </w:r>
          </w:p>
        </w:tc>
      </w:tr>
      <w:tr w:rsidR="002854D8" w:rsidRPr="00A23F30" w:rsidTr="00FD4B63">
        <w:trPr>
          <w:trHeight w:val="173"/>
          <w:tblHeader/>
        </w:trPr>
        <w:tc>
          <w:tcPr>
            <w:tcW w:w="2736" w:type="dxa"/>
            <w:tcBorders>
              <w:top w:val="single" w:sz="6" w:space="0" w:color="auto"/>
              <w:left w:val="single" w:sz="6" w:space="0" w:color="auto"/>
              <w:bottom w:val="single" w:sz="6" w:space="0" w:color="auto"/>
              <w:right w:val="single" w:sz="6" w:space="0" w:color="auto"/>
            </w:tcBorders>
          </w:tcPr>
          <w:p w:rsidR="002854D8" w:rsidRPr="00A23F30" w:rsidRDefault="002854D8" w:rsidP="00FD4B63">
            <w:pPr>
              <w:rPr>
                <w:snapToGrid w:val="0"/>
              </w:rPr>
            </w:pPr>
            <w:r w:rsidRPr="00A23F30">
              <w:rPr>
                <w:snapToGrid w:val="0"/>
              </w:rPr>
              <w:t>Кредиты кредитных организаций</w:t>
            </w:r>
          </w:p>
        </w:tc>
        <w:tc>
          <w:tcPr>
            <w:tcW w:w="2087" w:type="dxa"/>
            <w:tcBorders>
              <w:top w:val="single" w:sz="6" w:space="0" w:color="auto"/>
              <w:left w:val="single" w:sz="6" w:space="0" w:color="auto"/>
              <w:bottom w:val="single" w:sz="6" w:space="0" w:color="auto"/>
              <w:right w:val="single" w:sz="6" w:space="0" w:color="auto"/>
            </w:tcBorders>
            <w:vAlign w:val="bottom"/>
          </w:tcPr>
          <w:p w:rsidR="002854D8" w:rsidRPr="00A23F30" w:rsidRDefault="002854D8" w:rsidP="00FD4B63">
            <w:pPr>
              <w:ind w:right="112"/>
              <w:jc w:val="center"/>
              <w:rPr>
                <w:b/>
                <w:bCs/>
                <w:snapToGrid w:val="0"/>
              </w:rPr>
            </w:pPr>
            <w:r>
              <w:rPr>
                <w:b/>
                <w:bCs/>
                <w:snapToGrid w:val="0"/>
              </w:rPr>
              <w:t>221 500,0</w:t>
            </w:r>
          </w:p>
        </w:tc>
        <w:tc>
          <w:tcPr>
            <w:tcW w:w="1973" w:type="dxa"/>
            <w:tcBorders>
              <w:top w:val="single" w:sz="6" w:space="0" w:color="auto"/>
              <w:left w:val="single" w:sz="6" w:space="0" w:color="auto"/>
              <w:bottom w:val="single" w:sz="6" w:space="0" w:color="auto"/>
              <w:right w:val="single" w:sz="6" w:space="0" w:color="auto"/>
            </w:tcBorders>
            <w:vAlign w:val="bottom"/>
          </w:tcPr>
          <w:p w:rsidR="002854D8" w:rsidRPr="00A23F30" w:rsidRDefault="002854D8" w:rsidP="00FD4B63">
            <w:pPr>
              <w:ind w:right="112"/>
              <w:jc w:val="center"/>
              <w:rPr>
                <w:b/>
                <w:bCs/>
                <w:snapToGrid w:val="0"/>
              </w:rPr>
            </w:pPr>
            <w:r>
              <w:rPr>
                <w:b/>
                <w:bCs/>
                <w:snapToGrid w:val="0"/>
              </w:rPr>
              <w:t>527 800,0</w:t>
            </w:r>
          </w:p>
        </w:tc>
        <w:tc>
          <w:tcPr>
            <w:tcW w:w="2052" w:type="dxa"/>
            <w:tcBorders>
              <w:top w:val="single" w:sz="6" w:space="0" w:color="auto"/>
              <w:left w:val="single" w:sz="6" w:space="0" w:color="auto"/>
              <w:bottom w:val="single" w:sz="6" w:space="0" w:color="auto"/>
              <w:right w:val="single" w:sz="6" w:space="0" w:color="auto"/>
            </w:tcBorders>
            <w:vAlign w:val="bottom"/>
          </w:tcPr>
          <w:p w:rsidR="002854D8" w:rsidRPr="00A23F30" w:rsidRDefault="002854D8" w:rsidP="00FD4B63">
            <w:pPr>
              <w:ind w:right="112"/>
              <w:jc w:val="center"/>
              <w:rPr>
                <w:b/>
                <w:bCs/>
                <w:snapToGrid w:val="0"/>
              </w:rPr>
            </w:pPr>
            <w:r>
              <w:rPr>
                <w:b/>
                <w:bCs/>
                <w:snapToGrid w:val="0"/>
              </w:rPr>
              <w:t>443 000,0</w:t>
            </w:r>
          </w:p>
        </w:tc>
        <w:tc>
          <w:tcPr>
            <w:tcW w:w="1952" w:type="dxa"/>
            <w:tcBorders>
              <w:top w:val="single" w:sz="6" w:space="0" w:color="auto"/>
              <w:left w:val="single" w:sz="6" w:space="0" w:color="auto"/>
              <w:bottom w:val="single" w:sz="6" w:space="0" w:color="auto"/>
              <w:right w:val="single" w:sz="6" w:space="0" w:color="auto"/>
            </w:tcBorders>
            <w:vAlign w:val="bottom"/>
          </w:tcPr>
          <w:p w:rsidR="002854D8" w:rsidRPr="00A23F30" w:rsidRDefault="002854D8" w:rsidP="00FD4B63">
            <w:pPr>
              <w:ind w:right="112"/>
              <w:jc w:val="center"/>
              <w:rPr>
                <w:b/>
                <w:bCs/>
                <w:snapToGrid w:val="0"/>
              </w:rPr>
            </w:pPr>
            <w:r>
              <w:rPr>
                <w:b/>
                <w:bCs/>
                <w:snapToGrid w:val="0"/>
              </w:rPr>
              <w:t>306 300,0</w:t>
            </w:r>
          </w:p>
        </w:tc>
      </w:tr>
      <w:tr w:rsidR="002854D8" w:rsidRPr="00A23F30" w:rsidTr="00FD4B63">
        <w:trPr>
          <w:trHeight w:val="516"/>
          <w:tblHeader/>
        </w:trPr>
        <w:tc>
          <w:tcPr>
            <w:tcW w:w="2736" w:type="dxa"/>
            <w:tcBorders>
              <w:top w:val="single" w:sz="6" w:space="0" w:color="auto"/>
              <w:left w:val="single" w:sz="6" w:space="0" w:color="auto"/>
              <w:bottom w:val="single" w:sz="6" w:space="0" w:color="auto"/>
              <w:right w:val="single" w:sz="6" w:space="0" w:color="auto"/>
            </w:tcBorders>
            <w:vAlign w:val="bottom"/>
          </w:tcPr>
          <w:p w:rsidR="002854D8" w:rsidRPr="00A23F30" w:rsidRDefault="002854D8" w:rsidP="00FD4B63">
            <w:pPr>
              <w:rPr>
                <w:b/>
                <w:bCs/>
                <w:snapToGrid w:val="0"/>
              </w:rPr>
            </w:pPr>
            <w:r w:rsidRPr="00A23F30">
              <w:rPr>
                <w:b/>
                <w:bCs/>
                <w:snapToGrid w:val="0"/>
              </w:rPr>
              <w:t>Итого объем муниципального долга</w:t>
            </w:r>
          </w:p>
        </w:tc>
        <w:tc>
          <w:tcPr>
            <w:tcW w:w="2087" w:type="dxa"/>
            <w:tcBorders>
              <w:top w:val="single" w:sz="6" w:space="0" w:color="auto"/>
              <w:left w:val="single" w:sz="6" w:space="0" w:color="auto"/>
              <w:bottom w:val="single" w:sz="6" w:space="0" w:color="auto"/>
              <w:right w:val="single" w:sz="6" w:space="0" w:color="auto"/>
            </w:tcBorders>
            <w:vAlign w:val="bottom"/>
          </w:tcPr>
          <w:p w:rsidR="002854D8" w:rsidRPr="00A23F30" w:rsidRDefault="002854D8" w:rsidP="00FD4B63">
            <w:pPr>
              <w:ind w:right="112"/>
              <w:jc w:val="center"/>
              <w:rPr>
                <w:b/>
                <w:bCs/>
                <w:snapToGrid w:val="0"/>
              </w:rPr>
            </w:pPr>
            <w:r>
              <w:rPr>
                <w:b/>
                <w:bCs/>
                <w:snapToGrid w:val="0"/>
              </w:rPr>
              <w:t>221 500,0</w:t>
            </w:r>
          </w:p>
        </w:tc>
        <w:tc>
          <w:tcPr>
            <w:tcW w:w="1973" w:type="dxa"/>
            <w:tcBorders>
              <w:top w:val="single" w:sz="6" w:space="0" w:color="auto"/>
              <w:left w:val="single" w:sz="6" w:space="0" w:color="auto"/>
              <w:bottom w:val="single" w:sz="6" w:space="0" w:color="auto"/>
              <w:right w:val="single" w:sz="6" w:space="0" w:color="auto"/>
            </w:tcBorders>
            <w:vAlign w:val="bottom"/>
          </w:tcPr>
          <w:p w:rsidR="002854D8" w:rsidRPr="00A23F30" w:rsidRDefault="002854D8" w:rsidP="00FD4B63">
            <w:pPr>
              <w:ind w:right="112"/>
              <w:jc w:val="center"/>
              <w:rPr>
                <w:b/>
                <w:bCs/>
                <w:snapToGrid w:val="0"/>
              </w:rPr>
            </w:pPr>
            <w:r>
              <w:rPr>
                <w:b/>
                <w:bCs/>
                <w:snapToGrid w:val="0"/>
              </w:rPr>
              <w:t>527 800,0</w:t>
            </w:r>
          </w:p>
        </w:tc>
        <w:tc>
          <w:tcPr>
            <w:tcW w:w="2052" w:type="dxa"/>
            <w:tcBorders>
              <w:top w:val="single" w:sz="6" w:space="0" w:color="auto"/>
              <w:left w:val="single" w:sz="6" w:space="0" w:color="auto"/>
              <w:bottom w:val="single" w:sz="6" w:space="0" w:color="auto"/>
              <w:right w:val="single" w:sz="6" w:space="0" w:color="auto"/>
            </w:tcBorders>
            <w:vAlign w:val="bottom"/>
          </w:tcPr>
          <w:p w:rsidR="002854D8" w:rsidRPr="00A23F30" w:rsidRDefault="002854D8" w:rsidP="00FD4B63">
            <w:pPr>
              <w:ind w:right="112"/>
              <w:jc w:val="center"/>
              <w:rPr>
                <w:b/>
                <w:bCs/>
                <w:snapToGrid w:val="0"/>
              </w:rPr>
            </w:pPr>
            <w:r>
              <w:rPr>
                <w:b/>
                <w:bCs/>
                <w:snapToGrid w:val="0"/>
              </w:rPr>
              <w:t>443 000,0</w:t>
            </w:r>
          </w:p>
        </w:tc>
        <w:tc>
          <w:tcPr>
            <w:tcW w:w="1952" w:type="dxa"/>
            <w:tcBorders>
              <w:top w:val="single" w:sz="6" w:space="0" w:color="auto"/>
              <w:left w:val="single" w:sz="6" w:space="0" w:color="auto"/>
              <w:bottom w:val="single" w:sz="6"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306 300,0</w:t>
            </w:r>
          </w:p>
        </w:tc>
      </w:tr>
    </w:tbl>
    <w:p w:rsidR="002854D8" w:rsidRDefault="002854D8" w:rsidP="002854D8"/>
    <w:p w:rsidR="002854D8" w:rsidRDefault="002854D8" w:rsidP="002854D8"/>
    <w:p w:rsidR="002854D8" w:rsidRDefault="002854D8" w:rsidP="002854D8">
      <w:pPr>
        <w:pStyle w:val="ae"/>
        <w:tabs>
          <w:tab w:val="left" w:pos="6840"/>
          <w:tab w:val="left" w:pos="11880"/>
        </w:tabs>
      </w:pPr>
      <w:r>
        <w:t>____________________________</w:t>
      </w:r>
    </w:p>
    <w:p w:rsidR="002854D8" w:rsidRDefault="002854D8">
      <w:pPr>
        <w:spacing w:after="200" w:line="276" w:lineRule="auto"/>
      </w:pPr>
      <w:r>
        <w:br w:type="page"/>
      </w:r>
    </w:p>
    <w:p w:rsidR="002854D8" w:rsidRPr="009973FC" w:rsidRDefault="002854D8" w:rsidP="002854D8">
      <w:pPr>
        <w:ind w:left="5400"/>
        <w:jc w:val="both"/>
      </w:pPr>
      <w:r w:rsidRPr="009973FC">
        <w:lastRenderedPageBreak/>
        <w:t>Приложение № </w:t>
      </w:r>
      <w:r>
        <w:t>7</w:t>
      </w:r>
    </w:p>
    <w:p w:rsidR="002854D8" w:rsidRPr="009973FC" w:rsidRDefault="002854D8" w:rsidP="002854D8">
      <w:pPr>
        <w:ind w:left="5400"/>
        <w:jc w:val="both"/>
      </w:pPr>
      <w:r w:rsidRPr="009973FC">
        <w:t>к решению Городской Думы</w:t>
      </w:r>
    </w:p>
    <w:p w:rsidR="002854D8" w:rsidRPr="009973FC" w:rsidRDefault="002854D8" w:rsidP="002854D8">
      <w:pPr>
        <w:ind w:left="5400"/>
        <w:jc w:val="both"/>
      </w:pPr>
      <w:r w:rsidRPr="009973FC">
        <w:t xml:space="preserve">от </w:t>
      </w:r>
      <w:r>
        <w:t>27</w:t>
      </w:r>
      <w:r w:rsidRPr="009973FC">
        <w:t>.12.201</w:t>
      </w:r>
      <w:r>
        <w:t>8</w:t>
      </w:r>
      <w:r w:rsidRPr="009973FC">
        <w:t xml:space="preserve"> № 1</w:t>
      </w:r>
      <w:r>
        <w:t>13</w:t>
      </w:r>
      <w:r w:rsidRPr="009973FC">
        <w:t>/6-гд</w:t>
      </w:r>
    </w:p>
    <w:p w:rsidR="002854D8" w:rsidRDefault="002854D8" w:rsidP="002854D8">
      <w:pPr>
        <w:pStyle w:val="21"/>
        <w:spacing w:after="0" w:line="240" w:lineRule="auto"/>
        <w:ind w:left="5387"/>
        <w:jc w:val="both"/>
      </w:pPr>
      <w:r w:rsidRPr="009973FC">
        <w:t>«О бюджете города Сарова на 201</w:t>
      </w:r>
      <w:r>
        <w:t>9</w:t>
      </w:r>
      <w:r w:rsidRPr="009973FC">
        <w:t xml:space="preserve"> год и на плановый период 20</w:t>
      </w:r>
      <w:r>
        <w:t>20</w:t>
      </w:r>
      <w:r w:rsidRPr="009973FC">
        <w:t xml:space="preserve"> и 202</w:t>
      </w:r>
      <w:r>
        <w:t>1</w:t>
      </w:r>
      <w:r w:rsidRPr="009973FC">
        <w:t xml:space="preserve"> годов»</w:t>
      </w:r>
    </w:p>
    <w:p w:rsidR="002854D8" w:rsidRDefault="002854D8" w:rsidP="002854D8">
      <w:pPr>
        <w:jc w:val="center"/>
        <w:rPr>
          <w:b/>
          <w:bCs/>
          <w:sz w:val="28"/>
          <w:szCs w:val="28"/>
        </w:rPr>
      </w:pPr>
    </w:p>
    <w:p w:rsidR="002854D8" w:rsidRDefault="002854D8" w:rsidP="002854D8">
      <w:pPr>
        <w:jc w:val="center"/>
        <w:rPr>
          <w:b/>
          <w:bCs/>
          <w:sz w:val="28"/>
          <w:szCs w:val="28"/>
        </w:rPr>
      </w:pPr>
      <w:r>
        <w:rPr>
          <w:b/>
          <w:bCs/>
          <w:sz w:val="28"/>
          <w:szCs w:val="28"/>
        </w:rPr>
        <w:t xml:space="preserve">Программа муниципальных внутренних заимствований </w:t>
      </w:r>
    </w:p>
    <w:p w:rsidR="002854D8" w:rsidRPr="00562D28" w:rsidRDefault="002854D8" w:rsidP="002854D8">
      <w:pPr>
        <w:jc w:val="center"/>
        <w:rPr>
          <w:b/>
          <w:bCs/>
          <w:sz w:val="28"/>
          <w:szCs w:val="28"/>
        </w:rPr>
      </w:pPr>
      <w:r>
        <w:rPr>
          <w:b/>
          <w:bCs/>
          <w:sz w:val="28"/>
          <w:szCs w:val="28"/>
        </w:rPr>
        <w:t xml:space="preserve">города Сарова на 2020 год </w:t>
      </w:r>
    </w:p>
    <w:p w:rsidR="002854D8" w:rsidRPr="00C21201" w:rsidRDefault="002854D8" w:rsidP="002854D8">
      <w:pPr>
        <w:jc w:val="right"/>
      </w:pPr>
      <w:r w:rsidRPr="00C21201">
        <w:t>(тыс. рублей)</w:t>
      </w:r>
    </w:p>
    <w:tbl>
      <w:tblPr>
        <w:tblW w:w="105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2243"/>
        <w:gridCol w:w="2078"/>
        <w:gridCol w:w="1932"/>
        <w:gridCol w:w="2078"/>
      </w:tblGrid>
      <w:tr w:rsidR="002854D8" w:rsidRPr="0076193A" w:rsidTr="00FD4B63">
        <w:tc>
          <w:tcPr>
            <w:tcW w:w="2219" w:type="dxa"/>
            <w:vAlign w:val="center"/>
          </w:tcPr>
          <w:p w:rsidR="002854D8" w:rsidRPr="0076193A" w:rsidRDefault="002854D8" w:rsidP="00FD4B63">
            <w:pPr>
              <w:jc w:val="center"/>
              <w:rPr>
                <w:b/>
                <w:bCs/>
                <w:snapToGrid w:val="0"/>
              </w:rPr>
            </w:pPr>
            <w:r w:rsidRPr="0076193A">
              <w:rPr>
                <w:b/>
                <w:bCs/>
                <w:snapToGrid w:val="0"/>
              </w:rPr>
              <w:t>Обязательства</w:t>
            </w:r>
          </w:p>
        </w:tc>
        <w:tc>
          <w:tcPr>
            <w:tcW w:w="2243" w:type="dxa"/>
            <w:vAlign w:val="center"/>
          </w:tcPr>
          <w:p w:rsidR="002854D8" w:rsidRPr="0076193A" w:rsidRDefault="002854D8" w:rsidP="00FD4B63">
            <w:pPr>
              <w:jc w:val="center"/>
              <w:rPr>
                <w:b/>
                <w:bCs/>
                <w:snapToGrid w:val="0"/>
              </w:rPr>
            </w:pPr>
            <w:r w:rsidRPr="0076193A">
              <w:rPr>
                <w:b/>
                <w:bCs/>
                <w:snapToGrid w:val="0"/>
              </w:rPr>
              <w:t>Объем</w:t>
            </w:r>
          </w:p>
          <w:p w:rsidR="002854D8" w:rsidRPr="0076193A" w:rsidRDefault="002854D8" w:rsidP="00FD4B63">
            <w:pPr>
              <w:jc w:val="center"/>
              <w:rPr>
                <w:b/>
                <w:bCs/>
                <w:snapToGrid w:val="0"/>
              </w:rPr>
            </w:pPr>
            <w:r w:rsidRPr="0076193A">
              <w:rPr>
                <w:b/>
                <w:bCs/>
                <w:snapToGrid w:val="0"/>
              </w:rPr>
              <w:t>заимствований на 1 января</w:t>
            </w:r>
          </w:p>
          <w:p w:rsidR="002854D8" w:rsidRPr="0076193A" w:rsidRDefault="002854D8" w:rsidP="00FD4B63">
            <w:pPr>
              <w:jc w:val="center"/>
              <w:rPr>
                <w:b/>
                <w:bCs/>
                <w:snapToGrid w:val="0"/>
              </w:rPr>
            </w:pPr>
            <w:r>
              <w:rPr>
                <w:b/>
                <w:bCs/>
                <w:snapToGrid w:val="0"/>
              </w:rPr>
              <w:t>2020</w:t>
            </w:r>
            <w:r w:rsidRPr="0076193A">
              <w:rPr>
                <w:b/>
                <w:bCs/>
                <w:snapToGrid w:val="0"/>
              </w:rPr>
              <w:t xml:space="preserve"> года</w:t>
            </w:r>
          </w:p>
        </w:tc>
        <w:tc>
          <w:tcPr>
            <w:tcW w:w="2078" w:type="dxa"/>
            <w:vAlign w:val="center"/>
          </w:tcPr>
          <w:p w:rsidR="002854D8" w:rsidRPr="0076193A" w:rsidRDefault="002854D8" w:rsidP="00FD4B63">
            <w:pPr>
              <w:jc w:val="center"/>
              <w:rPr>
                <w:b/>
                <w:bCs/>
                <w:snapToGrid w:val="0"/>
              </w:rPr>
            </w:pPr>
            <w:r w:rsidRPr="0076193A">
              <w:rPr>
                <w:b/>
                <w:bCs/>
                <w:snapToGrid w:val="0"/>
              </w:rPr>
              <w:t>Объем</w:t>
            </w:r>
          </w:p>
          <w:p w:rsidR="002854D8" w:rsidRPr="0076193A" w:rsidRDefault="002854D8" w:rsidP="00FD4B63">
            <w:pPr>
              <w:jc w:val="center"/>
              <w:rPr>
                <w:b/>
                <w:bCs/>
                <w:snapToGrid w:val="0"/>
              </w:rPr>
            </w:pPr>
            <w:r w:rsidRPr="0076193A">
              <w:rPr>
                <w:b/>
                <w:bCs/>
                <w:snapToGrid w:val="0"/>
              </w:rPr>
              <w:t>привлечения</w:t>
            </w:r>
          </w:p>
          <w:p w:rsidR="002854D8" w:rsidRPr="0076193A" w:rsidRDefault="002854D8" w:rsidP="00FD4B63">
            <w:pPr>
              <w:jc w:val="center"/>
              <w:rPr>
                <w:b/>
                <w:bCs/>
                <w:snapToGrid w:val="0"/>
              </w:rPr>
            </w:pPr>
            <w:r>
              <w:rPr>
                <w:b/>
                <w:bCs/>
                <w:snapToGrid w:val="0"/>
              </w:rPr>
              <w:t>в 2020</w:t>
            </w:r>
            <w:r w:rsidRPr="0076193A">
              <w:rPr>
                <w:b/>
                <w:bCs/>
                <w:snapToGrid w:val="0"/>
              </w:rPr>
              <w:t xml:space="preserve"> году</w:t>
            </w:r>
          </w:p>
        </w:tc>
        <w:tc>
          <w:tcPr>
            <w:tcW w:w="1932" w:type="dxa"/>
            <w:vAlign w:val="center"/>
          </w:tcPr>
          <w:p w:rsidR="002854D8" w:rsidRPr="0076193A" w:rsidRDefault="002854D8" w:rsidP="00FD4B63">
            <w:pPr>
              <w:jc w:val="center"/>
              <w:rPr>
                <w:b/>
                <w:bCs/>
                <w:snapToGrid w:val="0"/>
              </w:rPr>
            </w:pPr>
            <w:r w:rsidRPr="0076193A">
              <w:rPr>
                <w:b/>
                <w:bCs/>
                <w:snapToGrid w:val="0"/>
              </w:rPr>
              <w:t>Объем</w:t>
            </w:r>
          </w:p>
          <w:p w:rsidR="002854D8" w:rsidRPr="0076193A" w:rsidRDefault="002854D8" w:rsidP="00FD4B63">
            <w:pPr>
              <w:jc w:val="center"/>
              <w:rPr>
                <w:b/>
                <w:bCs/>
                <w:snapToGrid w:val="0"/>
              </w:rPr>
            </w:pPr>
            <w:r>
              <w:rPr>
                <w:b/>
                <w:bCs/>
                <w:snapToGrid w:val="0"/>
              </w:rPr>
              <w:t>погашения в 2020 г</w:t>
            </w:r>
            <w:r w:rsidRPr="0076193A">
              <w:rPr>
                <w:b/>
                <w:bCs/>
                <w:snapToGrid w:val="0"/>
              </w:rPr>
              <w:t>оду</w:t>
            </w:r>
          </w:p>
        </w:tc>
        <w:tc>
          <w:tcPr>
            <w:tcW w:w="2078" w:type="dxa"/>
            <w:vAlign w:val="center"/>
          </w:tcPr>
          <w:p w:rsidR="002854D8" w:rsidRPr="0076193A" w:rsidRDefault="002854D8" w:rsidP="00FD4B63">
            <w:pPr>
              <w:jc w:val="center"/>
              <w:rPr>
                <w:b/>
                <w:bCs/>
                <w:snapToGrid w:val="0"/>
              </w:rPr>
            </w:pPr>
            <w:r w:rsidRPr="0076193A">
              <w:rPr>
                <w:b/>
                <w:bCs/>
                <w:snapToGrid w:val="0"/>
              </w:rPr>
              <w:t>Планируемый объем заимствований на 1 января</w:t>
            </w:r>
          </w:p>
          <w:p w:rsidR="002854D8" w:rsidRPr="0076193A" w:rsidRDefault="002854D8" w:rsidP="00FD4B63">
            <w:pPr>
              <w:jc w:val="center"/>
              <w:rPr>
                <w:b/>
                <w:bCs/>
                <w:snapToGrid w:val="0"/>
              </w:rPr>
            </w:pPr>
            <w:r w:rsidRPr="0076193A">
              <w:rPr>
                <w:b/>
                <w:bCs/>
                <w:snapToGrid w:val="0"/>
              </w:rPr>
              <w:t>20</w:t>
            </w:r>
            <w:r>
              <w:rPr>
                <w:b/>
                <w:bCs/>
                <w:snapToGrid w:val="0"/>
              </w:rPr>
              <w:t>21</w:t>
            </w:r>
            <w:r w:rsidRPr="0076193A">
              <w:rPr>
                <w:b/>
                <w:bCs/>
                <w:snapToGrid w:val="0"/>
              </w:rPr>
              <w:t xml:space="preserve"> года</w:t>
            </w:r>
          </w:p>
        </w:tc>
      </w:tr>
      <w:tr w:rsidR="002854D8" w:rsidRPr="0076193A" w:rsidTr="00FD4B63">
        <w:trPr>
          <w:cantSplit/>
        </w:trPr>
        <w:tc>
          <w:tcPr>
            <w:tcW w:w="10550" w:type="dxa"/>
            <w:gridSpan w:val="5"/>
          </w:tcPr>
          <w:p w:rsidR="002854D8" w:rsidRPr="0076193A" w:rsidRDefault="002854D8" w:rsidP="00FD4B63">
            <w:pPr>
              <w:pStyle w:val="a3"/>
              <w:jc w:val="center"/>
              <w:rPr>
                <w:b/>
                <w:bCs/>
              </w:rPr>
            </w:pPr>
            <w:r w:rsidRPr="0076193A">
              <w:rPr>
                <w:b/>
                <w:bCs/>
              </w:rPr>
              <w:t>Обязательс</w:t>
            </w:r>
            <w:r>
              <w:rPr>
                <w:b/>
                <w:bCs/>
              </w:rPr>
              <w:t>тва, действующие на 1 января 2020</w:t>
            </w:r>
            <w:r w:rsidRPr="0076193A">
              <w:rPr>
                <w:b/>
                <w:bCs/>
              </w:rPr>
              <w:t xml:space="preserve"> года </w:t>
            </w:r>
          </w:p>
        </w:tc>
      </w:tr>
      <w:tr w:rsidR="002854D8" w:rsidRPr="0076193A" w:rsidTr="00FD4B63">
        <w:tc>
          <w:tcPr>
            <w:tcW w:w="2219" w:type="dxa"/>
          </w:tcPr>
          <w:p w:rsidR="002854D8" w:rsidRPr="0076193A" w:rsidRDefault="002854D8" w:rsidP="00FD4B63">
            <w:pPr>
              <w:pStyle w:val="a3"/>
              <w:rPr>
                <w:b/>
                <w:bCs/>
              </w:rPr>
            </w:pPr>
            <w:r w:rsidRPr="0076193A">
              <w:rPr>
                <w:b/>
                <w:bCs/>
              </w:rPr>
              <w:t>Объем заимствований, всего</w:t>
            </w:r>
          </w:p>
        </w:tc>
        <w:tc>
          <w:tcPr>
            <w:tcW w:w="2243" w:type="dxa"/>
            <w:vAlign w:val="bottom"/>
          </w:tcPr>
          <w:p w:rsidR="002854D8" w:rsidRPr="0076193A" w:rsidRDefault="002854D8" w:rsidP="00FD4B63">
            <w:pPr>
              <w:ind w:right="112"/>
              <w:jc w:val="center"/>
              <w:rPr>
                <w:b/>
                <w:bCs/>
                <w:snapToGrid w:val="0"/>
              </w:rPr>
            </w:pPr>
            <w:r>
              <w:rPr>
                <w:b/>
                <w:bCs/>
                <w:snapToGrid w:val="0"/>
              </w:rPr>
              <w:t>306 300,0</w:t>
            </w:r>
          </w:p>
        </w:tc>
        <w:tc>
          <w:tcPr>
            <w:tcW w:w="2078" w:type="dxa"/>
            <w:vAlign w:val="bottom"/>
          </w:tcPr>
          <w:p w:rsidR="002854D8" w:rsidRPr="0076193A" w:rsidRDefault="002854D8" w:rsidP="00FD4B63">
            <w:pPr>
              <w:ind w:right="112"/>
              <w:jc w:val="center"/>
              <w:rPr>
                <w:b/>
                <w:bCs/>
                <w:snapToGrid w:val="0"/>
              </w:rPr>
            </w:pPr>
            <w:r w:rsidRPr="0076193A">
              <w:rPr>
                <w:b/>
                <w:bCs/>
                <w:snapToGrid w:val="0"/>
              </w:rPr>
              <w:t>0</w:t>
            </w:r>
          </w:p>
        </w:tc>
        <w:tc>
          <w:tcPr>
            <w:tcW w:w="1932" w:type="dxa"/>
            <w:vAlign w:val="bottom"/>
          </w:tcPr>
          <w:p w:rsidR="002854D8" w:rsidRPr="0076193A" w:rsidRDefault="002854D8" w:rsidP="00FD4B63">
            <w:pPr>
              <w:ind w:right="112"/>
              <w:jc w:val="center"/>
              <w:rPr>
                <w:b/>
                <w:bCs/>
                <w:snapToGrid w:val="0"/>
              </w:rPr>
            </w:pPr>
            <w:r>
              <w:rPr>
                <w:b/>
                <w:bCs/>
                <w:snapToGrid w:val="0"/>
              </w:rPr>
              <w:t>306 300,0</w:t>
            </w:r>
          </w:p>
        </w:tc>
        <w:tc>
          <w:tcPr>
            <w:tcW w:w="2078" w:type="dxa"/>
            <w:vAlign w:val="bottom"/>
          </w:tcPr>
          <w:p w:rsidR="002854D8" w:rsidRPr="0076193A" w:rsidRDefault="002854D8" w:rsidP="00FD4B63">
            <w:pPr>
              <w:jc w:val="center"/>
              <w:rPr>
                <w:b/>
                <w:bCs/>
                <w:snapToGrid w:val="0"/>
              </w:rPr>
            </w:pPr>
            <w:r w:rsidRPr="0076193A">
              <w:rPr>
                <w:b/>
                <w:bCs/>
                <w:snapToGrid w:val="0"/>
              </w:rPr>
              <w:t>0</w:t>
            </w:r>
            <w:r>
              <w:rPr>
                <w:b/>
                <w:bCs/>
                <w:snapToGrid w:val="0"/>
              </w:rPr>
              <w:t>,0</w:t>
            </w:r>
          </w:p>
        </w:tc>
      </w:tr>
      <w:tr w:rsidR="002854D8" w:rsidRPr="0076193A" w:rsidTr="00FD4B63">
        <w:tc>
          <w:tcPr>
            <w:tcW w:w="2219" w:type="dxa"/>
          </w:tcPr>
          <w:p w:rsidR="002854D8" w:rsidRPr="0076193A" w:rsidRDefault="002854D8" w:rsidP="00FD4B63">
            <w:pPr>
              <w:rPr>
                <w:snapToGrid w:val="0"/>
              </w:rPr>
            </w:pPr>
            <w:r w:rsidRPr="0076193A">
              <w:rPr>
                <w:snapToGrid w:val="0"/>
              </w:rPr>
              <w:t>в том числе:</w:t>
            </w:r>
          </w:p>
        </w:tc>
        <w:tc>
          <w:tcPr>
            <w:tcW w:w="2243" w:type="dxa"/>
            <w:vAlign w:val="center"/>
          </w:tcPr>
          <w:p w:rsidR="002854D8" w:rsidRPr="0076193A" w:rsidRDefault="002854D8" w:rsidP="00FD4B63">
            <w:pPr>
              <w:ind w:right="112"/>
              <w:jc w:val="right"/>
              <w:rPr>
                <w:b/>
                <w:bCs/>
                <w:snapToGrid w:val="0"/>
              </w:rPr>
            </w:pPr>
          </w:p>
        </w:tc>
        <w:tc>
          <w:tcPr>
            <w:tcW w:w="2078" w:type="dxa"/>
            <w:vAlign w:val="bottom"/>
          </w:tcPr>
          <w:p w:rsidR="002854D8" w:rsidRPr="0076193A" w:rsidRDefault="002854D8" w:rsidP="00FD4B63">
            <w:pPr>
              <w:ind w:right="112"/>
              <w:jc w:val="right"/>
              <w:rPr>
                <w:snapToGrid w:val="0"/>
              </w:rPr>
            </w:pPr>
          </w:p>
        </w:tc>
        <w:tc>
          <w:tcPr>
            <w:tcW w:w="1932" w:type="dxa"/>
            <w:vAlign w:val="bottom"/>
          </w:tcPr>
          <w:p w:rsidR="002854D8" w:rsidRPr="0076193A" w:rsidRDefault="002854D8" w:rsidP="00FD4B63">
            <w:pPr>
              <w:ind w:right="112"/>
              <w:jc w:val="right"/>
              <w:rPr>
                <w:snapToGrid w:val="0"/>
              </w:rPr>
            </w:pPr>
          </w:p>
        </w:tc>
        <w:tc>
          <w:tcPr>
            <w:tcW w:w="2078" w:type="dxa"/>
            <w:vAlign w:val="bottom"/>
          </w:tcPr>
          <w:p w:rsidR="002854D8" w:rsidRPr="0076193A" w:rsidRDefault="002854D8" w:rsidP="00FD4B63">
            <w:pPr>
              <w:ind w:right="112"/>
              <w:jc w:val="right"/>
              <w:rPr>
                <w:snapToGrid w:val="0"/>
              </w:rPr>
            </w:pPr>
          </w:p>
        </w:tc>
      </w:tr>
      <w:tr w:rsidR="002854D8" w:rsidRPr="0076193A" w:rsidTr="00FD4B63">
        <w:tc>
          <w:tcPr>
            <w:tcW w:w="2219" w:type="dxa"/>
          </w:tcPr>
          <w:p w:rsidR="002854D8" w:rsidRPr="0076193A" w:rsidRDefault="002854D8" w:rsidP="00FD4B63">
            <w:pPr>
              <w:rPr>
                <w:snapToGrid w:val="0"/>
              </w:rPr>
            </w:pPr>
            <w:r w:rsidRPr="0076193A">
              <w:rPr>
                <w:snapToGrid w:val="0"/>
              </w:rPr>
              <w:t>Кредиты кредитных организаций</w:t>
            </w:r>
          </w:p>
        </w:tc>
        <w:tc>
          <w:tcPr>
            <w:tcW w:w="2243" w:type="dxa"/>
            <w:vAlign w:val="bottom"/>
          </w:tcPr>
          <w:p w:rsidR="002854D8" w:rsidRPr="0076193A" w:rsidRDefault="002854D8" w:rsidP="00FD4B63">
            <w:pPr>
              <w:ind w:right="112"/>
              <w:jc w:val="center"/>
              <w:rPr>
                <w:b/>
                <w:bCs/>
                <w:snapToGrid w:val="0"/>
              </w:rPr>
            </w:pPr>
            <w:r>
              <w:rPr>
                <w:b/>
                <w:bCs/>
                <w:snapToGrid w:val="0"/>
              </w:rPr>
              <w:t>306 300,0</w:t>
            </w:r>
          </w:p>
        </w:tc>
        <w:tc>
          <w:tcPr>
            <w:tcW w:w="2078" w:type="dxa"/>
            <w:vAlign w:val="bottom"/>
          </w:tcPr>
          <w:p w:rsidR="002854D8" w:rsidRPr="0076193A" w:rsidRDefault="002854D8" w:rsidP="00FD4B63">
            <w:pPr>
              <w:ind w:right="112"/>
              <w:jc w:val="center"/>
              <w:rPr>
                <w:b/>
                <w:bCs/>
                <w:snapToGrid w:val="0"/>
              </w:rPr>
            </w:pPr>
            <w:r w:rsidRPr="0076193A">
              <w:rPr>
                <w:b/>
                <w:bCs/>
                <w:snapToGrid w:val="0"/>
              </w:rPr>
              <w:t>0</w:t>
            </w:r>
          </w:p>
        </w:tc>
        <w:tc>
          <w:tcPr>
            <w:tcW w:w="1932" w:type="dxa"/>
            <w:vAlign w:val="bottom"/>
          </w:tcPr>
          <w:p w:rsidR="002854D8" w:rsidRPr="0076193A" w:rsidRDefault="002854D8" w:rsidP="00FD4B63">
            <w:pPr>
              <w:ind w:right="112"/>
              <w:jc w:val="center"/>
              <w:rPr>
                <w:b/>
                <w:bCs/>
                <w:snapToGrid w:val="0"/>
              </w:rPr>
            </w:pPr>
            <w:r>
              <w:rPr>
                <w:b/>
                <w:bCs/>
                <w:snapToGrid w:val="0"/>
              </w:rPr>
              <w:t>306 300,0</w:t>
            </w:r>
          </w:p>
        </w:tc>
        <w:tc>
          <w:tcPr>
            <w:tcW w:w="2078" w:type="dxa"/>
            <w:vAlign w:val="bottom"/>
          </w:tcPr>
          <w:p w:rsidR="002854D8" w:rsidRPr="0076193A" w:rsidRDefault="002854D8" w:rsidP="00FD4B63">
            <w:pPr>
              <w:jc w:val="center"/>
              <w:rPr>
                <w:b/>
                <w:bCs/>
                <w:snapToGrid w:val="0"/>
              </w:rPr>
            </w:pPr>
            <w:r w:rsidRPr="0076193A">
              <w:rPr>
                <w:b/>
                <w:bCs/>
                <w:snapToGrid w:val="0"/>
              </w:rPr>
              <w:t>0</w:t>
            </w:r>
            <w:r>
              <w:rPr>
                <w:b/>
                <w:bCs/>
                <w:snapToGrid w:val="0"/>
              </w:rPr>
              <w:t>,0</w:t>
            </w:r>
          </w:p>
        </w:tc>
      </w:tr>
      <w:tr w:rsidR="002854D8" w:rsidRPr="00A23F30" w:rsidTr="00FD4B63">
        <w:trPr>
          <w:cantSplit/>
        </w:trPr>
        <w:tc>
          <w:tcPr>
            <w:tcW w:w="10550" w:type="dxa"/>
            <w:gridSpan w:val="5"/>
          </w:tcPr>
          <w:p w:rsidR="002854D8" w:rsidRPr="00A23F30" w:rsidRDefault="002854D8" w:rsidP="00FD4B63">
            <w:pPr>
              <w:pStyle w:val="a3"/>
              <w:jc w:val="center"/>
              <w:rPr>
                <w:b/>
                <w:bCs/>
              </w:rPr>
            </w:pPr>
            <w:r>
              <w:rPr>
                <w:b/>
                <w:bCs/>
              </w:rPr>
              <w:t>Обязательства, планируемые в 2020</w:t>
            </w:r>
            <w:r w:rsidRPr="00A23F30">
              <w:rPr>
                <w:b/>
                <w:bCs/>
              </w:rPr>
              <w:t xml:space="preserve"> году</w:t>
            </w:r>
          </w:p>
        </w:tc>
      </w:tr>
      <w:tr w:rsidR="002854D8" w:rsidRPr="00A23F30" w:rsidTr="00FD4B63">
        <w:tc>
          <w:tcPr>
            <w:tcW w:w="2219" w:type="dxa"/>
          </w:tcPr>
          <w:p w:rsidR="002854D8" w:rsidRPr="00A23F30" w:rsidRDefault="002854D8" w:rsidP="00FD4B63">
            <w:pPr>
              <w:rPr>
                <w:b/>
                <w:bCs/>
                <w:snapToGrid w:val="0"/>
              </w:rPr>
            </w:pPr>
            <w:r w:rsidRPr="00A23F30">
              <w:rPr>
                <w:b/>
                <w:bCs/>
                <w:snapToGrid w:val="0"/>
              </w:rPr>
              <w:t>Объем заимствований, всего</w:t>
            </w:r>
          </w:p>
        </w:tc>
        <w:tc>
          <w:tcPr>
            <w:tcW w:w="2243" w:type="dxa"/>
            <w:vAlign w:val="bottom"/>
          </w:tcPr>
          <w:p w:rsidR="002854D8" w:rsidRPr="00A23F30" w:rsidRDefault="002854D8" w:rsidP="00FD4B63">
            <w:pPr>
              <w:ind w:right="112"/>
              <w:jc w:val="center"/>
              <w:rPr>
                <w:b/>
                <w:bCs/>
                <w:snapToGrid w:val="0"/>
              </w:rPr>
            </w:pPr>
            <w:r w:rsidRPr="00A23F30">
              <w:rPr>
                <w:b/>
                <w:bCs/>
                <w:snapToGrid w:val="0"/>
              </w:rPr>
              <w:t>0</w:t>
            </w:r>
          </w:p>
        </w:tc>
        <w:tc>
          <w:tcPr>
            <w:tcW w:w="2078" w:type="dxa"/>
            <w:vAlign w:val="bottom"/>
          </w:tcPr>
          <w:p w:rsidR="002854D8" w:rsidRPr="00A23F30" w:rsidRDefault="002854D8" w:rsidP="00FD4B63">
            <w:pPr>
              <w:ind w:right="112"/>
              <w:jc w:val="center"/>
              <w:rPr>
                <w:b/>
                <w:bCs/>
                <w:snapToGrid w:val="0"/>
              </w:rPr>
            </w:pPr>
            <w:r>
              <w:rPr>
                <w:b/>
                <w:bCs/>
                <w:snapToGrid w:val="0"/>
              </w:rPr>
              <w:t>699 000,0</w:t>
            </w:r>
          </w:p>
        </w:tc>
        <w:tc>
          <w:tcPr>
            <w:tcW w:w="1932" w:type="dxa"/>
            <w:vAlign w:val="bottom"/>
          </w:tcPr>
          <w:p w:rsidR="002854D8" w:rsidRPr="00A23F30" w:rsidRDefault="002854D8" w:rsidP="00FD4B63">
            <w:pPr>
              <w:ind w:right="112"/>
              <w:jc w:val="center"/>
              <w:rPr>
                <w:b/>
                <w:bCs/>
                <w:snapToGrid w:val="0"/>
              </w:rPr>
            </w:pPr>
            <w:r>
              <w:rPr>
                <w:b/>
                <w:bCs/>
                <w:snapToGrid w:val="0"/>
              </w:rPr>
              <w:t>306 300,0</w:t>
            </w:r>
          </w:p>
        </w:tc>
        <w:tc>
          <w:tcPr>
            <w:tcW w:w="2078" w:type="dxa"/>
            <w:vAlign w:val="bottom"/>
          </w:tcPr>
          <w:p w:rsidR="002854D8" w:rsidRPr="00A23F30" w:rsidRDefault="002854D8" w:rsidP="00FD4B63">
            <w:pPr>
              <w:ind w:right="112"/>
              <w:jc w:val="center"/>
              <w:rPr>
                <w:b/>
                <w:bCs/>
                <w:snapToGrid w:val="0"/>
              </w:rPr>
            </w:pPr>
            <w:r>
              <w:rPr>
                <w:b/>
                <w:bCs/>
                <w:snapToGrid w:val="0"/>
              </w:rPr>
              <w:t>392 700,0</w:t>
            </w:r>
          </w:p>
        </w:tc>
      </w:tr>
      <w:tr w:rsidR="002854D8" w:rsidRPr="00A23F30" w:rsidTr="00FD4B63">
        <w:tc>
          <w:tcPr>
            <w:tcW w:w="2219" w:type="dxa"/>
          </w:tcPr>
          <w:p w:rsidR="002854D8" w:rsidRPr="00A23F30" w:rsidRDefault="002854D8" w:rsidP="00FD4B63">
            <w:pPr>
              <w:rPr>
                <w:snapToGrid w:val="0"/>
              </w:rPr>
            </w:pPr>
            <w:r w:rsidRPr="00A23F30">
              <w:rPr>
                <w:snapToGrid w:val="0"/>
              </w:rPr>
              <w:t>в том числе:</w:t>
            </w:r>
          </w:p>
        </w:tc>
        <w:tc>
          <w:tcPr>
            <w:tcW w:w="2243" w:type="dxa"/>
            <w:vAlign w:val="center"/>
          </w:tcPr>
          <w:p w:rsidR="002854D8" w:rsidRPr="00A23F30" w:rsidRDefault="002854D8" w:rsidP="00FD4B63">
            <w:pPr>
              <w:ind w:right="112"/>
              <w:jc w:val="right"/>
              <w:rPr>
                <w:b/>
                <w:bCs/>
                <w:snapToGrid w:val="0"/>
              </w:rPr>
            </w:pPr>
          </w:p>
        </w:tc>
        <w:tc>
          <w:tcPr>
            <w:tcW w:w="2078" w:type="dxa"/>
            <w:vAlign w:val="bottom"/>
          </w:tcPr>
          <w:p w:rsidR="002854D8" w:rsidRPr="00A23F30" w:rsidRDefault="002854D8" w:rsidP="00FD4B63">
            <w:pPr>
              <w:ind w:right="112"/>
              <w:jc w:val="right"/>
              <w:rPr>
                <w:snapToGrid w:val="0"/>
              </w:rPr>
            </w:pPr>
          </w:p>
        </w:tc>
        <w:tc>
          <w:tcPr>
            <w:tcW w:w="1932" w:type="dxa"/>
            <w:vAlign w:val="bottom"/>
          </w:tcPr>
          <w:p w:rsidR="002854D8" w:rsidRPr="00A23F30" w:rsidRDefault="002854D8" w:rsidP="00FD4B63">
            <w:pPr>
              <w:ind w:right="112"/>
              <w:jc w:val="right"/>
              <w:rPr>
                <w:snapToGrid w:val="0"/>
              </w:rPr>
            </w:pPr>
          </w:p>
        </w:tc>
        <w:tc>
          <w:tcPr>
            <w:tcW w:w="2078" w:type="dxa"/>
            <w:vAlign w:val="bottom"/>
          </w:tcPr>
          <w:p w:rsidR="002854D8" w:rsidRPr="00A23F30" w:rsidRDefault="002854D8" w:rsidP="00FD4B63">
            <w:pPr>
              <w:ind w:right="112"/>
              <w:jc w:val="right"/>
              <w:rPr>
                <w:snapToGrid w:val="0"/>
              </w:rPr>
            </w:pPr>
          </w:p>
        </w:tc>
      </w:tr>
      <w:tr w:rsidR="002854D8" w:rsidRPr="00A23F30" w:rsidTr="00FD4B63">
        <w:tc>
          <w:tcPr>
            <w:tcW w:w="2219" w:type="dxa"/>
          </w:tcPr>
          <w:p w:rsidR="002854D8" w:rsidRPr="00A23F30" w:rsidRDefault="002854D8" w:rsidP="00FD4B63">
            <w:pPr>
              <w:rPr>
                <w:snapToGrid w:val="0"/>
              </w:rPr>
            </w:pPr>
            <w:r w:rsidRPr="00A23F30">
              <w:rPr>
                <w:snapToGrid w:val="0"/>
              </w:rPr>
              <w:t>Кредиты кредитных организаций</w:t>
            </w:r>
          </w:p>
        </w:tc>
        <w:tc>
          <w:tcPr>
            <w:tcW w:w="2243" w:type="dxa"/>
            <w:vAlign w:val="bottom"/>
          </w:tcPr>
          <w:p w:rsidR="002854D8" w:rsidRPr="00A23F30" w:rsidRDefault="002854D8" w:rsidP="00FD4B63">
            <w:pPr>
              <w:ind w:right="112"/>
              <w:jc w:val="center"/>
              <w:rPr>
                <w:b/>
                <w:bCs/>
                <w:snapToGrid w:val="0"/>
              </w:rPr>
            </w:pPr>
            <w:r w:rsidRPr="00A23F30">
              <w:rPr>
                <w:b/>
                <w:bCs/>
                <w:snapToGrid w:val="0"/>
              </w:rPr>
              <w:t>0</w:t>
            </w:r>
          </w:p>
        </w:tc>
        <w:tc>
          <w:tcPr>
            <w:tcW w:w="2078" w:type="dxa"/>
            <w:vAlign w:val="bottom"/>
          </w:tcPr>
          <w:p w:rsidR="002854D8" w:rsidRPr="00A23F30" w:rsidRDefault="002854D8" w:rsidP="00FD4B63">
            <w:pPr>
              <w:ind w:right="112"/>
              <w:jc w:val="center"/>
              <w:rPr>
                <w:b/>
                <w:bCs/>
                <w:snapToGrid w:val="0"/>
              </w:rPr>
            </w:pPr>
            <w:r>
              <w:rPr>
                <w:b/>
                <w:bCs/>
                <w:snapToGrid w:val="0"/>
              </w:rPr>
              <w:t>699 000,0</w:t>
            </w:r>
          </w:p>
        </w:tc>
        <w:tc>
          <w:tcPr>
            <w:tcW w:w="1932" w:type="dxa"/>
            <w:vAlign w:val="bottom"/>
          </w:tcPr>
          <w:p w:rsidR="002854D8" w:rsidRPr="00A23F30" w:rsidRDefault="002854D8" w:rsidP="00FD4B63">
            <w:pPr>
              <w:ind w:right="112"/>
              <w:jc w:val="center"/>
              <w:rPr>
                <w:b/>
                <w:bCs/>
                <w:snapToGrid w:val="0"/>
              </w:rPr>
            </w:pPr>
            <w:r>
              <w:rPr>
                <w:b/>
                <w:bCs/>
                <w:snapToGrid w:val="0"/>
              </w:rPr>
              <w:t>306 300,0</w:t>
            </w:r>
          </w:p>
        </w:tc>
        <w:tc>
          <w:tcPr>
            <w:tcW w:w="2078" w:type="dxa"/>
            <w:vAlign w:val="bottom"/>
          </w:tcPr>
          <w:p w:rsidR="002854D8" w:rsidRPr="00A23F30" w:rsidRDefault="002854D8" w:rsidP="00FD4B63">
            <w:pPr>
              <w:ind w:right="112"/>
              <w:jc w:val="center"/>
              <w:rPr>
                <w:b/>
                <w:bCs/>
                <w:snapToGrid w:val="0"/>
              </w:rPr>
            </w:pPr>
            <w:r>
              <w:rPr>
                <w:b/>
                <w:bCs/>
                <w:snapToGrid w:val="0"/>
              </w:rPr>
              <w:t>392 700,0</w:t>
            </w:r>
          </w:p>
        </w:tc>
      </w:tr>
      <w:tr w:rsidR="002854D8" w:rsidRPr="00A23F30" w:rsidTr="00FD4B63">
        <w:tc>
          <w:tcPr>
            <w:tcW w:w="2219" w:type="dxa"/>
            <w:vAlign w:val="center"/>
          </w:tcPr>
          <w:p w:rsidR="002854D8" w:rsidRPr="00A23F30" w:rsidRDefault="002854D8" w:rsidP="00FD4B63">
            <w:pPr>
              <w:pStyle w:val="a3"/>
              <w:rPr>
                <w:b/>
                <w:bCs/>
              </w:rPr>
            </w:pPr>
            <w:r w:rsidRPr="00A23F30">
              <w:rPr>
                <w:b/>
                <w:bCs/>
              </w:rPr>
              <w:t>Итого объем внутренних заимствований</w:t>
            </w:r>
          </w:p>
        </w:tc>
        <w:tc>
          <w:tcPr>
            <w:tcW w:w="2243" w:type="dxa"/>
            <w:vAlign w:val="bottom"/>
          </w:tcPr>
          <w:p w:rsidR="002854D8" w:rsidRPr="00A23F30" w:rsidRDefault="002854D8" w:rsidP="00FD4B63">
            <w:pPr>
              <w:ind w:right="112"/>
              <w:jc w:val="center"/>
              <w:rPr>
                <w:b/>
                <w:bCs/>
                <w:snapToGrid w:val="0"/>
              </w:rPr>
            </w:pPr>
            <w:r>
              <w:rPr>
                <w:b/>
                <w:bCs/>
                <w:snapToGrid w:val="0"/>
              </w:rPr>
              <w:t>306 300,0</w:t>
            </w:r>
          </w:p>
        </w:tc>
        <w:tc>
          <w:tcPr>
            <w:tcW w:w="2078" w:type="dxa"/>
            <w:vAlign w:val="bottom"/>
          </w:tcPr>
          <w:p w:rsidR="002854D8" w:rsidRPr="00A23F30" w:rsidRDefault="002854D8" w:rsidP="00FD4B63">
            <w:pPr>
              <w:ind w:right="112"/>
              <w:jc w:val="center"/>
              <w:rPr>
                <w:b/>
                <w:bCs/>
                <w:snapToGrid w:val="0"/>
              </w:rPr>
            </w:pPr>
            <w:r>
              <w:rPr>
                <w:b/>
                <w:bCs/>
                <w:snapToGrid w:val="0"/>
              </w:rPr>
              <w:t>699 000,0</w:t>
            </w:r>
          </w:p>
        </w:tc>
        <w:tc>
          <w:tcPr>
            <w:tcW w:w="1932" w:type="dxa"/>
            <w:vAlign w:val="bottom"/>
          </w:tcPr>
          <w:p w:rsidR="002854D8" w:rsidRPr="00A23F30" w:rsidRDefault="002854D8" w:rsidP="00FD4B63">
            <w:pPr>
              <w:ind w:right="112"/>
              <w:jc w:val="center"/>
              <w:rPr>
                <w:b/>
                <w:bCs/>
                <w:snapToGrid w:val="0"/>
              </w:rPr>
            </w:pPr>
            <w:r>
              <w:rPr>
                <w:b/>
                <w:bCs/>
                <w:snapToGrid w:val="0"/>
              </w:rPr>
              <w:t>612 600,0</w:t>
            </w:r>
          </w:p>
        </w:tc>
        <w:tc>
          <w:tcPr>
            <w:tcW w:w="2078" w:type="dxa"/>
            <w:vAlign w:val="bottom"/>
          </w:tcPr>
          <w:p w:rsidR="002854D8" w:rsidRPr="00A23F30" w:rsidRDefault="002854D8" w:rsidP="00FD4B63">
            <w:pPr>
              <w:ind w:right="112"/>
              <w:jc w:val="center"/>
              <w:rPr>
                <w:b/>
                <w:bCs/>
                <w:snapToGrid w:val="0"/>
              </w:rPr>
            </w:pPr>
            <w:r>
              <w:rPr>
                <w:b/>
                <w:bCs/>
                <w:snapToGrid w:val="0"/>
              </w:rPr>
              <w:t>392 700,0</w:t>
            </w:r>
          </w:p>
        </w:tc>
      </w:tr>
    </w:tbl>
    <w:p w:rsidR="002854D8" w:rsidRPr="00A23F30" w:rsidRDefault="002854D8" w:rsidP="002854D8">
      <w:pPr>
        <w:rPr>
          <w:sz w:val="28"/>
          <w:szCs w:val="28"/>
        </w:rPr>
      </w:pPr>
    </w:p>
    <w:p w:rsidR="002854D8" w:rsidRPr="00A23F30" w:rsidRDefault="002854D8" w:rsidP="002854D8">
      <w:pPr>
        <w:pStyle w:val="a3"/>
        <w:spacing w:after="0"/>
        <w:jc w:val="center"/>
        <w:rPr>
          <w:b/>
          <w:bCs/>
          <w:sz w:val="28"/>
          <w:szCs w:val="28"/>
        </w:rPr>
      </w:pPr>
      <w:r w:rsidRPr="00A23F30">
        <w:rPr>
          <w:b/>
          <w:bCs/>
          <w:sz w:val="28"/>
          <w:szCs w:val="28"/>
        </w:rPr>
        <w:t>Структура муниципального долга города Сарова</w:t>
      </w:r>
    </w:p>
    <w:p w:rsidR="002854D8" w:rsidRPr="00A23F30" w:rsidRDefault="002854D8" w:rsidP="002854D8">
      <w:pPr>
        <w:jc w:val="center"/>
        <w:rPr>
          <w:b/>
          <w:bCs/>
          <w:sz w:val="28"/>
          <w:szCs w:val="28"/>
        </w:rPr>
      </w:pPr>
      <w:r>
        <w:rPr>
          <w:b/>
          <w:bCs/>
          <w:sz w:val="28"/>
          <w:szCs w:val="28"/>
        </w:rPr>
        <w:t>на 2020</w:t>
      </w:r>
      <w:r w:rsidRPr="00A23F30">
        <w:rPr>
          <w:b/>
          <w:bCs/>
          <w:sz w:val="28"/>
          <w:szCs w:val="28"/>
        </w:rPr>
        <w:t xml:space="preserve"> год</w:t>
      </w:r>
    </w:p>
    <w:p w:rsidR="002854D8" w:rsidRPr="00A23F30" w:rsidRDefault="002854D8" w:rsidP="002854D8">
      <w:pPr>
        <w:jc w:val="right"/>
      </w:pPr>
      <w:r w:rsidRPr="00A23F30">
        <w:t>(тыс. рублей)</w:t>
      </w:r>
    </w:p>
    <w:tbl>
      <w:tblPr>
        <w:tblW w:w="10800" w:type="dxa"/>
        <w:tblInd w:w="-330" w:type="dxa"/>
        <w:tblLayout w:type="fixed"/>
        <w:tblCellMar>
          <w:left w:w="30" w:type="dxa"/>
          <w:right w:w="30" w:type="dxa"/>
        </w:tblCellMar>
        <w:tblLook w:val="0000"/>
      </w:tblPr>
      <w:tblGrid>
        <w:gridCol w:w="2736"/>
        <w:gridCol w:w="2087"/>
        <w:gridCol w:w="1973"/>
        <w:gridCol w:w="2052"/>
        <w:gridCol w:w="1952"/>
      </w:tblGrid>
      <w:tr w:rsidR="002854D8" w:rsidRPr="00A23F30" w:rsidTr="00FD4B63">
        <w:trPr>
          <w:trHeight w:val="1032"/>
          <w:tblHeader/>
        </w:trPr>
        <w:tc>
          <w:tcPr>
            <w:tcW w:w="2736" w:type="dxa"/>
            <w:tcBorders>
              <w:top w:val="single" w:sz="6" w:space="0" w:color="auto"/>
              <w:left w:val="single" w:sz="6" w:space="0" w:color="auto"/>
              <w:bottom w:val="single" w:sz="6"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Виды долговых</w:t>
            </w:r>
          </w:p>
          <w:p w:rsidR="002854D8" w:rsidRPr="00A23F30" w:rsidRDefault="002854D8" w:rsidP="00FD4B63">
            <w:pPr>
              <w:jc w:val="center"/>
              <w:rPr>
                <w:b/>
                <w:bCs/>
                <w:snapToGrid w:val="0"/>
              </w:rPr>
            </w:pPr>
            <w:r w:rsidRPr="00A23F30">
              <w:rPr>
                <w:b/>
                <w:bCs/>
                <w:snapToGrid w:val="0"/>
              </w:rPr>
              <w:t>обязательств</w:t>
            </w:r>
          </w:p>
        </w:tc>
        <w:tc>
          <w:tcPr>
            <w:tcW w:w="2087" w:type="dxa"/>
            <w:tcBorders>
              <w:top w:val="single" w:sz="6" w:space="0" w:color="auto"/>
              <w:left w:val="single" w:sz="6" w:space="0" w:color="auto"/>
              <w:bottom w:val="single" w:sz="4"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Величина</w:t>
            </w:r>
          </w:p>
          <w:p w:rsidR="002854D8" w:rsidRPr="00A23F30" w:rsidRDefault="002854D8" w:rsidP="00FD4B63">
            <w:pPr>
              <w:jc w:val="center"/>
              <w:rPr>
                <w:b/>
                <w:bCs/>
                <w:snapToGrid w:val="0"/>
              </w:rPr>
            </w:pPr>
            <w:r w:rsidRPr="00A23F30">
              <w:rPr>
                <w:b/>
                <w:bCs/>
                <w:snapToGrid w:val="0"/>
              </w:rPr>
              <w:t>муниципального долга на 1 января</w:t>
            </w:r>
          </w:p>
          <w:p w:rsidR="002854D8" w:rsidRPr="00A23F30" w:rsidRDefault="002854D8" w:rsidP="00FD4B63">
            <w:pPr>
              <w:jc w:val="center"/>
              <w:rPr>
                <w:b/>
                <w:bCs/>
                <w:snapToGrid w:val="0"/>
              </w:rPr>
            </w:pPr>
            <w:r>
              <w:rPr>
                <w:b/>
                <w:bCs/>
                <w:snapToGrid w:val="0"/>
              </w:rPr>
              <w:t>2020</w:t>
            </w:r>
            <w:r w:rsidRPr="00A23F30">
              <w:rPr>
                <w:b/>
                <w:bCs/>
                <w:snapToGrid w:val="0"/>
              </w:rPr>
              <w:t xml:space="preserve"> года</w:t>
            </w:r>
          </w:p>
        </w:tc>
        <w:tc>
          <w:tcPr>
            <w:tcW w:w="1973" w:type="dxa"/>
            <w:tcBorders>
              <w:top w:val="single" w:sz="6" w:space="0" w:color="auto"/>
              <w:left w:val="single" w:sz="6" w:space="0" w:color="auto"/>
              <w:bottom w:val="single" w:sz="4"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Предельный объем</w:t>
            </w:r>
          </w:p>
          <w:p w:rsidR="002854D8" w:rsidRPr="00A23F30" w:rsidRDefault="002854D8" w:rsidP="00FD4B63">
            <w:pPr>
              <w:jc w:val="center"/>
              <w:rPr>
                <w:b/>
                <w:bCs/>
                <w:snapToGrid w:val="0"/>
              </w:rPr>
            </w:pPr>
            <w:r w:rsidRPr="00A23F30">
              <w:rPr>
                <w:b/>
                <w:bCs/>
                <w:snapToGrid w:val="0"/>
              </w:rPr>
              <w:t>привлечения</w:t>
            </w:r>
          </w:p>
          <w:p w:rsidR="002854D8" w:rsidRPr="00A23F30" w:rsidRDefault="002854D8" w:rsidP="00FD4B63">
            <w:pPr>
              <w:jc w:val="center"/>
              <w:rPr>
                <w:b/>
                <w:bCs/>
                <w:snapToGrid w:val="0"/>
              </w:rPr>
            </w:pPr>
            <w:r>
              <w:rPr>
                <w:b/>
                <w:bCs/>
                <w:snapToGrid w:val="0"/>
              </w:rPr>
              <w:t>в 2020</w:t>
            </w:r>
            <w:r w:rsidRPr="00A23F30">
              <w:rPr>
                <w:b/>
                <w:bCs/>
                <w:snapToGrid w:val="0"/>
              </w:rPr>
              <w:t xml:space="preserve"> году</w:t>
            </w:r>
          </w:p>
        </w:tc>
        <w:tc>
          <w:tcPr>
            <w:tcW w:w="2052" w:type="dxa"/>
            <w:tcBorders>
              <w:top w:val="single" w:sz="6" w:space="0" w:color="auto"/>
              <w:left w:val="single" w:sz="6" w:space="0" w:color="auto"/>
              <w:bottom w:val="single" w:sz="4" w:space="0" w:color="auto"/>
              <w:right w:val="single" w:sz="6" w:space="0" w:color="auto"/>
            </w:tcBorders>
            <w:vAlign w:val="center"/>
          </w:tcPr>
          <w:p w:rsidR="002854D8" w:rsidRPr="00A23F30" w:rsidRDefault="002854D8" w:rsidP="00FD4B63">
            <w:pPr>
              <w:jc w:val="center"/>
              <w:rPr>
                <w:b/>
                <w:bCs/>
                <w:snapToGrid w:val="0"/>
              </w:rPr>
            </w:pPr>
            <w:r>
              <w:rPr>
                <w:b/>
                <w:bCs/>
                <w:snapToGrid w:val="0"/>
              </w:rPr>
              <w:t>Предельный объем погашения в 2020</w:t>
            </w:r>
            <w:r w:rsidRPr="00A23F30">
              <w:rPr>
                <w:b/>
                <w:bCs/>
                <w:snapToGrid w:val="0"/>
              </w:rPr>
              <w:t xml:space="preserve"> году</w:t>
            </w:r>
          </w:p>
        </w:tc>
        <w:tc>
          <w:tcPr>
            <w:tcW w:w="1952" w:type="dxa"/>
            <w:tcBorders>
              <w:top w:val="single" w:sz="6" w:space="0" w:color="auto"/>
              <w:left w:val="single" w:sz="6" w:space="0" w:color="auto"/>
              <w:bottom w:val="single" w:sz="4"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Верхний предел</w:t>
            </w:r>
          </w:p>
          <w:p w:rsidR="002854D8" w:rsidRPr="00A23F30" w:rsidRDefault="002854D8" w:rsidP="00FD4B63">
            <w:pPr>
              <w:jc w:val="center"/>
              <w:rPr>
                <w:b/>
                <w:bCs/>
                <w:snapToGrid w:val="0"/>
              </w:rPr>
            </w:pPr>
            <w:r w:rsidRPr="00A23F30">
              <w:rPr>
                <w:b/>
                <w:bCs/>
                <w:snapToGrid w:val="0"/>
              </w:rPr>
              <w:t>муниципального долга</w:t>
            </w:r>
          </w:p>
          <w:p w:rsidR="002854D8" w:rsidRPr="00A23F30" w:rsidRDefault="002854D8" w:rsidP="00FD4B63">
            <w:pPr>
              <w:jc w:val="center"/>
              <w:rPr>
                <w:b/>
                <w:bCs/>
                <w:snapToGrid w:val="0"/>
              </w:rPr>
            </w:pPr>
            <w:r w:rsidRPr="00A23F30">
              <w:rPr>
                <w:b/>
                <w:bCs/>
                <w:snapToGrid w:val="0"/>
              </w:rPr>
              <w:t>на 1 января</w:t>
            </w:r>
          </w:p>
          <w:p w:rsidR="002854D8" w:rsidRPr="00A23F30" w:rsidRDefault="002854D8" w:rsidP="00FD4B63">
            <w:pPr>
              <w:jc w:val="center"/>
              <w:rPr>
                <w:b/>
                <w:bCs/>
                <w:snapToGrid w:val="0"/>
              </w:rPr>
            </w:pPr>
            <w:r w:rsidRPr="00A23F30">
              <w:rPr>
                <w:b/>
                <w:bCs/>
                <w:snapToGrid w:val="0"/>
              </w:rPr>
              <w:t>20</w:t>
            </w:r>
            <w:r>
              <w:rPr>
                <w:b/>
                <w:bCs/>
                <w:snapToGrid w:val="0"/>
              </w:rPr>
              <w:t>21</w:t>
            </w:r>
            <w:r w:rsidRPr="00A23F30">
              <w:rPr>
                <w:b/>
                <w:bCs/>
                <w:snapToGrid w:val="0"/>
              </w:rPr>
              <w:t xml:space="preserve"> года</w:t>
            </w:r>
          </w:p>
        </w:tc>
      </w:tr>
      <w:tr w:rsidR="002854D8" w:rsidRPr="00A23F30" w:rsidTr="00FD4B63">
        <w:trPr>
          <w:trHeight w:val="173"/>
          <w:tblHeader/>
        </w:trPr>
        <w:tc>
          <w:tcPr>
            <w:tcW w:w="2736" w:type="dxa"/>
            <w:tcBorders>
              <w:top w:val="single" w:sz="6" w:space="0" w:color="auto"/>
              <w:left w:val="single" w:sz="6" w:space="0" w:color="auto"/>
              <w:bottom w:val="single" w:sz="6" w:space="0" w:color="auto"/>
              <w:right w:val="single" w:sz="4" w:space="0" w:color="auto"/>
            </w:tcBorders>
          </w:tcPr>
          <w:p w:rsidR="002854D8" w:rsidRPr="00A23F30" w:rsidRDefault="002854D8" w:rsidP="00FD4B63">
            <w:pPr>
              <w:rPr>
                <w:snapToGrid w:val="0"/>
              </w:rPr>
            </w:pPr>
            <w:r w:rsidRPr="00A23F30">
              <w:rPr>
                <w:snapToGrid w:val="0"/>
              </w:rPr>
              <w:t>Кредиты кредитных организаций</w:t>
            </w:r>
          </w:p>
        </w:tc>
        <w:tc>
          <w:tcPr>
            <w:tcW w:w="2087" w:type="dxa"/>
            <w:tcBorders>
              <w:top w:val="single" w:sz="4" w:space="0" w:color="auto"/>
              <w:left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306 300,0</w:t>
            </w:r>
          </w:p>
        </w:tc>
        <w:tc>
          <w:tcPr>
            <w:tcW w:w="1973" w:type="dxa"/>
            <w:tcBorders>
              <w:top w:val="single" w:sz="4" w:space="0" w:color="auto"/>
              <w:left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699 000,0</w:t>
            </w:r>
          </w:p>
        </w:tc>
        <w:tc>
          <w:tcPr>
            <w:tcW w:w="2052" w:type="dxa"/>
            <w:tcBorders>
              <w:top w:val="single" w:sz="4" w:space="0" w:color="auto"/>
              <w:left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612 600,0</w:t>
            </w:r>
          </w:p>
        </w:tc>
        <w:tc>
          <w:tcPr>
            <w:tcW w:w="1952" w:type="dxa"/>
            <w:tcBorders>
              <w:top w:val="single" w:sz="4" w:space="0" w:color="auto"/>
              <w:left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392 700,0</w:t>
            </w:r>
          </w:p>
        </w:tc>
      </w:tr>
      <w:tr w:rsidR="002854D8" w:rsidRPr="00A23F30" w:rsidTr="00FD4B63">
        <w:trPr>
          <w:trHeight w:val="516"/>
          <w:tblHeader/>
        </w:trPr>
        <w:tc>
          <w:tcPr>
            <w:tcW w:w="2736" w:type="dxa"/>
            <w:tcBorders>
              <w:top w:val="single" w:sz="6" w:space="0" w:color="auto"/>
              <w:left w:val="single" w:sz="6" w:space="0" w:color="auto"/>
              <w:bottom w:val="single" w:sz="6" w:space="0" w:color="auto"/>
              <w:right w:val="single" w:sz="4" w:space="0" w:color="auto"/>
            </w:tcBorders>
            <w:vAlign w:val="bottom"/>
          </w:tcPr>
          <w:p w:rsidR="002854D8" w:rsidRPr="00A23F30" w:rsidRDefault="002854D8" w:rsidP="00FD4B63">
            <w:pPr>
              <w:rPr>
                <w:b/>
                <w:bCs/>
                <w:snapToGrid w:val="0"/>
              </w:rPr>
            </w:pPr>
            <w:r w:rsidRPr="00A23F30">
              <w:rPr>
                <w:b/>
                <w:bCs/>
                <w:snapToGrid w:val="0"/>
              </w:rPr>
              <w:t>Итого объем муниципального долга</w:t>
            </w:r>
          </w:p>
        </w:tc>
        <w:tc>
          <w:tcPr>
            <w:tcW w:w="2087" w:type="dxa"/>
            <w:tcBorders>
              <w:top w:val="single" w:sz="4" w:space="0" w:color="auto"/>
              <w:left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306 300,0</w:t>
            </w:r>
          </w:p>
        </w:tc>
        <w:tc>
          <w:tcPr>
            <w:tcW w:w="1973" w:type="dxa"/>
            <w:tcBorders>
              <w:top w:val="single" w:sz="4" w:space="0" w:color="auto"/>
              <w:left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699 000,0</w:t>
            </w:r>
          </w:p>
        </w:tc>
        <w:tc>
          <w:tcPr>
            <w:tcW w:w="2052" w:type="dxa"/>
            <w:tcBorders>
              <w:top w:val="single" w:sz="4" w:space="0" w:color="auto"/>
              <w:left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612 600,0</w:t>
            </w:r>
          </w:p>
        </w:tc>
        <w:tc>
          <w:tcPr>
            <w:tcW w:w="1952" w:type="dxa"/>
            <w:tcBorders>
              <w:top w:val="single" w:sz="4" w:space="0" w:color="auto"/>
              <w:left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392 700,0</w:t>
            </w:r>
          </w:p>
        </w:tc>
      </w:tr>
    </w:tbl>
    <w:p w:rsidR="002854D8" w:rsidRDefault="002854D8" w:rsidP="002854D8"/>
    <w:p w:rsidR="002854D8" w:rsidRDefault="002854D8" w:rsidP="002854D8"/>
    <w:p w:rsidR="002854D8" w:rsidRDefault="002854D8" w:rsidP="002854D8">
      <w:pPr>
        <w:pStyle w:val="ae"/>
        <w:tabs>
          <w:tab w:val="left" w:pos="6840"/>
          <w:tab w:val="left" w:pos="11880"/>
        </w:tabs>
      </w:pPr>
      <w:r>
        <w:t>____________________________</w:t>
      </w:r>
    </w:p>
    <w:p w:rsidR="002854D8" w:rsidRDefault="002854D8">
      <w:pPr>
        <w:spacing w:after="200" w:line="276" w:lineRule="auto"/>
      </w:pPr>
      <w:r>
        <w:br w:type="page"/>
      </w:r>
    </w:p>
    <w:p w:rsidR="002854D8" w:rsidRPr="009973FC" w:rsidRDefault="002854D8" w:rsidP="002854D8">
      <w:pPr>
        <w:ind w:left="5400"/>
        <w:jc w:val="both"/>
      </w:pPr>
      <w:r w:rsidRPr="009973FC">
        <w:lastRenderedPageBreak/>
        <w:t>Приложение № </w:t>
      </w:r>
      <w:r>
        <w:t>8</w:t>
      </w:r>
    </w:p>
    <w:p w:rsidR="002854D8" w:rsidRPr="009973FC" w:rsidRDefault="002854D8" w:rsidP="002854D8">
      <w:pPr>
        <w:ind w:left="5400"/>
        <w:jc w:val="both"/>
      </w:pPr>
      <w:r w:rsidRPr="009973FC">
        <w:t>к решению Городской Думы</w:t>
      </w:r>
    </w:p>
    <w:p w:rsidR="002854D8" w:rsidRPr="009973FC" w:rsidRDefault="002854D8" w:rsidP="002854D8">
      <w:pPr>
        <w:ind w:left="5400"/>
        <w:jc w:val="both"/>
      </w:pPr>
      <w:r w:rsidRPr="009973FC">
        <w:t xml:space="preserve">от </w:t>
      </w:r>
      <w:r>
        <w:t>27</w:t>
      </w:r>
      <w:r w:rsidRPr="009973FC">
        <w:t>.12.201</w:t>
      </w:r>
      <w:r>
        <w:t>8</w:t>
      </w:r>
      <w:r w:rsidRPr="009973FC">
        <w:t xml:space="preserve"> № 1</w:t>
      </w:r>
      <w:r>
        <w:t>13</w:t>
      </w:r>
      <w:r w:rsidRPr="009973FC">
        <w:t>/6-гд</w:t>
      </w:r>
    </w:p>
    <w:p w:rsidR="002854D8" w:rsidRDefault="002854D8" w:rsidP="002854D8">
      <w:pPr>
        <w:pStyle w:val="21"/>
        <w:spacing w:after="0" w:line="240" w:lineRule="auto"/>
        <w:ind w:left="5387"/>
        <w:jc w:val="both"/>
      </w:pPr>
      <w:r w:rsidRPr="009973FC">
        <w:t>«О бюджете города Сарова на 201</w:t>
      </w:r>
      <w:r>
        <w:t>9</w:t>
      </w:r>
      <w:r w:rsidRPr="009973FC">
        <w:t xml:space="preserve"> год и на плановый период 20</w:t>
      </w:r>
      <w:r>
        <w:t>20</w:t>
      </w:r>
      <w:r w:rsidRPr="009973FC">
        <w:t xml:space="preserve"> и 202</w:t>
      </w:r>
      <w:r>
        <w:t>1</w:t>
      </w:r>
      <w:r w:rsidRPr="009973FC">
        <w:t xml:space="preserve"> годов»</w:t>
      </w:r>
    </w:p>
    <w:p w:rsidR="002854D8" w:rsidRDefault="002854D8" w:rsidP="002854D8">
      <w:pPr>
        <w:jc w:val="center"/>
        <w:rPr>
          <w:b/>
          <w:bCs/>
          <w:sz w:val="28"/>
          <w:szCs w:val="28"/>
        </w:rPr>
      </w:pPr>
    </w:p>
    <w:p w:rsidR="002854D8" w:rsidRDefault="002854D8" w:rsidP="002854D8">
      <w:pPr>
        <w:jc w:val="center"/>
        <w:rPr>
          <w:b/>
          <w:bCs/>
          <w:sz w:val="28"/>
          <w:szCs w:val="28"/>
        </w:rPr>
      </w:pPr>
      <w:r>
        <w:rPr>
          <w:b/>
          <w:bCs/>
          <w:sz w:val="28"/>
          <w:szCs w:val="28"/>
        </w:rPr>
        <w:t xml:space="preserve">Программа муниципальных внутренних заимствований </w:t>
      </w:r>
    </w:p>
    <w:p w:rsidR="002854D8" w:rsidRPr="00562D28" w:rsidRDefault="002854D8" w:rsidP="002854D8">
      <w:pPr>
        <w:jc w:val="center"/>
        <w:rPr>
          <w:b/>
          <w:bCs/>
          <w:sz w:val="28"/>
          <w:szCs w:val="28"/>
        </w:rPr>
      </w:pPr>
      <w:r>
        <w:rPr>
          <w:b/>
          <w:bCs/>
          <w:sz w:val="28"/>
          <w:szCs w:val="28"/>
        </w:rPr>
        <w:t xml:space="preserve">города Сарова на 2021 год </w:t>
      </w:r>
    </w:p>
    <w:p w:rsidR="002854D8" w:rsidRPr="00C21201" w:rsidRDefault="002854D8" w:rsidP="002854D8">
      <w:pPr>
        <w:jc w:val="right"/>
      </w:pPr>
      <w:r w:rsidRPr="00C21201">
        <w:t>(тыс. рублей)</w:t>
      </w:r>
    </w:p>
    <w:tbl>
      <w:tblPr>
        <w:tblW w:w="105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2243"/>
        <w:gridCol w:w="2078"/>
        <w:gridCol w:w="1932"/>
        <w:gridCol w:w="2078"/>
      </w:tblGrid>
      <w:tr w:rsidR="002854D8" w:rsidRPr="0076193A" w:rsidTr="00FD4B63">
        <w:tc>
          <w:tcPr>
            <w:tcW w:w="2219" w:type="dxa"/>
            <w:vAlign w:val="center"/>
          </w:tcPr>
          <w:p w:rsidR="002854D8" w:rsidRPr="0076193A" w:rsidRDefault="002854D8" w:rsidP="00FD4B63">
            <w:pPr>
              <w:jc w:val="center"/>
              <w:rPr>
                <w:b/>
                <w:bCs/>
                <w:snapToGrid w:val="0"/>
              </w:rPr>
            </w:pPr>
            <w:r w:rsidRPr="0076193A">
              <w:rPr>
                <w:b/>
                <w:bCs/>
                <w:snapToGrid w:val="0"/>
              </w:rPr>
              <w:t>Обязательства</w:t>
            </w:r>
          </w:p>
        </w:tc>
        <w:tc>
          <w:tcPr>
            <w:tcW w:w="2243" w:type="dxa"/>
            <w:vAlign w:val="center"/>
          </w:tcPr>
          <w:p w:rsidR="002854D8" w:rsidRPr="0076193A" w:rsidRDefault="002854D8" w:rsidP="00FD4B63">
            <w:pPr>
              <w:jc w:val="center"/>
              <w:rPr>
                <w:b/>
                <w:bCs/>
                <w:snapToGrid w:val="0"/>
              </w:rPr>
            </w:pPr>
            <w:r w:rsidRPr="0076193A">
              <w:rPr>
                <w:b/>
                <w:bCs/>
                <w:snapToGrid w:val="0"/>
              </w:rPr>
              <w:t>Объем</w:t>
            </w:r>
          </w:p>
          <w:p w:rsidR="002854D8" w:rsidRPr="0076193A" w:rsidRDefault="002854D8" w:rsidP="00FD4B63">
            <w:pPr>
              <w:jc w:val="center"/>
              <w:rPr>
                <w:b/>
                <w:bCs/>
                <w:snapToGrid w:val="0"/>
              </w:rPr>
            </w:pPr>
            <w:r w:rsidRPr="0076193A">
              <w:rPr>
                <w:b/>
                <w:bCs/>
                <w:snapToGrid w:val="0"/>
              </w:rPr>
              <w:t>заимствований на 1 января</w:t>
            </w:r>
          </w:p>
          <w:p w:rsidR="002854D8" w:rsidRPr="0076193A" w:rsidRDefault="002854D8" w:rsidP="00FD4B63">
            <w:pPr>
              <w:jc w:val="center"/>
              <w:rPr>
                <w:b/>
                <w:bCs/>
                <w:snapToGrid w:val="0"/>
              </w:rPr>
            </w:pPr>
            <w:r w:rsidRPr="0076193A">
              <w:rPr>
                <w:b/>
                <w:bCs/>
                <w:snapToGrid w:val="0"/>
              </w:rPr>
              <w:t>20</w:t>
            </w:r>
            <w:r>
              <w:rPr>
                <w:b/>
                <w:bCs/>
                <w:snapToGrid w:val="0"/>
              </w:rPr>
              <w:t>21</w:t>
            </w:r>
            <w:r w:rsidRPr="0076193A">
              <w:rPr>
                <w:b/>
                <w:bCs/>
                <w:snapToGrid w:val="0"/>
              </w:rPr>
              <w:t xml:space="preserve"> года</w:t>
            </w:r>
          </w:p>
        </w:tc>
        <w:tc>
          <w:tcPr>
            <w:tcW w:w="2078" w:type="dxa"/>
            <w:vAlign w:val="center"/>
          </w:tcPr>
          <w:p w:rsidR="002854D8" w:rsidRPr="0076193A" w:rsidRDefault="002854D8" w:rsidP="00FD4B63">
            <w:pPr>
              <w:jc w:val="center"/>
              <w:rPr>
                <w:b/>
                <w:bCs/>
                <w:snapToGrid w:val="0"/>
              </w:rPr>
            </w:pPr>
            <w:r w:rsidRPr="0076193A">
              <w:rPr>
                <w:b/>
                <w:bCs/>
                <w:snapToGrid w:val="0"/>
              </w:rPr>
              <w:t>Объем</w:t>
            </w:r>
          </w:p>
          <w:p w:rsidR="002854D8" w:rsidRPr="0076193A" w:rsidRDefault="002854D8" w:rsidP="00FD4B63">
            <w:pPr>
              <w:jc w:val="center"/>
              <w:rPr>
                <w:b/>
                <w:bCs/>
                <w:snapToGrid w:val="0"/>
              </w:rPr>
            </w:pPr>
            <w:r w:rsidRPr="0076193A">
              <w:rPr>
                <w:b/>
                <w:bCs/>
                <w:snapToGrid w:val="0"/>
              </w:rPr>
              <w:t>привлечения</w:t>
            </w:r>
          </w:p>
          <w:p w:rsidR="002854D8" w:rsidRPr="0076193A" w:rsidRDefault="002854D8" w:rsidP="00FD4B63">
            <w:pPr>
              <w:jc w:val="center"/>
              <w:rPr>
                <w:b/>
                <w:bCs/>
                <w:snapToGrid w:val="0"/>
              </w:rPr>
            </w:pPr>
            <w:r w:rsidRPr="0076193A">
              <w:rPr>
                <w:b/>
                <w:bCs/>
                <w:snapToGrid w:val="0"/>
              </w:rPr>
              <w:t>в 20</w:t>
            </w:r>
            <w:r>
              <w:rPr>
                <w:b/>
                <w:bCs/>
                <w:snapToGrid w:val="0"/>
              </w:rPr>
              <w:t>21</w:t>
            </w:r>
            <w:r w:rsidRPr="0076193A">
              <w:rPr>
                <w:b/>
                <w:bCs/>
                <w:snapToGrid w:val="0"/>
              </w:rPr>
              <w:t xml:space="preserve"> году</w:t>
            </w:r>
          </w:p>
        </w:tc>
        <w:tc>
          <w:tcPr>
            <w:tcW w:w="1932" w:type="dxa"/>
            <w:vAlign w:val="center"/>
          </w:tcPr>
          <w:p w:rsidR="002854D8" w:rsidRPr="0076193A" w:rsidRDefault="002854D8" w:rsidP="00FD4B63">
            <w:pPr>
              <w:jc w:val="center"/>
              <w:rPr>
                <w:b/>
                <w:bCs/>
                <w:snapToGrid w:val="0"/>
              </w:rPr>
            </w:pPr>
            <w:r w:rsidRPr="0076193A">
              <w:rPr>
                <w:b/>
                <w:bCs/>
                <w:snapToGrid w:val="0"/>
              </w:rPr>
              <w:t>Объем</w:t>
            </w:r>
          </w:p>
          <w:p w:rsidR="002854D8" w:rsidRPr="0076193A" w:rsidRDefault="002854D8" w:rsidP="00FD4B63">
            <w:pPr>
              <w:jc w:val="center"/>
              <w:rPr>
                <w:b/>
                <w:bCs/>
                <w:snapToGrid w:val="0"/>
              </w:rPr>
            </w:pPr>
            <w:r w:rsidRPr="0076193A">
              <w:rPr>
                <w:b/>
                <w:bCs/>
                <w:snapToGrid w:val="0"/>
              </w:rPr>
              <w:t>погашения в 20</w:t>
            </w:r>
            <w:r>
              <w:rPr>
                <w:b/>
                <w:bCs/>
                <w:snapToGrid w:val="0"/>
              </w:rPr>
              <w:t>21</w:t>
            </w:r>
            <w:r w:rsidRPr="0076193A">
              <w:rPr>
                <w:b/>
                <w:bCs/>
                <w:snapToGrid w:val="0"/>
              </w:rPr>
              <w:t>году</w:t>
            </w:r>
          </w:p>
        </w:tc>
        <w:tc>
          <w:tcPr>
            <w:tcW w:w="2078" w:type="dxa"/>
            <w:vAlign w:val="center"/>
          </w:tcPr>
          <w:p w:rsidR="002854D8" w:rsidRPr="0076193A" w:rsidRDefault="002854D8" w:rsidP="00FD4B63">
            <w:pPr>
              <w:jc w:val="center"/>
              <w:rPr>
                <w:b/>
                <w:bCs/>
                <w:snapToGrid w:val="0"/>
              </w:rPr>
            </w:pPr>
            <w:r w:rsidRPr="0076193A">
              <w:rPr>
                <w:b/>
                <w:bCs/>
                <w:snapToGrid w:val="0"/>
              </w:rPr>
              <w:t>Планируемый объем заимствований на 1 января</w:t>
            </w:r>
          </w:p>
          <w:p w:rsidR="002854D8" w:rsidRPr="0076193A" w:rsidRDefault="002854D8" w:rsidP="00FD4B63">
            <w:pPr>
              <w:jc w:val="center"/>
              <w:rPr>
                <w:b/>
                <w:bCs/>
                <w:snapToGrid w:val="0"/>
              </w:rPr>
            </w:pPr>
            <w:r w:rsidRPr="0076193A">
              <w:rPr>
                <w:b/>
                <w:bCs/>
                <w:snapToGrid w:val="0"/>
              </w:rPr>
              <w:t>20</w:t>
            </w:r>
            <w:r>
              <w:rPr>
                <w:b/>
                <w:bCs/>
                <w:snapToGrid w:val="0"/>
              </w:rPr>
              <w:t>22</w:t>
            </w:r>
            <w:r w:rsidRPr="0076193A">
              <w:rPr>
                <w:b/>
                <w:bCs/>
                <w:snapToGrid w:val="0"/>
              </w:rPr>
              <w:t xml:space="preserve"> года</w:t>
            </w:r>
          </w:p>
        </w:tc>
      </w:tr>
      <w:tr w:rsidR="002854D8" w:rsidRPr="0076193A" w:rsidTr="00FD4B63">
        <w:trPr>
          <w:cantSplit/>
        </w:trPr>
        <w:tc>
          <w:tcPr>
            <w:tcW w:w="10550" w:type="dxa"/>
            <w:gridSpan w:val="5"/>
          </w:tcPr>
          <w:p w:rsidR="002854D8" w:rsidRPr="0076193A" w:rsidRDefault="002854D8" w:rsidP="00FD4B63">
            <w:pPr>
              <w:pStyle w:val="a3"/>
              <w:jc w:val="center"/>
              <w:rPr>
                <w:b/>
                <w:bCs/>
              </w:rPr>
            </w:pPr>
            <w:r w:rsidRPr="0076193A">
              <w:rPr>
                <w:b/>
                <w:bCs/>
              </w:rPr>
              <w:t>Обязательства, действующие на 1 января 20</w:t>
            </w:r>
            <w:r>
              <w:rPr>
                <w:b/>
                <w:bCs/>
              </w:rPr>
              <w:t>21</w:t>
            </w:r>
            <w:r w:rsidRPr="0076193A">
              <w:rPr>
                <w:b/>
                <w:bCs/>
              </w:rPr>
              <w:t xml:space="preserve"> года </w:t>
            </w:r>
          </w:p>
        </w:tc>
      </w:tr>
      <w:tr w:rsidR="002854D8" w:rsidRPr="0076193A" w:rsidTr="00FD4B63">
        <w:tc>
          <w:tcPr>
            <w:tcW w:w="2219" w:type="dxa"/>
          </w:tcPr>
          <w:p w:rsidR="002854D8" w:rsidRPr="0076193A" w:rsidRDefault="002854D8" w:rsidP="00FD4B63">
            <w:pPr>
              <w:pStyle w:val="a3"/>
              <w:rPr>
                <w:b/>
                <w:bCs/>
              </w:rPr>
            </w:pPr>
            <w:r w:rsidRPr="0076193A">
              <w:rPr>
                <w:b/>
                <w:bCs/>
              </w:rPr>
              <w:t>Объем заимствований, всего</w:t>
            </w:r>
          </w:p>
        </w:tc>
        <w:tc>
          <w:tcPr>
            <w:tcW w:w="2243" w:type="dxa"/>
            <w:vAlign w:val="bottom"/>
          </w:tcPr>
          <w:p w:rsidR="002854D8" w:rsidRPr="0076193A" w:rsidRDefault="002854D8" w:rsidP="00FD4B63">
            <w:pPr>
              <w:ind w:right="112"/>
              <w:jc w:val="center"/>
              <w:rPr>
                <w:b/>
                <w:bCs/>
                <w:snapToGrid w:val="0"/>
              </w:rPr>
            </w:pPr>
            <w:r>
              <w:rPr>
                <w:b/>
                <w:bCs/>
                <w:snapToGrid w:val="0"/>
              </w:rPr>
              <w:t>392 700,0</w:t>
            </w:r>
          </w:p>
        </w:tc>
        <w:tc>
          <w:tcPr>
            <w:tcW w:w="2078" w:type="dxa"/>
            <w:vAlign w:val="bottom"/>
          </w:tcPr>
          <w:p w:rsidR="002854D8" w:rsidRPr="0076193A" w:rsidRDefault="002854D8" w:rsidP="00FD4B63">
            <w:pPr>
              <w:ind w:right="112"/>
              <w:jc w:val="center"/>
              <w:rPr>
                <w:b/>
                <w:bCs/>
                <w:snapToGrid w:val="0"/>
              </w:rPr>
            </w:pPr>
            <w:r w:rsidRPr="0076193A">
              <w:rPr>
                <w:b/>
                <w:bCs/>
                <w:snapToGrid w:val="0"/>
              </w:rPr>
              <w:t>0</w:t>
            </w:r>
          </w:p>
        </w:tc>
        <w:tc>
          <w:tcPr>
            <w:tcW w:w="1932" w:type="dxa"/>
            <w:vAlign w:val="bottom"/>
          </w:tcPr>
          <w:p w:rsidR="002854D8" w:rsidRPr="0076193A" w:rsidRDefault="002854D8" w:rsidP="00FD4B63">
            <w:pPr>
              <w:ind w:right="112"/>
              <w:jc w:val="center"/>
              <w:rPr>
                <w:b/>
                <w:bCs/>
                <w:snapToGrid w:val="0"/>
              </w:rPr>
            </w:pPr>
            <w:r>
              <w:rPr>
                <w:b/>
                <w:bCs/>
                <w:snapToGrid w:val="0"/>
              </w:rPr>
              <w:t>392 700,0</w:t>
            </w:r>
          </w:p>
        </w:tc>
        <w:tc>
          <w:tcPr>
            <w:tcW w:w="2078" w:type="dxa"/>
            <w:vAlign w:val="bottom"/>
          </w:tcPr>
          <w:p w:rsidR="002854D8" w:rsidRPr="0076193A" w:rsidRDefault="002854D8" w:rsidP="00FD4B63">
            <w:pPr>
              <w:jc w:val="center"/>
              <w:rPr>
                <w:b/>
                <w:bCs/>
                <w:snapToGrid w:val="0"/>
              </w:rPr>
            </w:pPr>
            <w:r w:rsidRPr="0076193A">
              <w:rPr>
                <w:b/>
                <w:bCs/>
                <w:snapToGrid w:val="0"/>
              </w:rPr>
              <w:t>0</w:t>
            </w:r>
            <w:r>
              <w:rPr>
                <w:b/>
                <w:bCs/>
                <w:snapToGrid w:val="0"/>
              </w:rPr>
              <w:t>,0</w:t>
            </w:r>
          </w:p>
        </w:tc>
      </w:tr>
      <w:tr w:rsidR="002854D8" w:rsidRPr="0076193A" w:rsidTr="00FD4B63">
        <w:tc>
          <w:tcPr>
            <w:tcW w:w="2219" w:type="dxa"/>
          </w:tcPr>
          <w:p w:rsidR="002854D8" w:rsidRPr="0076193A" w:rsidRDefault="002854D8" w:rsidP="00FD4B63">
            <w:pPr>
              <w:rPr>
                <w:snapToGrid w:val="0"/>
              </w:rPr>
            </w:pPr>
            <w:r w:rsidRPr="0076193A">
              <w:rPr>
                <w:snapToGrid w:val="0"/>
              </w:rPr>
              <w:t>в том числе:</w:t>
            </w:r>
          </w:p>
        </w:tc>
        <w:tc>
          <w:tcPr>
            <w:tcW w:w="2243" w:type="dxa"/>
            <w:vAlign w:val="center"/>
          </w:tcPr>
          <w:p w:rsidR="002854D8" w:rsidRPr="0076193A" w:rsidRDefault="002854D8" w:rsidP="00FD4B63">
            <w:pPr>
              <w:ind w:right="112"/>
              <w:jc w:val="right"/>
              <w:rPr>
                <w:b/>
                <w:bCs/>
                <w:snapToGrid w:val="0"/>
              </w:rPr>
            </w:pPr>
          </w:p>
        </w:tc>
        <w:tc>
          <w:tcPr>
            <w:tcW w:w="2078" w:type="dxa"/>
            <w:vAlign w:val="bottom"/>
          </w:tcPr>
          <w:p w:rsidR="002854D8" w:rsidRPr="0076193A" w:rsidRDefault="002854D8" w:rsidP="00FD4B63">
            <w:pPr>
              <w:ind w:right="112"/>
              <w:jc w:val="right"/>
              <w:rPr>
                <w:snapToGrid w:val="0"/>
              </w:rPr>
            </w:pPr>
          </w:p>
        </w:tc>
        <w:tc>
          <w:tcPr>
            <w:tcW w:w="1932" w:type="dxa"/>
            <w:vAlign w:val="bottom"/>
          </w:tcPr>
          <w:p w:rsidR="002854D8" w:rsidRPr="0076193A" w:rsidRDefault="002854D8" w:rsidP="00FD4B63">
            <w:pPr>
              <w:ind w:right="112"/>
              <w:jc w:val="right"/>
              <w:rPr>
                <w:snapToGrid w:val="0"/>
              </w:rPr>
            </w:pPr>
          </w:p>
        </w:tc>
        <w:tc>
          <w:tcPr>
            <w:tcW w:w="2078" w:type="dxa"/>
            <w:vAlign w:val="bottom"/>
          </w:tcPr>
          <w:p w:rsidR="002854D8" w:rsidRPr="0076193A" w:rsidRDefault="002854D8" w:rsidP="00FD4B63">
            <w:pPr>
              <w:ind w:right="112"/>
              <w:jc w:val="right"/>
              <w:rPr>
                <w:snapToGrid w:val="0"/>
              </w:rPr>
            </w:pPr>
          </w:p>
        </w:tc>
      </w:tr>
      <w:tr w:rsidR="002854D8" w:rsidRPr="0076193A" w:rsidTr="00FD4B63">
        <w:tc>
          <w:tcPr>
            <w:tcW w:w="2219" w:type="dxa"/>
          </w:tcPr>
          <w:p w:rsidR="002854D8" w:rsidRPr="0076193A" w:rsidRDefault="002854D8" w:rsidP="00FD4B63">
            <w:pPr>
              <w:rPr>
                <w:snapToGrid w:val="0"/>
              </w:rPr>
            </w:pPr>
            <w:r w:rsidRPr="0076193A">
              <w:rPr>
                <w:snapToGrid w:val="0"/>
              </w:rPr>
              <w:t>Кредиты кредитных организаций</w:t>
            </w:r>
          </w:p>
        </w:tc>
        <w:tc>
          <w:tcPr>
            <w:tcW w:w="2243" w:type="dxa"/>
            <w:vAlign w:val="bottom"/>
          </w:tcPr>
          <w:p w:rsidR="002854D8" w:rsidRPr="0076193A" w:rsidRDefault="002854D8" w:rsidP="00FD4B63">
            <w:pPr>
              <w:ind w:right="112"/>
              <w:jc w:val="center"/>
              <w:rPr>
                <w:b/>
                <w:bCs/>
                <w:snapToGrid w:val="0"/>
              </w:rPr>
            </w:pPr>
            <w:r>
              <w:rPr>
                <w:b/>
                <w:bCs/>
                <w:snapToGrid w:val="0"/>
              </w:rPr>
              <w:t>392 700,0</w:t>
            </w:r>
          </w:p>
        </w:tc>
        <w:tc>
          <w:tcPr>
            <w:tcW w:w="2078" w:type="dxa"/>
            <w:vAlign w:val="bottom"/>
          </w:tcPr>
          <w:p w:rsidR="002854D8" w:rsidRPr="0076193A" w:rsidRDefault="002854D8" w:rsidP="00FD4B63">
            <w:pPr>
              <w:ind w:right="112"/>
              <w:jc w:val="center"/>
              <w:rPr>
                <w:b/>
                <w:bCs/>
                <w:snapToGrid w:val="0"/>
              </w:rPr>
            </w:pPr>
            <w:r w:rsidRPr="0076193A">
              <w:rPr>
                <w:b/>
                <w:bCs/>
                <w:snapToGrid w:val="0"/>
              </w:rPr>
              <w:t>0</w:t>
            </w:r>
          </w:p>
        </w:tc>
        <w:tc>
          <w:tcPr>
            <w:tcW w:w="1932" w:type="dxa"/>
            <w:vAlign w:val="bottom"/>
          </w:tcPr>
          <w:p w:rsidR="002854D8" w:rsidRPr="0076193A" w:rsidRDefault="002854D8" w:rsidP="00FD4B63">
            <w:pPr>
              <w:ind w:right="112"/>
              <w:jc w:val="center"/>
              <w:rPr>
                <w:b/>
                <w:bCs/>
                <w:snapToGrid w:val="0"/>
              </w:rPr>
            </w:pPr>
            <w:r>
              <w:rPr>
                <w:b/>
                <w:bCs/>
                <w:snapToGrid w:val="0"/>
              </w:rPr>
              <w:t>392 700,0</w:t>
            </w:r>
          </w:p>
        </w:tc>
        <w:tc>
          <w:tcPr>
            <w:tcW w:w="2078" w:type="dxa"/>
            <w:vAlign w:val="bottom"/>
          </w:tcPr>
          <w:p w:rsidR="002854D8" w:rsidRPr="0076193A" w:rsidRDefault="002854D8" w:rsidP="00FD4B63">
            <w:pPr>
              <w:jc w:val="center"/>
              <w:rPr>
                <w:b/>
                <w:bCs/>
                <w:snapToGrid w:val="0"/>
              </w:rPr>
            </w:pPr>
            <w:r w:rsidRPr="0076193A">
              <w:rPr>
                <w:b/>
                <w:bCs/>
                <w:snapToGrid w:val="0"/>
              </w:rPr>
              <w:t>0</w:t>
            </w:r>
            <w:r>
              <w:rPr>
                <w:b/>
                <w:bCs/>
                <w:snapToGrid w:val="0"/>
              </w:rPr>
              <w:t>,0</w:t>
            </w:r>
          </w:p>
        </w:tc>
      </w:tr>
      <w:tr w:rsidR="002854D8" w:rsidRPr="00A23F30" w:rsidTr="00FD4B63">
        <w:trPr>
          <w:cantSplit/>
        </w:trPr>
        <w:tc>
          <w:tcPr>
            <w:tcW w:w="10550" w:type="dxa"/>
            <w:gridSpan w:val="5"/>
          </w:tcPr>
          <w:p w:rsidR="002854D8" w:rsidRPr="00A23F30" w:rsidRDefault="002854D8" w:rsidP="00FD4B63">
            <w:pPr>
              <w:pStyle w:val="a3"/>
              <w:jc w:val="center"/>
              <w:rPr>
                <w:b/>
                <w:bCs/>
              </w:rPr>
            </w:pPr>
            <w:r w:rsidRPr="00A23F30">
              <w:rPr>
                <w:b/>
                <w:bCs/>
              </w:rPr>
              <w:t>Обязательства, планируемые в 20</w:t>
            </w:r>
            <w:r>
              <w:rPr>
                <w:b/>
                <w:bCs/>
              </w:rPr>
              <w:t>21</w:t>
            </w:r>
            <w:r w:rsidRPr="00A23F30">
              <w:rPr>
                <w:b/>
                <w:bCs/>
              </w:rPr>
              <w:t xml:space="preserve"> году</w:t>
            </w:r>
          </w:p>
        </w:tc>
      </w:tr>
      <w:tr w:rsidR="002854D8" w:rsidRPr="00A23F30" w:rsidTr="00FD4B63">
        <w:tc>
          <w:tcPr>
            <w:tcW w:w="2219" w:type="dxa"/>
          </w:tcPr>
          <w:p w:rsidR="002854D8" w:rsidRPr="00A23F30" w:rsidRDefault="002854D8" w:rsidP="00FD4B63">
            <w:pPr>
              <w:rPr>
                <w:b/>
                <w:bCs/>
                <w:snapToGrid w:val="0"/>
              </w:rPr>
            </w:pPr>
            <w:r w:rsidRPr="00A23F30">
              <w:rPr>
                <w:b/>
                <w:bCs/>
                <w:snapToGrid w:val="0"/>
              </w:rPr>
              <w:t>Объем заимствований, всего</w:t>
            </w:r>
          </w:p>
        </w:tc>
        <w:tc>
          <w:tcPr>
            <w:tcW w:w="2243" w:type="dxa"/>
            <w:vAlign w:val="bottom"/>
          </w:tcPr>
          <w:p w:rsidR="002854D8" w:rsidRPr="00A23F30" w:rsidRDefault="002854D8" w:rsidP="00FD4B63">
            <w:pPr>
              <w:ind w:right="112"/>
              <w:jc w:val="center"/>
              <w:rPr>
                <w:b/>
                <w:bCs/>
                <w:snapToGrid w:val="0"/>
              </w:rPr>
            </w:pPr>
            <w:r w:rsidRPr="00A23F30">
              <w:rPr>
                <w:b/>
                <w:bCs/>
                <w:snapToGrid w:val="0"/>
              </w:rPr>
              <w:t>0</w:t>
            </w:r>
          </w:p>
        </w:tc>
        <w:tc>
          <w:tcPr>
            <w:tcW w:w="2078" w:type="dxa"/>
            <w:vAlign w:val="bottom"/>
          </w:tcPr>
          <w:p w:rsidR="002854D8" w:rsidRPr="008C309C" w:rsidRDefault="002854D8" w:rsidP="00FD4B63">
            <w:pPr>
              <w:ind w:right="112"/>
              <w:jc w:val="center"/>
              <w:rPr>
                <w:b/>
                <w:bCs/>
                <w:snapToGrid w:val="0"/>
              </w:rPr>
            </w:pPr>
            <w:r>
              <w:rPr>
                <w:b/>
                <w:bCs/>
                <w:snapToGrid w:val="0"/>
              </w:rPr>
              <w:t>875 100,0</w:t>
            </w:r>
          </w:p>
        </w:tc>
        <w:tc>
          <w:tcPr>
            <w:tcW w:w="1932" w:type="dxa"/>
            <w:vAlign w:val="bottom"/>
          </w:tcPr>
          <w:p w:rsidR="002854D8" w:rsidRPr="00A23F30" w:rsidRDefault="002854D8" w:rsidP="00FD4B63">
            <w:pPr>
              <w:ind w:right="112"/>
              <w:jc w:val="center"/>
              <w:rPr>
                <w:b/>
                <w:bCs/>
                <w:snapToGrid w:val="0"/>
              </w:rPr>
            </w:pPr>
            <w:r>
              <w:rPr>
                <w:b/>
                <w:bCs/>
                <w:snapToGrid w:val="0"/>
              </w:rPr>
              <w:t>392 700,0</w:t>
            </w:r>
          </w:p>
        </w:tc>
        <w:tc>
          <w:tcPr>
            <w:tcW w:w="2078" w:type="dxa"/>
            <w:vAlign w:val="bottom"/>
          </w:tcPr>
          <w:p w:rsidR="002854D8" w:rsidRPr="00A23F30" w:rsidRDefault="002854D8" w:rsidP="00FD4B63">
            <w:pPr>
              <w:ind w:right="112"/>
              <w:jc w:val="center"/>
              <w:rPr>
                <w:b/>
                <w:bCs/>
                <w:snapToGrid w:val="0"/>
              </w:rPr>
            </w:pPr>
            <w:r>
              <w:rPr>
                <w:b/>
                <w:bCs/>
                <w:snapToGrid w:val="0"/>
              </w:rPr>
              <w:t>482 400,0</w:t>
            </w:r>
          </w:p>
        </w:tc>
      </w:tr>
      <w:tr w:rsidR="002854D8" w:rsidRPr="00A23F30" w:rsidTr="00FD4B63">
        <w:tc>
          <w:tcPr>
            <w:tcW w:w="2219" w:type="dxa"/>
          </w:tcPr>
          <w:p w:rsidR="002854D8" w:rsidRPr="00A23F30" w:rsidRDefault="002854D8" w:rsidP="00FD4B63">
            <w:pPr>
              <w:rPr>
                <w:snapToGrid w:val="0"/>
              </w:rPr>
            </w:pPr>
            <w:r w:rsidRPr="00A23F30">
              <w:rPr>
                <w:snapToGrid w:val="0"/>
              </w:rPr>
              <w:t>в том числе:</w:t>
            </w:r>
          </w:p>
        </w:tc>
        <w:tc>
          <w:tcPr>
            <w:tcW w:w="2243" w:type="dxa"/>
            <w:vAlign w:val="center"/>
          </w:tcPr>
          <w:p w:rsidR="002854D8" w:rsidRPr="00A23F30" w:rsidRDefault="002854D8" w:rsidP="00FD4B63">
            <w:pPr>
              <w:ind w:right="112"/>
              <w:jc w:val="right"/>
              <w:rPr>
                <w:b/>
                <w:bCs/>
                <w:snapToGrid w:val="0"/>
              </w:rPr>
            </w:pPr>
          </w:p>
        </w:tc>
        <w:tc>
          <w:tcPr>
            <w:tcW w:w="2078" w:type="dxa"/>
            <w:vAlign w:val="bottom"/>
          </w:tcPr>
          <w:p w:rsidR="002854D8" w:rsidRPr="00A23F30" w:rsidRDefault="002854D8" w:rsidP="00FD4B63">
            <w:pPr>
              <w:ind w:right="112"/>
              <w:jc w:val="right"/>
              <w:rPr>
                <w:snapToGrid w:val="0"/>
              </w:rPr>
            </w:pPr>
          </w:p>
        </w:tc>
        <w:tc>
          <w:tcPr>
            <w:tcW w:w="1932" w:type="dxa"/>
            <w:vAlign w:val="bottom"/>
          </w:tcPr>
          <w:p w:rsidR="002854D8" w:rsidRPr="00A23F30" w:rsidRDefault="002854D8" w:rsidP="00FD4B63">
            <w:pPr>
              <w:ind w:right="112"/>
              <w:jc w:val="right"/>
              <w:rPr>
                <w:snapToGrid w:val="0"/>
              </w:rPr>
            </w:pPr>
          </w:p>
        </w:tc>
        <w:tc>
          <w:tcPr>
            <w:tcW w:w="2078" w:type="dxa"/>
            <w:vAlign w:val="bottom"/>
          </w:tcPr>
          <w:p w:rsidR="002854D8" w:rsidRPr="00A23F30" w:rsidRDefault="002854D8" w:rsidP="00FD4B63">
            <w:pPr>
              <w:ind w:right="112"/>
              <w:jc w:val="right"/>
              <w:rPr>
                <w:snapToGrid w:val="0"/>
              </w:rPr>
            </w:pPr>
          </w:p>
        </w:tc>
      </w:tr>
      <w:tr w:rsidR="002854D8" w:rsidRPr="00A23F30" w:rsidTr="00FD4B63">
        <w:tc>
          <w:tcPr>
            <w:tcW w:w="2219" w:type="dxa"/>
          </w:tcPr>
          <w:p w:rsidR="002854D8" w:rsidRPr="00A23F30" w:rsidRDefault="002854D8" w:rsidP="00FD4B63">
            <w:pPr>
              <w:rPr>
                <w:snapToGrid w:val="0"/>
              </w:rPr>
            </w:pPr>
            <w:r w:rsidRPr="00A23F30">
              <w:rPr>
                <w:snapToGrid w:val="0"/>
              </w:rPr>
              <w:t>Кредиты кредитных организаций</w:t>
            </w:r>
          </w:p>
        </w:tc>
        <w:tc>
          <w:tcPr>
            <w:tcW w:w="2243" w:type="dxa"/>
            <w:vAlign w:val="bottom"/>
          </w:tcPr>
          <w:p w:rsidR="002854D8" w:rsidRPr="00A23F30" w:rsidRDefault="002854D8" w:rsidP="00FD4B63">
            <w:pPr>
              <w:ind w:right="112"/>
              <w:jc w:val="center"/>
              <w:rPr>
                <w:b/>
                <w:bCs/>
                <w:snapToGrid w:val="0"/>
              </w:rPr>
            </w:pPr>
            <w:r w:rsidRPr="00A23F30">
              <w:rPr>
                <w:b/>
                <w:bCs/>
                <w:snapToGrid w:val="0"/>
              </w:rPr>
              <w:t>0</w:t>
            </w:r>
          </w:p>
        </w:tc>
        <w:tc>
          <w:tcPr>
            <w:tcW w:w="2078" w:type="dxa"/>
            <w:vAlign w:val="bottom"/>
          </w:tcPr>
          <w:p w:rsidR="002854D8" w:rsidRPr="008C309C" w:rsidRDefault="002854D8" w:rsidP="00FD4B63">
            <w:pPr>
              <w:ind w:right="112"/>
              <w:jc w:val="center"/>
              <w:rPr>
                <w:b/>
                <w:bCs/>
                <w:snapToGrid w:val="0"/>
              </w:rPr>
            </w:pPr>
            <w:r>
              <w:rPr>
                <w:b/>
                <w:bCs/>
                <w:snapToGrid w:val="0"/>
              </w:rPr>
              <w:t>875 100,0</w:t>
            </w:r>
          </w:p>
        </w:tc>
        <w:tc>
          <w:tcPr>
            <w:tcW w:w="1932" w:type="dxa"/>
            <w:vAlign w:val="bottom"/>
          </w:tcPr>
          <w:p w:rsidR="002854D8" w:rsidRPr="00A23F30" w:rsidRDefault="002854D8" w:rsidP="00FD4B63">
            <w:pPr>
              <w:ind w:right="112"/>
              <w:jc w:val="center"/>
              <w:rPr>
                <w:b/>
                <w:bCs/>
                <w:snapToGrid w:val="0"/>
              </w:rPr>
            </w:pPr>
            <w:r>
              <w:rPr>
                <w:b/>
                <w:bCs/>
                <w:snapToGrid w:val="0"/>
              </w:rPr>
              <w:t>392 700,0</w:t>
            </w:r>
          </w:p>
        </w:tc>
        <w:tc>
          <w:tcPr>
            <w:tcW w:w="2078" w:type="dxa"/>
            <w:vAlign w:val="bottom"/>
          </w:tcPr>
          <w:p w:rsidR="002854D8" w:rsidRPr="00A23F30" w:rsidRDefault="002854D8" w:rsidP="00FD4B63">
            <w:pPr>
              <w:ind w:right="112"/>
              <w:jc w:val="center"/>
              <w:rPr>
                <w:b/>
                <w:bCs/>
                <w:snapToGrid w:val="0"/>
              </w:rPr>
            </w:pPr>
            <w:r>
              <w:rPr>
                <w:b/>
                <w:bCs/>
                <w:snapToGrid w:val="0"/>
              </w:rPr>
              <w:t>482 400,0</w:t>
            </w:r>
          </w:p>
        </w:tc>
      </w:tr>
      <w:tr w:rsidR="002854D8" w:rsidRPr="00A23F30" w:rsidTr="00FD4B63">
        <w:tc>
          <w:tcPr>
            <w:tcW w:w="2219" w:type="dxa"/>
            <w:vAlign w:val="center"/>
          </w:tcPr>
          <w:p w:rsidR="002854D8" w:rsidRPr="00A23F30" w:rsidRDefault="002854D8" w:rsidP="00FD4B63">
            <w:pPr>
              <w:pStyle w:val="a3"/>
              <w:rPr>
                <w:b/>
                <w:bCs/>
              </w:rPr>
            </w:pPr>
            <w:r w:rsidRPr="00A23F30">
              <w:rPr>
                <w:b/>
                <w:bCs/>
              </w:rPr>
              <w:t>Итого объем внутренних заимствований</w:t>
            </w:r>
          </w:p>
        </w:tc>
        <w:tc>
          <w:tcPr>
            <w:tcW w:w="2243" w:type="dxa"/>
            <w:vAlign w:val="bottom"/>
          </w:tcPr>
          <w:p w:rsidR="002854D8" w:rsidRPr="00A23F30" w:rsidRDefault="002854D8" w:rsidP="00FD4B63">
            <w:pPr>
              <w:ind w:right="112"/>
              <w:jc w:val="center"/>
              <w:rPr>
                <w:b/>
                <w:bCs/>
                <w:snapToGrid w:val="0"/>
              </w:rPr>
            </w:pPr>
            <w:r>
              <w:rPr>
                <w:b/>
                <w:bCs/>
                <w:snapToGrid w:val="0"/>
              </w:rPr>
              <w:t>392 700,0</w:t>
            </w:r>
          </w:p>
        </w:tc>
        <w:tc>
          <w:tcPr>
            <w:tcW w:w="2078" w:type="dxa"/>
            <w:vAlign w:val="bottom"/>
          </w:tcPr>
          <w:p w:rsidR="002854D8" w:rsidRPr="008C309C" w:rsidRDefault="002854D8" w:rsidP="00FD4B63">
            <w:pPr>
              <w:ind w:right="112"/>
              <w:jc w:val="center"/>
              <w:rPr>
                <w:b/>
                <w:bCs/>
                <w:snapToGrid w:val="0"/>
              </w:rPr>
            </w:pPr>
            <w:r>
              <w:rPr>
                <w:b/>
                <w:bCs/>
                <w:snapToGrid w:val="0"/>
              </w:rPr>
              <w:t>875 100,0</w:t>
            </w:r>
          </w:p>
        </w:tc>
        <w:tc>
          <w:tcPr>
            <w:tcW w:w="1932" w:type="dxa"/>
            <w:vAlign w:val="bottom"/>
          </w:tcPr>
          <w:p w:rsidR="002854D8" w:rsidRPr="00A23F30" w:rsidRDefault="002854D8" w:rsidP="00FD4B63">
            <w:pPr>
              <w:ind w:right="112"/>
              <w:jc w:val="center"/>
              <w:rPr>
                <w:b/>
                <w:bCs/>
                <w:snapToGrid w:val="0"/>
              </w:rPr>
            </w:pPr>
            <w:r>
              <w:rPr>
                <w:b/>
                <w:bCs/>
                <w:snapToGrid w:val="0"/>
              </w:rPr>
              <w:t>785 400,0</w:t>
            </w:r>
          </w:p>
        </w:tc>
        <w:tc>
          <w:tcPr>
            <w:tcW w:w="2078" w:type="dxa"/>
            <w:vAlign w:val="bottom"/>
          </w:tcPr>
          <w:p w:rsidR="002854D8" w:rsidRPr="00A23F30" w:rsidRDefault="002854D8" w:rsidP="00FD4B63">
            <w:pPr>
              <w:ind w:right="112"/>
              <w:jc w:val="center"/>
              <w:rPr>
                <w:b/>
                <w:bCs/>
                <w:snapToGrid w:val="0"/>
              </w:rPr>
            </w:pPr>
            <w:r>
              <w:rPr>
                <w:b/>
                <w:bCs/>
                <w:snapToGrid w:val="0"/>
              </w:rPr>
              <w:t>482 400,0</w:t>
            </w:r>
          </w:p>
        </w:tc>
      </w:tr>
    </w:tbl>
    <w:p w:rsidR="002854D8" w:rsidRPr="00A23F30" w:rsidRDefault="002854D8" w:rsidP="002854D8">
      <w:pPr>
        <w:rPr>
          <w:sz w:val="28"/>
          <w:szCs w:val="28"/>
        </w:rPr>
      </w:pPr>
    </w:p>
    <w:p w:rsidR="002854D8" w:rsidRPr="00A23F30" w:rsidRDefault="002854D8" w:rsidP="002854D8">
      <w:pPr>
        <w:pStyle w:val="a3"/>
        <w:spacing w:after="0"/>
        <w:jc w:val="center"/>
        <w:rPr>
          <w:b/>
          <w:bCs/>
          <w:sz w:val="28"/>
          <w:szCs w:val="28"/>
        </w:rPr>
      </w:pPr>
      <w:r w:rsidRPr="00A23F30">
        <w:rPr>
          <w:b/>
          <w:bCs/>
          <w:sz w:val="28"/>
          <w:szCs w:val="28"/>
        </w:rPr>
        <w:t>Структура муниципального долга города Сарова</w:t>
      </w:r>
    </w:p>
    <w:p w:rsidR="002854D8" w:rsidRPr="00A23F30" w:rsidRDefault="002854D8" w:rsidP="002854D8">
      <w:pPr>
        <w:jc w:val="center"/>
        <w:rPr>
          <w:b/>
          <w:bCs/>
          <w:sz w:val="28"/>
          <w:szCs w:val="28"/>
        </w:rPr>
      </w:pPr>
      <w:r w:rsidRPr="00A23F30">
        <w:rPr>
          <w:b/>
          <w:bCs/>
          <w:sz w:val="28"/>
          <w:szCs w:val="28"/>
        </w:rPr>
        <w:t>на 20</w:t>
      </w:r>
      <w:r>
        <w:rPr>
          <w:b/>
          <w:bCs/>
          <w:sz w:val="28"/>
          <w:szCs w:val="28"/>
        </w:rPr>
        <w:t>21</w:t>
      </w:r>
      <w:r w:rsidRPr="00A23F30">
        <w:rPr>
          <w:b/>
          <w:bCs/>
          <w:sz w:val="28"/>
          <w:szCs w:val="28"/>
        </w:rPr>
        <w:t xml:space="preserve"> год</w:t>
      </w:r>
    </w:p>
    <w:p w:rsidR="002854D8" w:rsidRPr="00A23F30" w:rsidRDefault="002854D8" w:rsidP="002854D8">
      <w:pPr>
        <w:jc w:val="right"/>
      </w:pPr>
      <w:r w:rsidRPr="00A23F30">
        <w:t>(тыс. рублей)</w:t>
      </w:r>
    </w:p>
    <w:tbl>
      <w:tblPr>
        <w:tblW w:w="10800" w:type="dxa"/>
        <w:tblInd w:w="-330" w:type="dxa"/>
        <w:tblLayout w:type="fixed"/>
        <w:tblCellMar>
          <w:left w:w="30" w:type="dxa"/>
          <w:right w:w="30" w:type="dxa"/>
        </w:tblCellMar>
        <w:tblLook w:val="0000"/>
      </w:tblPr>
      <w:tblGrid>
        <w:gridCol w:w="2736"/>
        <w:gridCol w:w="2087"/>
        <w:gridCol w:w="1973"/>
        <w:gridCol w:w="2052"/>
        <w:gridCol w:w="1952"/>
      </w:tblGrid>
      <w:tr w:rsidR="002854D8" w:rsidRPr="00A23F30" w:rsidTr="00FD4B63">
        <w:trPr>
          <w:trHeight w:val="1032"/>
          <w:tblHeader/>
        </w:trPr>
        <w:tc>
          <w:tcPr>
            <w:tcW w:w="2736" w:type="dxa"/>
            <w:tcBorders>
              <w:top w:val="single" w:sz="6" w:space="0" w:color="auto"/>
              <w:left w:val="single" w:sz="6" w:space="0" w:color="auto"/>
              <w:bottom w:val="single" w:sz="6"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Виды долговых</w:t>
            </w:r>
          </w:p>
          <w:p w:rsidR="002854D8" w:rsidRPr="00A23F30" w:rsidRDefault="002854D8" w:rsidP="00FD4B63">
            <w:pPr>
              <w:jc w:val="center"/>
              <w:rPr>
                <w:b/>
                <w:bCs/>
                <w:snapToGrid w:val="0"/>
              </w:rPr>
            </w:pPr>
            <w:r w:rsidRPr="00A23F30">
              <w:rPr>
                <w:b/>
                <w:bCs/>
                <w:snapToGrid w:val="0"/>
              </w:rPr>
              <w:t>обязательств</w:t>
            </w:r>
          </w:p>
        </w:tc>
        <w:tc>
          <w:tcPr>
            <w:tcW w:w="2087" w:type="dxa"/>
            <w:tcBorders>
              <w:top w:val="single" w:sz="6" w:space="0" w:color="auto"/>
              <w:left w:val="single" w:sz="6" w:space="0" w:color="auto"/>
              <w:bottom w:val="single" w:sz="4"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Величина</w:t>
            </w:r>
          </w:p>
          <w:p w:rsidR="002854D8" w:rsidRPr="00A23F30" w:rsidRDefault="002854D8" w:rsidP="00FD4B63">
            <w:pPr>
              <w:jc w:val="center"/>
              <w:rPr>
                <w:b/>
                <w:bCs/>
                <w:snapToGrid w:val="0"/>
              </w:rPr>
            </w:pPr>
            <w:r w:rsidRPr="00A23F30">
              <w:rPr>
                <w:b/>
                <w:bCs/>
                <w:snapToGrid w:val="0"/>
              </w:rPr>
              <w:t>муниципального долга на 1 января</w:t>
            </w:r>
          </w:p>
          <w:p w:rsidR="002854D8" w:rsidRPr="00A23F30" w:rsidRDefault="002854D8" w:rsidP="00FD4B63">
            <w:pPr>
              <w:jc w:val="center"/>
              <w:rPr>
                <w:b/>
                <w:bCs/>
                <w:snapToGrid w:val="0"/>
              </w:rPr>
            </w:pPr>
            <w:r w:rsidRPr="00A23F30">
              <w:rPr>
                <w:b/>
                <w:bCs/>
                <w:snapToGrid w:val="0"/>
              </w:rPr>
              <w:t>20</w:t>
            </w:r>
            <w:r>
              <w:rPr>
                <w:b/>
                <w:bCs/>
                <w:snapToGrid w:val="0"/>
              </w:rPr>
              <w:t>21</w:t>
            </w:r>
            <w:r w:rsidRPr="00A23F30">
              <w:rPr>
                <w:b/>
                <w:bCs/>
                <w:snapToGrid w:val="0"/>
              </w:rPr>
              <w:t xml:space="preserve"> года</w:t>
            </w:r>
          </w:p>
        </w:tc>
        <w:tc>
          <w:tcPr>
            <w:tcW w:w="1973" w:type="dxa"/>
            <w:tcBorders>
              <w:top w:val="single" w:sz="6" w:space="0" w:color="auto"/>
              <w:left w:val="single" w:sz="6" w:space="0" w:color="auto"/>
              <w:bottom w:val="single" w:sz="4"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Предельный объем</w:t>
            </w:r>
          </w:p>
          <w:p w:rsidR="002854D8" w:rsidRPr="00A23F30" w:rsidRDefault="002854D8" w:rsidP="00FD4B63">
            <w:pPr>
              <w:jc w:val="center"/>
              <w:rPr>
                <w:b/>
                <w:bCs/>
                <w:snapToGrid w:val="0"/>
              </w:rPr>
            </w:pPr>
            <w:r w:rsidRPr="00A23F30">
              <w:rPr>
                <w:b/>
                <w:bCs/>
                <w:snapToGrid w:val="0"/>
              </w:rPr>
              <w:t>привлечения</w:t>
            </w:r>
          </w:p>
          <w:p w:rsidR="002854D8" w:rsidRPr="00A23F30" w:rsidRDefault="002854D8" w:rsidP="00FD4B63">
            <w:pPr>
              <w:jc w:val="center"/>
              <w:rPr>
                <w:b/>
                <w:bCs/>
                <w:snapToGrid w:val="0"/>
              </w:rPr>
            </w:pPr>
            <w:r w:rsidRPr="00A23F30">
              <w:rPr>
                <w:b/>
                <w:bCs/>
                <w:snapToGrid w:val="0"/>
              </w:rPr>
              <w:t>в 20</w:t>
            </w:r>
            <w:r>
              <w:rPr>
                <w:b/>
                <w:bCs/>
                <w:snapToGrid w:val="0"/>
              </w:rPr>
              <w:t>21</w:t>
            </w:r>
            <w:r w:rsidRPr="00A23F30">
              <w:rPr>
                <w:b/>
                <w:bCs/>
                <w:snapToGrid w:val="0"/>
              </w:rPr>
              <w:t>году</w:t>
            </w:r>
          </w:p>
        </w:tc>
        <w:tc>
          <w:tcPr>
            <w:tcW w:w="2052" w:type="dxa"/>
            <w:tcBorders>
              <w:top w:val="single" w:sz="6" w:space="0" w:color="auto"/>
              <w:left w:val="single" w:sz="6" w:space="0" w:color="auto"/>
              <w:bottom w:val="single" w:sz="4"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Предельный объем погашения в 20</w:t>
            </w:r>
            <w:r>
              <w:rPr>
                <w:b/>
                <w:bCs/>
                <w:snapToGrid w:val="0"/>
              </w:rPr>
              <w:t>21</w:t>
            </w:r>
            <w:r w:rsidRPr="00A23F30">
              <w:rPr>
                <w:b/>
                <w:bCs/>
                <w:snapToGrid w:val="0"/>
              </w:rPr>
              <w:t xml:space="preserve"> году</w:t>
            </w:r>
          </w:p>
        </w:tc>
        <w:tc>
          <w:tcPr>
            <w:tcW w:w="1952" w:type="dxa"/>
            <w:tcBorders>
              <w:top w:val="single" w:sz="6" w:space="0" w:color="auto"/>
              <w:left w:val="single" w:sz="6" w:space="0" w:color="auto"/>
              <w:bottom w:val="single" w:sz="4" w:space="0" w:color="auto"/>
              <w:right w:val="single" w:sz="6" w:space="0" w:color="auto"/>
            </w:tcBorders>
            <w:vAlign w:val="center"/>
          </w:tcPr>
          <w:p w:rsidR="002854D8" w:rsidRPr="00A23F30" w:rsidRDefault="002854D8" w:rsidP="00FD4B63">
            <w:pPr>
              <w:jc w:val="center"/>
              <w:rPr>
                <w:b/>
                <w:bCs/>
                <w:snapToGrid w:val="0"/>
              </w:rPr>
            </w:pPr>
            <w:r w:rsidRPr="00A23F30">
              <w:rPr>
                <w:b/>
                <w:bCs/>
                <w:snapToGrid w:val="0"/>
              </w:rPr>
              <w:t>Верхний предел</w:t>
            </w:r>
          </w:p>
          <w:p w:rsidR="002854D8" w:rsidRPr="00A23F30" w:rsidRDefault="002854D8" w:rsidP="00FD4B63">
            <w:pPr>
              <w:jc w:val="center"/>
              <w:rPr>
                <w:b/>
                <w:bCs/>
                <w:snapToGrid w:val="0"/>
              </w:rPr>
            </w:pPr>
            <w:r w:rsidRPr="00A23F30">
              <w:rPr>
                <w:b/>
                <w:bCs/>
                <w:snapToGrid w:val="0"/>
              </w:rPr>
              <w:t>муниципального долга</w:t>
            </w:r>
          </w:p>
          <w:p w:rsidR="002854D8" w:rsidRPr="00A23F30" w:rsidRDefault="002854D8" w:rsidP="00FD4B63">
            <w:pPr>
              <w:jc w:val="center"/>
              <w:rPr>
                <w:b/>
                <w:bCs/>
                <w:snapToGrid w:val="0"/>
              </w:rPr>
            </w:pPr>
            <w:r w:rsidRPr="00A23F30">
              <w:rPr>
                <w:b/>
                <w:bCs/>
                <w:snapToGrid w:val="0"/>
              </w:rPr>
              <w:t>на 1 января</w:t>
            </w:r>
          </w:p>
          <w:p w:rsidR="002854D8" w:rsidRPr="00A23F30" w:rsidRDefault="002854D8" w:rsidP="00FD4B63">
            <w:pPr>
              <w:jc w:val="center"/>
              <w:rPr>
                <w:b/>
                <w:bCs/>
                <w:snapToGrid w:val="0"/>
              </w:rPr>
            </w:pPr>
            <w:r w:rsidRPr="00A23F30">
              <w:rPr>
                <w:b/>
                <w:bCs/>
                <w:snapToGrid w:val="0"/>
              </w:rPr>
              <w:t>20</w:t>
            </w:r>
            <w:r>
              <w:rPr>
                <w:b/>
                <w:bCs/>
                <w:snapToGrid w:val="0"/>
              </w:rPr>
              <w:t>22</w:t>
            </w:r>
            <w:r w:rsidRPr="00A23F30">
              <w:rPr>
                <w:b/>
                <w:bCs/>
                <w:snapToGrid w:val="0"/>
              </w:rPr>
              <w:t xml:space="preserve"> года</w:t>
            </w:r>
          </w:p>
        </w:tc>
      </w:tr>
      <w:tr w:rsidR="002854D8" w:rsidRPr="00A23F30" w:rsidTr="00FD4B63">
        <w:trPr>
          <w:trHeight w:val="173"/>
          <w:tblHeader/>
        </w:trPr>
        <w:tc>
          <w:tcPr>
            <w:tcW w:w="2736" w:type="dxa"/>
            <w:tcBorders>
              <w:top w:val="single" w:sz="6" w:space="0" w:color="auto"/>
              <w:left w:val="single" w:sz="6" w:space="0" w:color="auto"/>
              <w:bottom w:val="single" w:sz="6" w:space="0" w:color="auto"/>
              <w:right w:val="single" w:sz="4" w:space="0" w:color="auto"/>
            </w:tcBorders>
          </w:tcPr>
          <w:p w:rsidR="002854D8" w:rsidRPr="00A23F30" w:rsidRDefault="002854D8" w:rsidP="00FD4B63">
            <w:pPr>
              <w:rPr>
                <w:snapToGrid w:val="0"/>
              </w:rPr>
            </w:pPr>
            <w:r w:rsidRPr="00A23F30">
              <w:rPr>
                <w:snapToGrid w:val="0"/>
              </w:rPr>
              <w:t>Кредиты кредитных организаций</w:t>
            </w:r>
          </w:p>
        </w:tc>
        <w:tc>
          <w:tcPr>
            <w:tcW w:w="2087" w:type="dxa"/>
            <w:tcBorders>
              <w:top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392 700,0</w:t>
            </w:r>
          </w:p>
        </w:tc>
        <w:tc>
          <w:tcPr>
            <w:tcW w:w="1973" w:type="dxa"/>
            <w:tcBorders>
              <w:top w:val="single" w:sz="4" w:space="0" w:color="auto"/>
              <w:left w:val="single" w:sz="4" w:space="0" w:color="auto"/>
              <w:bottom w:val="single" w:sz="4" w:space="0" w:color="auto"/>
              <w:right w:val="single" w:sz="4" w:space="0" w:color="auto"/>
            </w:tcBorders>
            <w:vAlign w:val="bottom"/>
          </w:tcPr>
          <w:p w:rsidR="002854D8" w:rsidRPr="008C309C" w:rsidRDefault="002854D8" w:rsidP="00FD4B63">
            <w:pPr>
              <w:ind w:right="112"/>
              <w:jc w:val="center"/>
              <w:rPr>
                <w:b/>
                <w:bCs/>
                <w:snapToGrid w:val="0"/>
              </w:rPr>
            </w:pPr>
            <w:r>
              <w:rPr>
                <w:b/>
                <w:bCs/>
                <w:snapToGrid w:val="0"/>
              </w:rPr>
              <w:t>875 100,0</w:t>
            </w:r>
          </w:p>
        </w:tc>
        <w:tc>
          <w:tcPr>
            <w:tcW w:w="2052" w:type="dxa"/>
            <w:tcBorders>
              <w:top w:val="single" w:sz="4" w:space="0" w:color="auto"/>
              <w:left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785 400,0</w:t>
            </w:r>
          </w:p>
        </w:tc>
        <w:tc>
          <w:tcPr>
            <w:tcW w:w="1952" w:type="dxa"/>
            <w:tcBorders>
              <w:top w:val="single" w:sz="4" w:space="0" w:color="auto"/>
              <w:left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482 400,0</w:t>
            </w:r>
          </w:p>
        </w:tc>
      </w:tr>
      <w:tr w:rsidR="002854D8" w:rsidRPr="00A23F30" w:rsidTr="00FD4B63">
        <w:trPr>
          <w:trHeight w:val="516"/>
          <w:tblHeader/>
        </w:trPr>
        <w:tc>
          <w:tcPr>
            <w:tcW w:w="2736" w:type="dxa"/>
            <w:tcBorders>
              <w:top w:val="single" w:sz="6" w:space="0" w:color="auto"/>
              <w:left w:val="single" w:sz="6" w:space="0" w:color="auto"/>
              <w:bottom w:val="single" w:sz="6" w:space="0" w:color="auto"/>
              <w:right w:val="single" w:sz="4" w:space="0" w:color="auto"/>
            </w:tcBorders>
            <w:vAlign w:val="bottom"/>
          </w:tcPr>
          <w:p w:rsidR="002854D8" w:rsidRPr="00A23F30" w:rsidRDefault="002854D8" w:rsidP="00FD4B63">
            <w:pPr>
              <w:rPr>
                <w:b/>
                <w:bCs/>
                <w:snapToGrid w:val="0"/>
              </w:rPr>
            </w:pPr>
            <w:r w:rsidRPr="00A23F30">
              <w:rPr>
                <w:b/>
                <w:bCs/>
                <w:snapToGrid w:val="0"/>
              </w:rPr>
              <w:t>Итого объем муниципального долга</w:t>
            </w:r>
          </w:p>
        </w:tc>
        <w:tc>
          <w:tcPr>
            <w:tcW w:w="2087" w:type="dxa"/>
            <w:tcBorders>
              <w:top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392 700,0</w:t>
            </w:r>
          </w:p>
        </w:tc>
        <w:tc>
          <w:tcPr>
            <w:tcW w:w="1973" w:type="dxa"/>
            <w:tcBorders>
              <w:top w:val="single" w:sz="4" w:space="0" w:color="auto"/>
              <w:left w:val="single" w:sz="4" w:space="0" w:color="auto"/>
              <w:bottom w:val="single" w:sz="4" w:space="0" w:color="auto"/>
              <w:right w:val="single" w:sz="4" w:space="0" w:color="auto"/>
            </w:tcBorders>
            <w:vAlign w:val="bottom"/>
          </w:tcPr>
          <w:p w:rsidR="002854D8" w:rsidRPr="008C309C" w:rsidRDefault="002854D8" w:rsidP="00FD4B63">
            <w:pPr>
              <w:ind w:right="112"/>
              <w:jc w:val="center"/>
              <w:rPr>
                <w:b/>
                <w:bCs/>
                <w:snapToGrid w:val="0"/>
              </w:rPr>
            </w:pPr>
            <w:r>
              <w:rPr>
                <w:b/>
                <w:bCs/>
                <w:snapToGrid w:val="0"/>
              </w:rPr>
              <w:t>875 100,0</w:t>
            </w:r>
          </w:p>
        </w:tc>
        <w:tc>
          <w:tcPr>
            <w:tcW w:w="2052" w:type="dxa"/>
            <w:tcBorders>
              <w:top w:val="single" w:sz="4" w:space="0" w:color="auto"/>
              <w:left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785 400,0</w:t>
            </w:r>
          </w:p>
        </w:tc>
        <w:tc>
          <w:tcPr>
            <w:tcW w:w="1952" w:type="dxa"/>
            <w:tcBorders>
              <w:top w:val="single" w:sz="4" w:space="0" w:color="auto"/>
              <w:left w:val="single" w:sz="4" w:space="0" w:color="auto"/>
              <w:bottom w:val="single" w:sz="4" w:space="0" w:color="auto"/>
              <w:right w:val="single" w:sz="4" w:space="0" w:color="auto"/>
            </w:tcBorders>
            <w:vAlign w:val="bottom"/>
          </w:tcPr>
          <w:p w:rsidR="002854D8" w:rsidRPr="00A23F30" w:rsidRDefault="002854D8" w:rsidP="00FD4B63">
            <w:pPr>
              <w:ind w:right="112"/>
              <w:jc w:val="center"/>
              <w:rPr>
                <w:b/>
                <w:bCs/>
                <w:snapToGrid w:val="0"/>
              </w:rPr>
            </w:pPr>
            <w:r>
              <w:rPr>
                <w:b/>
                <w:bCs/>
                <w:snapToGrid w:val="0"/>
              </w:rPr>
              <w:t>482 400,0</w:t>
            </w:r>
          </w:p>
        </w:tc>
      </w:tr>
    </w:tbl>
    <w:p w:rsidR="002854D8" w:rsidRDefault="002854D8" w:rsidP="002854D8"/>
    <w:p w:rsidR="002854D8" w:rsidRDefault="002854D8" w:rsidP="002854D8"/>
    <w:p w:rsidR="002854D8" w:rsidRDefault="002854D8" w:rsidP="002854D8">
      <w:pPr>
        <w:pStyle w:val="ae"/>
        <w:tabs>
          <w:tab w:val="left" w:pos="6840"/>
          <w:tab w:val="left" w:pos="11880"/>
        </w:tabs>
      </w:pPr>
      <w:r>
        <w:t>____________________________</w:t>
      </w:r>
    </w:p>
    <w:p w:rsidR="009973FC" w:rsidRPr="00A0483E" w:rsidRDefault="009973FC" w:rsidP="00A0483E">
      <w:pPr>
        <w:jc w:val="both"/>
      </w:pPr>
    </w:p>
    <w:sectPr w:rsidR="009973FC" w:rsidRPr="00A0483E" w:rsidSect="00580289">
      <w:footerReference w:type="even" r:id="rId33"/>
      <w:footerReference w:type="default" r:id="rId34"/>
      <w:pgSz w:w="11906" w:h="16838"/>
      <w:pgMar w:top="902" w:right="746"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AC" w:rsidRDefault="004C0FAC" w:rsidP="00727BC5">
      <w:r>
        <w:separator/>
      </w:r>
    </w:p>
  </w:endnote>
  <w:endnote w:type="continuationSeparator" w:id="0">
    <w:p w:rsidR="004C0FAC" w:rsidRDefault="004C0FAC" w:rsidP="00727B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89" w:rsidRDefault="00406CA7" w:rsidP="00580289">
    <w:pPr>
      <w:pStyle w:val="a5"/>
      <w:framePr w:wrap="around" w:vAnchor="text" w:hAnchor="margin" w:xAlign="center" w:y="1"/>
      <w:rPr>
        <w:rStyle w:val="a7"/>
      </w:rPr>
    </w:pPr>
    <w:r>
      <w:rPr>
        <w:rStyle w:val="a7"/>
      </w:rPr>
      <w:fldChar w:fldCharType="begin"/>
    </w:r>
    <w:r w:rsidR="00580289">
      <w:rPr>
        <w:rStyle w:val="a7"/>
      </w:rPr>
      <w:instrText xml:space="preserve">PAGE  </w:instrText>
    </w:r>
    <w:r>
      <w:rPr>
        <w:rStyle w:val="a7"/>
      </w:rPr>
      <w:fldChar w:fldCharType="end"/>
    </w:r>
  </w:p>
  <w:p w:rsidR="00580289" w:rsidRDefault="005802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89" w:rsidRDefault="00406CA7" w:rsidP="00580289">
    <w:pPr>
      <w:pStyle w:val="a5"/>
      <w:framePr w:wrap="around" w:vAnchor="text" w:hAnchor="margin" w:xAlign="center" w:y="1"/>
      <w:rPr>
        <w:rStyle w:val="a7"/>
      </w:rPr>
    </w:pPr>
    <w:r>
      <w:rPr>
        <w:rStyle w:val="a7"/>
      </w:rPr>
      <w:fldChar w:fldCharType="begin"/>
    </w:r>
    <w:r w:rsidR="00580289">
      <w:rPr>
        <w:rStyle w:val="a7"/>
      </w:rPr>
      <w:instrText xml:space="preserve">PAGE  </w:instrText>
    </w:r>
    <w:r>
      <w:rPr>
        <w:rStyle w:val="a7"/>
      </w:rPr>
      <w:fldChar w:fldCharType="separate"/>
    </w:r>
    <w:r w:rsidR="00596239">
      <w:rPr>
        <w:rStyle w:val="a7"/>
        <w:noProof/>
      </w:rPr>
      <w:t>6</w:t>
    </w:r>
    <w:r>
      <w:rPr>
        <w:rStyle w:val="a7"/>
      </w:rPr>
      <w:fldChar w:fldCharType="end"/>
    </w:r>
  </w:p>
  <w:p w:rsidR="00580289" w:rsidRDefault="005802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AC" w:rsidRDefault="004C0FAC" w:rsidP="00727BC5">
      <w:r>
        <w:separator/>
      </w:r>
    </w:p>
  </w:footnote>
  <w:footnote w:type="continuationSeparator" w:id="0">
    <w:p w:rsidR="004C0FAC" w:rsidRDefault="004C0FAC" w:rsidP="00727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AFA"/>
    <w:multiLevelType w:val="hybridMultilevel"/>
    <w:tmpl w:val="3BF20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933243"/>
    <w:multiLevelType w:val="hybridMultilevel"/>
    <w:tmpl w:val="C010CEAA"/>
    <w:lvl w:ilvl="0" w:tplc="77D82A08">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D7D1AAF"/>
    <w:multiLevelType w:val="hybridMultilevel"/>
    <w:tmpl w:val="DC66C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C64EF9"/>
    <w:multiLevelType w:val="hybridMultilevel"/>
    <w:tmpl w:val="20BE7C5E"/>
    <w:lvl w:ilvl="0" w:tplc="F3CA18C8">
      <w:start w:val="6"/>
      <w:numFmt w:val="bullet"/>
      <w:lvlText w:val=""/>
      <w:lvlJc w:val="left"/>
      <w:pPr>
        <w:tabs>
          <w:tab w:val="num" w:pos="1395"/>
        </w:tabs>
        <w:ind w:left="1395" w:hanging="795"/>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
    <w:nsid w:val="13BC3B59"/>
    <w:multiLevelType w:val="hybridMultilevel"/>
    <w:tmpl w:val="2D2C477A"/>
    <w:lvl w:ilvl="0" w:tplc="ABC66FC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D90E54"/>
    <w:multiLevelType w:val="multilevel"/>
    <w:tmpl w:val="8C144460"/>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nsid w:val="2B8964AC"/>
    <w:multiLevelType w:val="multilevel"/>
    <w:tmpl w:val="E5300E56"/>
    <w:lvl w:ilvl="0">
      <w:start w:val="9"/>
      <w:numFmt w:val="decimal"/>
      <w:lvlText w:val="%1."/>
      <w:lvlJc w:val="left"/>
      <w:pPr>
        <w:ind w:left="1211"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776E71"/>
    <w:multiLevelType w:val="hybridMultilevel"/>
    <w:tmpl w:val="4DCCF654"/>
    <w:lvl w:ilvl="0" w:tplc="FA369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955DD7"/>
    <w:multiLevelType w:val="hybridMultilevel"/>
    <w:tmpl w:val="9E0EEA52"/>
    <w:lvl w:ilvl="0" w:tplc="14FA331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BF5F77"/>
    <w:multiLevelType w:val="multilevel"/>
    <w:tmpl w:val="33FE296C"/>
    <w:lvl w:ilvl="0">
      <w:start w:val="1"/>
      <w:numFmt w:val="decimal"/>
      <w:lvlText w:val="%1."/>
      <w:lvlJc w:val="left"/>
      <w:pPr>
        <w:ind w:left="1495"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2C709EA"/>
    <w:multiLevelType w:val="hybridMultilevel"/>
    <w:tmpl w:val="50CC17A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4C7FA0"/>
    <w:multiLevelType w:val="hybridMultilevel"/>
    <w:tmpl w:val="F9BE9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FCA3D98"/>
    <w:multiLevelType w:val="hybridMultilevel"/>
    <w:tmpl w:val="C6B21B16"/>
    <w:lvl w:ilvl="0" w:tplc="94EA6E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6B473D6"/>
    <w:multiLevelType w:val="hybridMultilevel"/>
    <w:tmpl w:val="30D24914"/>
    <w:lvl w:ilvl="0" w:tplc="339A0D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CDD4C2C"/>
    <w:multiLevelType w:val="hybridMultilevel"/>
    <w:tmpl w:val="94F4BA2A"/>
    <w:lvl w:ilvl="0" w:tplc="62AA697C">
      <w:start w:val="1"/>
      <w:numFmt w:val="decimal"/>
      <w:lvlText w:val="%1."/>
      <w:lvlJc w:val="left"/>
      <w:pPr>
        <w:tabs>
          <w:tab w:val="num" w:pos="960"/>
        </w:tabs>
        <w:ind w:left="960" w:hanging="360"/>
      </w:pPr>
      <w:rPr>
        <w:rFonts w:hint="default"/>
      </w:rPr>
    </w:lvl>
    <w:lvl w:ilvl="1" w:tplc="2F4838BE">
      <w:numFmt w:val="none"/>
      <w:lvlText w:val=""/>
      <w:lvlJc w:val="left"/>
      <w:pPr>
        <w:tabs>
          <w:tab w:val="num" w:pos="360"/>
        </w:tabs>
      </w:pPr>
    </w:lvl>
    <w:lvl w:ilvl="2" w:tplc="1A6AC27C">
      <w:numFmt w:val="none"/>
      <w:lvlText w:val=""/>
      <w:lvlJc w:val="left"/>
      <w:pPr>
        <w:tabs>
          <w:tab w:val="num" w:pos="360"/>
        </w:tabs>
      </w:pPr>
    </w:lvl>
    <w:lvl w:ilvl="3" w:tplc="8826BC3C">
      <w:numFmt w:val="none"/>
      <w:lvlText w:val=""/>
      <w:lvlJc w:val="left"/>
      <w:pPr>
        <w:tabs>
          <w:tab w:val="num" w:pos="360"/>
        </w:tabs>
      </w:pPr>
    </w:lvl>
    <w:lvl w:ilvl="4" w:tplc="BC8247FE">
      <w:numFmt w:val="none"/>
      <w:lvlText w:val=""/>
      <w:lvlJc w:val="left"/>
      <w:pPr>
        <w:tabs>
          <w:tab w:val="num" w:pos="360"/>
        </w:tabs>
      </w:pPr>
    </w:lvl>
    <w:lvl w:ilvl="5" w:tplc="6A7A6B88">
      <w:numFmt w:val="none"/>
      <w:lvlText w:val=""/>
      <w:lvlJc w:val="left"/>
      <w:pPr>
        <w:tabs>
          <w:tab w:val="num" w:pos="360"/>
        </w:tabs>
      </w:pPr>
    </w:lvl>
    <w:lvl w:ilvl="6" w:tplc="9B14E5BE">
      <w:numFmt w:val="none"/>
      <w:lvlText w:val=""/>
      <w:lvlJc w:val="left"/>
      <w:pPr>
        <w:tabs>
          <w:tab w:val="num" w:pos="360"/>
        </w:tabs>
      </w:pPr>
    </w:lvl>
    <w:lvl w:ilvl="7" w:tplc="2FC6262A">
      <w:numFmt w:val="none"/>
      <w:lvlText w:val=""/>
      <w:lvlJc w:val="left"/>
      <w:pPr>
        <w:tabs>
          <w:tab w:val="num" w:pos="360"/>
        </w:tabs>
      </w:pPr>
    </w:lvl>
    <w:lvl w:ilvl="8" w:tplc="87CAC488">
      <w:numFmt w:val="none"/>
      <w:lvlText w:val=""/>
      <w:lvlJc w:val="left"/>
      <w:pPr>
        <w:tabs>
          <w:tab w:val="num" w:pos="360"/>
        </w:tabs>
      </w:pPr>
    </w:lvl>
  </w:abstractNum>
  <w:abstractNum w:abstractNumId="15">
    <w:nsid w:val="683D2EBC"/>
    <w:multiLevelType w:val="multilevel"/>
    <w:tmpl w:val="5A9C926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6">
    <w:nsid w:val="6879339F"/>
    <w:multiLevelType w:val="hybridMultilevel"/>
    <w:tmpl w:val="45541A70"/>
    <w:lvl w:ilvl="0" w:tplc="14FA331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38034C6"/>
    <w:multiLevelType w:val="multilevel"/>
    <w:tmpl w:val="8E5256E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77D3E9C"/>
    <w:multiLevelType w:val="hybridMultilevel"/>
    <w:tmpl w:val="7436D35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7"/>
  </w:num>
  <w:num w:numId="3">
    <w:abstractNumId w:val="6"/>
  </w:num>
  <w:num w:numId="4">
    <w:abstractNumId w:val="9"/>
  </w:num>
  <w:num w:numId="5">
    <w:abstractNumId w:val="7"/>
  </w:num>
  <w:num w:numId="6">
    <w:abstractNumId w:val="13"/>
  </w:num>
  <w:num w:numId="7">
    <w:abstractNumId w:val="18"/>
  </w:num>
  <w:num w:numId="8">
    <w:abstractNumId w:val="2"/>
  </w:num>
  <w:num w:numId="9">
    <w:abstractNumId w:val="14"/>
  </w:num>
  <w:num w:numId="10">
    <w:abstractNumId w:val="3"/>
  </w:num>
  <w:num w:numId="11">
    <w:abstractNumId w:val="8"/>
  </w:num>
  <w:num w:numId="12">
    <w:abstractNumId w:val="16"/>
  </w:num>
  <w:num w:numId="13">
    <w:abstractNumId w:val="0"/>
  </w:num>
  <w:num w:numId="14">
    <w:abstractNumId w:val="11"/>
  </w:num>
  <w:num w:numId="15">
    <w:abstractNumId w:val="10"/>
  </w:num>
  <w:num w:numId="16">
    <w:abstractNumId w:val="1"/>
  </w:num>
  <w:num w:numId="17">
    <w:abstractNumId w:val="15"/>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9F6D46"/>
    <w:rsid w:val="00044894"/>
    <w:rsid w:val="00056669"/>
    <w:rsid w:val="00064ACE"/>
    <w:rsid w:val="00070AEF"/>
    <w:rsid w:val="00077839"/>
    <w:rsid w:val="00082648"/>
    <w:rsid w:val="000842E4"/>
    <w:rsid w:val="0008636A"/>
    <w:rsid w:val="000976FD"/>
    <w:rsid w:val="00164892"/>
    <w:rsid w:val="001744F1"/>
    <w:rsid w:val="00255831"/>
    <w:rsid w:val="002854D8"/>
    <w:rsid w:val="002936F3"/>
    <w:rsid w:val="002D1C79"/>
    <w:rsid w:val="00301EA3"/>
    <w:rsid w:val="0033567E"/>
    <w:rsid w:val="0034767A"/>
    <w:rsid w:val="00360E63"/>
    <w:rsid w:val="003B76E8"/>
    <w:rsid w:val="003C6AE8"/>
    <w:rsid w:val="00400096"/>
    <w:rsid w:val="00406CA7"/>
    <w:rsid w:val="0043437C"/>
    <w:rsid w:val="00450FFE"/>
    <w:rsid w:val="00453DC1"/>
    <w:rsid w:val="00471688"/>
    <w:rsid w:val="004A3503"/>
    <w:rsid w:val="004B2460"/>
    <w:rsid w:val="004C0CED"/>
    <w:rsid w:val="004C0FAC"/>
    <w:rsid w:val="004D70E3"/>
    <w:rsid w:val="00532ADE"/>
    <w:rsid w:val="00536D86"/>
    <w:rsid w:val="00546715"/>
    <w:rsid w:val="00580289"/>
    <w:rsid w:val="00596239"/>
    <w:rsid w:val="005E4E6D"/>
    <w:rsid w:val="00644B67"/>
    <w:rsid w:val="00647479"/>
    <w:rsid w:val="00661800"/>
    <w:rsid w:val="006B305D"/>
    <w:rsid w:val="006C75BF"/>
    <w:rsid w:val="006E457F"/>
    <w:rsid w:val="006E4F5B"/>
    <w:rsid w:val="00727BC5"/>
    <w:rsid w:val="00772DFF"/>
    <w:rsid w:val="0077690C"/>
    <w:rsid w:val="007E620E"/>
    <w:rsid w:val="00811D20"/>
    <w:rsid w:val="00837166"/>
    <w:rsid w:val="00867C8C"/>
    <w:rsid w:val="0087521C"/>
    <w:rsid w:val="00897428"/>
    <w:rsid w:val="008B644F"/>
    <w:rsid w:val="00915C14"/>
    <w:rsid w:val="00926E5B"/>
    <w:rsid w:val="00961941"/>
    <w:rsid w:val="00982207"/>
    <w:rsid w:val="00990193"/>
    <w:rsid w:val="0099257B"/>
    <w:rsid w:val="009973FC"/>
    <w:rsid w:val="009B4940"/>
    <w:rsid w:val="009E497C"/>
    <w:rsid w:val="009E7E51"/>
    <w:rsid w:val="009F1541"/>
    <w:rsid w:val="009F6D46"/>
    <w:rsid w:val="00A02682"/>
    <w:rsid w:val="00A0483E"/>
    <w:rsid w:val="00A07D72"/>
    <w:rsid w:val="00A16CF7"/>
    <w:rsid w:val="00A419AD"/>
    <w:rsid w:val="00A501A3"/>
    <w:rsid w:val="00AB02F1"/>
    <w:rsid w:val="00AB1645"/>
    <w:rsid w:val="00B50D91"/>
    <w:rsid w:val="00B675B6"/>
    <w:rsid w:val="00B8365E"/>
    <w:rsid w:val="00B93140"/>
    <w:rsid w:val="00BA1C2A"/>
    <w:rsid w:val="00C12FF2"/>
    <w:rsid w:val="00C80807"/>
    <w:rsid w:val="00C97D47"/>
    <w:rsid w:val="00CA6AC4"/>
    <w:rsid w:val="00CB0E39"/>
    <w:rsid w:val="00CE0CD0"/>
    <w:rsid w:val="00CE26BF"/>
    <w:rsid w:val="00CE7D0C"/>
    <w:rsid w:val="00D00B4F"/>
    <w:rsid w:val="00D4247D"/>
    <w:rsid w:val="00D46CE8"/>
    <w:rsid w:val="00D901AE"/>
    <w:rsid w:val="00DA5CB7"/>
    <w:rsid w:val="00DB2592"/>
    <w:rsid w:val="00DB7962"/>
    <w:rsid w:val="00DC0E2D"/>
    <w:rsid w:val="00DC5BD1"/>
    <w:rsid w:val="00E12C35"/>
    <w:rsid w:val="00E72392"/>
    <w:rsid w:val="00E76056"/>
    <w:rsid w:val="00EB3B38"/>
    <w:rsid w:val="00EE7FF4"/>
    <w:rsid w:val="00F15731"/>
    <w:rsid w:val="00F32E9C"/>
    <w:rsid w:val="00F71AB4"/>
    <w:rsid w:val="00F72E0E"/>
    <w:rsid w:val="00F96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45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567E"/>
    <w:pPr>
      <w:keepNext/>
      <w:spacing w:before="240" w:after="60"/>
      <w:outlineLvl w:val="1"/>
    </w:pPr>
    <w:rPr>
      <w:rFonts w:ascii="Arial" w:hAnsi="Arial" w:cs="Arial"/>
      <w:b/>
      <w:bCs/>
      <w:i/>
      <w:iCs/>
      <w:sz w:val="28"/>
      <w:szCs w:val="28"/>
    </w:rPr>
  </w:style>
  <w:style w:type="paragraph" w:styleId="6">
    <w:name w:val="heading 6"/>
    <w:basedOn w:val="a"/>
    <w:next w:val="a"/>
    <w:link w:val="60"/>
    <w:qFormat/>
    <w:rsid w:val="006B305D"/>
    <w:pPr>
      <w:keepNext/>
      <w:jc w:val="center"/>
      <w:outlineLvl w:val="5"/>
    </w:pPr>
    <w:rPr>
      <w:b/>
      <w:bCs/>
      <w:color w:val="FF66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57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3567E"/>
    <w:rPr>
      <w:rFonts w:ascii="Arial" w:eastAsia="Times New Roman" w:hAnsi="Arial" w:cs="Arial"/>
      <w:b/>
      <w:bCs/>
      <w:i/>
      <w:iCs/>
      <w:sz w:val="28"/>
      <w:szCs w:val="28"/>
      <w:lang w:eastAsia="ru-RU"/>
    </w:rPr>
  </w:style>
  <w:style w:type="character" w:customStyle="1" w:styleId="60">
    <w:name w:val="Заголовок 6 Знак"/>
    <w:basedOn w:val="a0"/>
    <w:link w:val="6"/>
    <w:rsid w:val="006B305D"/>
    <w:rPr>
      <w:rFonts w:ascii="Times New Roman" w:eastAsia="Times New Roman" w:hAnsi="Times New Roman" w:cs="Times New Roman"/>
      <w:b/>
      <w:bCs/>
      <w:color w:val="FF6600"/>
      <w:sz w:val="20"/>
      <w:szCs w:val="20"/>
      <w:lang w:eastAsia="ru-RU"/>
    </w:rPr>
  </w:style>
  <w:style w:type="paragraph" w:styleId="a3">
    <w:name w:val="Body Text"/>
    <w:basedOn w:val="a"/>
    <w:link w:val="a4"/>
    <w:rsid w:val="009F6D46"/>
    <w:pPr>
      <w:spacing w:after="120"/>
    </w:pPr>
  </w:style>
  <w:style w:type="character" w:customStyle="1" w:styleId="a4">
    <w:name w:val="Основной текст Знак"/>
    <w:basedOn w:val="a0"/>
    <w:link w:val="a3"/>
    <w:rsid w:val="009F6D46"/>
    <w:rPr>
      <w:rFonts w:ascii="Times New Roman" w:eastAsia="Times New Roman" w:hAnsi="Times New Roman" w:cs="Times New Roman"/>
      <w:sz w:val="24"/>
      <w:szCs w:val="24"/>
      <w:lang w:eastAsia="ru-RU"/>
    </w:rPr>
  </w:style>
  <w:style w:type="paragraph" w:styleId="a5">
    <w:name w:val="footer"/>
    <w:aliases w:val=" Знак1"/>
    <w:basedOn w:val="a"/>
    <w:link w:val="a6"/>
    <w:uiPriority w:val="99"/>
    <w:rsid w:val="009F6D46"/>
    <w:pPr>
      <w:tabs>
        <w:tab w:val="center" w:pos="4677"/>
        <w:tab w:val="right" w:pos="9355"/>
      </w:tabs>
    </w:pPr>
  </w:style>
  <w:style w:type="character" w:customStyle="1" w:styleId="a6">
    <w:name w:val="Нижний колонтитул Знак"/>
    <w:aliases w:val=" Знак1 Знак"/>
    <w:basedOn w:val="a0"/>
    <w:link w:val="a5"/>
    <w:uiPriority w:val="99"/>
    <w:rsid w:val="009F6D46"/>
    <w:rPr>
      <w:rFonts w:ascii="Times New Roman" w:eastAsia="Times New Roman" w:hAnsi="Times New Roman" w:cs="Times New Roman"/>
      <w:sz w:val="24"/>
      <w:szCs w:val="24"/>
      <w:lang w:eastAsia="ru-RU"/>
    </w:rPr>
  </w:style>
  <w:style w:type="character" w:styleId="a7">
    <w:name w:val="page number"/>
    <w:basedOn w:val="a0"/>
    <w:rsid w:val="009F6D46"/>
  </w:style>
  <w:style w:type="paragraph" w:styleId="3">
    <w:name w:val="Body Text Indent 3"/>
    <w:basedOn w:val="a"/>
    <w:link w:val="30"/>
    <w:rsid w:val="009F6D46"/>
    <w:pPr>
      <w:spacing w:after="120"/>
      <w:ind w:left="283"/>
    </w:pPr>
    <w:rPr>
      <w:sz w:val="16"/>
      <w:szCs w:val="16"/>
    </w:rPr>
  </w:style>
  <w:style w:type="character" w:customStyle="1" w:styleId="30">
    <w:name w:val="Основной текст с отступом 3 Знак"/>
    <w:basedOn w:val="a0"/>
    <w:link w:val="3"/>
    <w:rsid w:val="009F6D46"/>
    <w:rPr>
      <w:rFonts w:ascii="Times New Roman" w:eastAsia="Times New Roman" w:hAnsi="Times New Roman" w:cs="Times New Roman"/>
      <w:sz w:val="16"/>
      <w:szCs w:val="16"/>
      <w:lang w:eastAsia="ru-RU"/>
    </w:rPr>
  </w:style>
  <w:style w:type="paragraph" w:styleId="21">
    <w:name w:val="Body Text Indent 2"/>
    <w:basedOn w:val="a"/>
    <w:link w:val="22"/>
    <w:rsid w:val="009F6D46"/>
    <w:pPr>
      <w:spacing w:after="120" w:line="480" w:lineRule="auto"/>
      <w:ind w:left="283"/>
    </w:pPr>
  </w:style>
  <w:style w:type="character" w:customStyle="1" w:styleId="22">
    <w:name w:val="Основной текст с отступом 2 Знак"/>
    <w:basedOn w:val="a0"/>
    <w:link w:val="21"/>
    <w:rsid w:val="009F6D4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F6D46"/>
    <w:rPr>
      <w:rFonts w:ascii="Tahoma" w:hAnsi="Tahoma" w:cs="Tahoma"/>
      <w:sz w:val="16"/>
      <w:szCs w:val="16"/>
    </w:rPr>
  </w:style>
  <w:style w:type="character" w:customStyle="1" w:styleId="a9">
    <w:name w:val="Текст выноски Знак"/>
    <w:basedOn w:val="a0"/>
    <w:link w:val="a8"/>
    <w:uiPriority w:val="99"/>
    <w:semiHidden/>
    <w:rsid w:val="009F6D46"/>
    <w:rPr>
      <w:rFonts w:ascii="Tahoma" w:eastAsia="Times New Roman" w:hAnsi="Tahoma" w:cs="Tahoma"/>
      <w:sz w:val="16"/>
      <w:szCs w:val="16"/>
      <w:lang w:eastAsia="ru-RU"/>
    </w:rPr>
  </w:style>
  <w:style w:type="paragraph" w:styleId="aa">
    <w:name w:val="Body Text Indent"/>
    <w:basedOn w:val="a"/>
    <w:link w:val="ab"/>
    <w:unhideWhenUsed/>
    <w:rsid w:val="00E12C35"/>
    <w:pPr>
      <w:spacing w:after="120"/>
      <w:ind w:left="283"/>
    </w:pPr>
  </w:style>
  <w:style w:type="character" w:customStyle="1" w:styleId="ab">
    <w:name w:val="Основной текст с отступом Знак"/>
    <w:basedOn w:val="a0"/>
    <w:link w:val="aa"/>
    <w:rsid w:val="00E12C35"/>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772DFF"/>
    <w:pPr>
      <w:spacing w:after="160" w:line="240" w:lineRule="exact"/>
    </w:pPr>
    <w:rPr>
      <w:sz w:val="20"/>
      <w:szCs w:val="20"/>
    </w:rPr>
  </w:style>
  <w:style w:type="paragraph" w:customStyle="1" w:styleId="11">
    <w:name w:val="Обычный1"/>
    <w:rsid w:val="00772DFF"/>
    <w:pPr>
      <w:spacing w:after="0" w:line="240" w:lineRule="auto"/>
    </w:pPr>
    <w:rPr>
      <w:rFonts w:ascii="Times New Roman" w:eastAsia="Times New Roman" w:hAnsi="Times New Roman" w:cs="Times New Roman"/>
      <w:sz w:val="20"/>
      <w:szCs w:val="20"/>
      <w:lang w:eastAsia="ru-RU"/>
    </w:rPr>
  </w:style>
  <w:style w:type="character" w:customStyle="1" w:styleId="spfo1">
    <w:name w:val="spfo1"/>
    <w:basedOn w:val="a0"/>
    <w:rsid w:val="00DC5BD1"/>
  </w:style>
  <w:style w:type="paragraph" w:styleId="ac">
    <w:name w:val="List Paragraph"/>
    <w:basedOn w:val="a"/>
    <w:uiPriority w:val="34"/>
    <w:qFormat/>
    <w:rsid w:val="00F72E0E"/>
    <w:pPr>
      <w:ind w:left="720"/>
      <w:contextualSpacing/>
    </w:pPr>
  </w:style>
  <w:style w:type="paragraph" w:styleId="ad">
    <w:name w:val="Normal (Web)"/>
    <w:basedOn w:val="a"/>
    <w:uiPriority w:val="99"/>
    <w:rsid w:val="004A3503"/>
    <w:pPr>
      <w:spacing w:before="100" w:beforeAutospacing="1" w:after="100" w:afterAutospacing="1"/>
    </w:pPr>
    <w:rPr>
      <w:rFonts w:ascii="Arial Unicode MS" w:cs="Arial Unicode MS"/>
    </w:rPr>
  </w:style>
  <w:style w:type="paragraph" w:styleId="ae">
    <w:name w:val="Title"/>
    <w:aliases w:val="Знак2"/>
    <w:basedOn w:val="a"/>
    <w:link w:val="af"/>
    <w:qFormat/>
    <w:rsid w:val="00867C8C"/>
    <w:pPr>
      <w:jc w:val="center"/>
    </w:pPr>
    <w:rPr>
      <w:b/>
      <w:szCs w:val="20"/>
    </w:rPr>
  </w:style>
  <w:style w:type="character" w:customStyle="1" w:styleId="af">
    <w:name w:val="Название Знак"/>
    <w:aliases w:val="Знак2 Знак"/>
    <w:basedOn w:val="a0"/>
    <w:link w:val="ae"/>
    <w:uiPriority w:val="99"/>
    <w:rsid w:val="00867C8C"/>
    <w:rPr>
      <w:rFonts w:ascii="Times New Roman" w:eastAsia="Times New Roman" w:hAnsi="Times New Roman" w:cs="Times New Roman"/>
      <w:b/>
      <w:sz w:val="24"/>
      <w:szCs w:val="20"/>
      <w:lang w:eastAsia="ru-RU"/>
    </w:rPr>
  </w:style>
  <w:style w:type="paragraph" w:styleId="31">
    <w:name w:val="Body Text 3"/>
    <w:basedOn w:val="a"/>
    <w:link w:val="32"/>
    <w:uiPriority w:val="99"/>
    <w:unhideWhenUsed/>
    <w:rsid w:val="00077839"/>
    <w:pPr>
      <w:spacing w:after="120"/>
    </w:pPr>
    <w:rPr>
      <w:sz w:val="16"/>
      <w:szCs w:val="16"/>
    </w:rPr>
  </w:style>
  <w:style w:type="character" w:customStyle="1" w:styleId="32">
    <w:name w:val="Основной текст 3 Знак"/>
    <w:basedOn w:val="a0"/>
    <w:link w:val="31"/>
    <w:uiPriority w:val="99"/>
    <w:rsid w:val="00077839"/>
    <w:rPr>
      <w:rFonts w:ascii="Times New Roman" w:eastAsia="Times New Roman" w:hAnsi="Times New Roman" w:cs="Times New Roman"/>
      <w:sz w:val="16"/>
      <w:szCs w:val="16"/>
      <w:lang w:eastAsia="ru-RU"/>
    </w:rPr>
  </w:style>
  <w:style w:type="paragraph" w:customStyle="1" w:styleId="ConsPlusNonformat">
    <w:name w:val="ConsPlusNonformat"/>
    <w:rsid w:val="00077839"/>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0778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08636A"/>
    <w:pPr>
      <w:spacing w:after="120" w:line="480" w:lineRule="auto"/>
    </w:pPr>
  </w:style>
  <w:style w:type="character" w:customStyle="1" w:styleId="24">
    <w:name w:val="Основной текст 2 Знак"/>
    <w:basedOn w:val="a0"/>
    <w:link w:val="23"/>
    <w:rsid w:val="0008636A"/>
    <w:rPr>
      <w:rFonts w:ascii="Times New Roman" w:eastAsia="Times New Roman" w:hAnsi="Times New Roman" w:cs="Times New Roman"/>
      <w:sz w:val="24"/>
      <w:szCs w:val="24"/>
      <w:lang w:eastAsia="ru-RU"/>
    </w:rPr>
  </w:style>
  <w:style w:type="paragraph" w:styleId="af0">
    <w:name w:val="header"/>
    <w:aliases w:val=" Знак4,ВерхКолонтитул"/>
    <w:basedOn w:val="a"/>
    <w:link w:val="af1"/>
    <w:uiPriority w:val="99"/>
    <w:rsid w:val="003C6AE8"/>
    <w:pPr>
      <w:tabs>
        <w:tab w:val="center" w:pos="4677"/>
        <w:tab w:val="right" w:pos="9355"/>
      </w:tabs>
    </w:pPr>
  </w:style>
  <w:style w:type="character" w:customStyle="1" w:styleId="af1">
    <w:name w:val="Верхний колонтитул Знак"/>
    <w:aliases w:val=" Знак4 Знак,ВерхКолонтитул Знак"/>
    <w:basedOn w:val="a0"/>
    <w:link w:val="af0"/>
    <w:uiPriority w:val="99"/>
    <w:rsid w:val="003C6AE8"/>
    <w:rPr>
      <w:rFonts w:ascii="Times New Roman" w:eastAsia="Times New Roman" w:hAnsi="Times New Roman" w:cs="Times New Roman"/>
      <w:sz w:val="24"/>
      <w:szCs w:val="24"/>
      <w:lang w:eastAsia="ru-RU"/>
    </w:rPr>
  </w:style>
  <w:style w:type="character" w:customStyle="1" w:styleId="extended-textshort">
    <w:name w:val="extended-text__short"/>
    <w:basedOn w:val="a0"/>
    <w:rsid w:val="003C6AE8"/>
  </w:style>
  <w:style w:type="paragraph" w:customStyle="1" w:styleId="ConsNormal">
    <w:name w:val="ConsNormal"/>
    <w:uiPriority w:val="99"/>
    <w:rsid w:val="00A501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A501A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Strong"/>
    <w:basedOn w:val="a0"/>
    <w:qFormat/>
    <w:rsid w:val="005E4E6D"/>
    <w:rPr>
      <w:rFonts w:ascii="Verdana" w:hAnsi="Verdana" w:cs="Times New Roman"/>
      <w:b/>
      <w:bCs/>
    </w:rPr>
  </w:style>
  <w:style w:type="character" w:customStyle="1" w:styleId="25">
    <w:name w:val="Основной текст (2)_"/>
    <w:basedOn w:val="a0"/>
    <w:link w:val="26"/>
    <w:uiPriority w:val="99"/>
    <w:locked/>
    <w:rsid w:val="0099257B"/>
    <w:rPr>
      <w:shd w:val="clear" w:color="auto" w:fill="FFFFFF"/>
    </w:rPr>
  </w:style>
  <w:style w:type="paragraph" w:customStyle="1" w:styleId="26">
    <w:name w:val="Основной текст (2)"/>
    <w:basedOn w:val="a"/>
    <w:link w:val="25"/>
    <w:uiPriority w:val="99"/>
    <w:rsid w:val="0099257B"/>
    <w:pPr>
      <w:widowControl w:val="0"/>
      <w:shd w:val="clear" w:color="auto" w:fill="FFFFFF"/>
      <w:spacing w:before="2880" w:after="840" w:line="274" w:lineRule="exact"/>
    </w:pPr>
    <w:rPr>
      <w:rFonts w:asciiTheme="minorHAnsi" w:eastAsiaTheme="minorHAnsi" w:hAnsiTheme="minorHAnsi" w:cstheme="minorBidi"/>
      <w:sz w:val="22"/>
      <w:szCs w:val="22"/>
      <w:lang w:eastAsia="en-US"/>
    </w:rPr>
  </w:style>
  <w:style w:type="character" w:styleId="af3">
    <w:name w:val="Hyperlink"/>
    <w:basedOn w:val="a0"/>
    <w:uiPriority w:val="99"/>
    <w:rsid w:val="00B8365E"/>
    <w:rPr>
      <w:color w:val="0000FF"/>
      <w:u w:val="single"/>
    </w:rPr>
  </w:style>
  <w:style w:type="character" w:customStyle="1" w:styleId="apple-style-span">
    <w:name w:val="apple-style-span"/>
    <w:basedOn w:val="a0"/>
    <w:rsid w:val="00B8365E"/>
  </w:style>
  <w:style w:type="paragraph" w:styleId="af4">
    <w:name w:val="Block Text"/>
    <w:basedOn w:val="a"/>
    <w:rsid w:val="006B305D"/>
    <w:pPr>
      <w:ind w:left="180" w:right="433" w:firstLine="540"/>
      <w:jc w:val="both"/>
    </w:pPr>
  </w:style>
  <w:style w:type="paragraph" w:customStyle="1" w:styleId="NoieaAieiaiea">
    <w:name w:val="No?iea Aieiaiea"/>
    <w:basedOn w:val="a"/>
    <w:next w:val="af5"/>
    <w:rsid w:val="006B305D"/>
    <w:pPr>
      <w:overflowPunct w:val="0"/>
      <w:autoSpaceDE w:val="0"/>
      <w:autoSpaceDN w:val="0"/>
      <w:adjustRightInd w:val="0"/>
      <w:spacing w:before="240"/>
      <w:jc w:val="center"/>
      <w:textAlignment w:val="baseline"/>
    </w:pPr>
    <w:rPr>
      <w:rFonts w:ascii="Courier New" w:hAnsi="Courier New" w:cs="Courier New"/>
    </w:rPr>
  </w:style>
  <w:style w:type="paragraph" w:styleId="af5">
    <w:name w:val="Salutation"/>
    <w:basedOn w:val="a"/>
    <w:next w:val="a"/>
    <w:link w:val="af6"/>
    <w:rsid w:val="006B305D"/>
  </w:style>
  <w:style w:type="character" w:customStyle="1" w:styleId="af6">
    <w:name w:val="Приветствие Знак"/>
    <w:basedOn w:val="a0"/>
    <w:link w:val="af5"/>
    <w:rsid w:val="006B305D"/>
    <w:rPr>
      <w:rFonts w:ascii="Times New Roman" w:eastAsia="Times New Roman" w:hAnsi="Times New Roman" w:cs="Times New Roman"/>
      <w:sz w:val="24"/>
      <w:szCs w:val="24"/>
      <w:lang w:eastAsia="ru-RU"/>
    </w:rPr>
  </w:style>
  <w:style w:type="paragraph" w:customStyle="1" w:styleId="12">
    <w:name w:val="Знак Знак1 Знак Знак Знак Знак"/>
    <w:basedOn w:val="a"/>
    <w:rsid w:val="006B305D"/>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0">
    <w:name w:val="Char Char Car Car Char Char Car Car Char Char Car Car Char Char"/>
    <w:basedOn w:val="a"/>
    <w:rsid w:val="006B305D"/>
    <w:pPr>
      <w:spacing w:after="160" w:line="240" w:lineRule="exact"/>
    </w:pPr>
    <w:rPr>
      <w:sz w:val="20"/>
      <w:szCs w:val="20"/>
    </w:rPr>
  </w:style>
  <w:style w:type="paragraph" w:customStyle="1" w:styleId="13">
    <w:name w:val="Знак Знак Знак Знак Знак Знак Знак Знак Знак1"/>
    <w:basedOn w:val="a"/>
    <w:rsid w:val="006B305D"/>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6B30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0FE2BCE7E19A1C4AEB4F774A5325CBF0B6D9B3CF099B4395C786188290C3B396AA8C4C990382Dc9OCN" TargetMode="External"/><Relationship Id="rId13" Type="http://schemas.openxmlformats.org/officeDocument/2006/relationships/hyperlink" Target="consultantplus://offline/ref=6BF47E39319B04FB6DD9619E0D3801F34C8C5181E915A6FF8BF2CD9B6B6C95B71B7AD282A62BE079b7v9F" TargetMode="External"/><Relationship Id="rId18" Type="http://schemas.openxmlformats.org/officeDocument/2006/relationships/hyperlink" Target="consultantplus://offline/ref=9C8282B096C4DFD53116CE66B808FE79DE4FE95D50B6E4144DDDE6143942AE002A1DA2325A1401YFH" TargetMode="External"/><Relationship Id="rId26" Type="http://schemas.openxmlformats.org/officeDocument/2006/relationships/hyperlink" Target="consultantplus://offline/ref=9C8282B096C4DFD53116CE66B808FE79DE4FE95D50B6E4144DDDE6143942AE002A1DA2325D1601YDH" TargetMode="External"/><Relationship Id="rId3" Type="http://schemas.openxmlformats.org/officeDocument/2006/relationships/settings" Target="settings.xml"/><Relationship Id="rId21" Type="http://schemas.openxmlformats.org/officeDocument/2006/relationships/hyperlink" Target="consultantplus://offline/ref=9C8282B096C4DFD53116CE66B808FE79DE4FE95D50B6E4144DDDE6143942AE002A1DA2315D1519FE09Y6H" TargetMode="External"/><Relationship Id="rId34" Type="http://schemas.openxmlformats.org/officeDocument/2006/relationships/footer" Target="footer2.xml"/><Relationship Id="rId7" Type="http://schemas.openxmlformats.org/officeDocument/2006/relationships/hyperlink" Target="consultantplus://offline/ref=8120BC60515994B9971156233BD87456614D51D0D3EE76BE4C0AD4BCA19455917443D8D1EECB03CA72B09CF5DEnDR1N" TargetMode="External"/><Relationship Id="rId12" Type="http://schemas.openxmlformats.org/officeDocument/2006/relationships/hyperlink" Target="consultantplus://offline/ref=1183EB478FB1B8F121DD7B73E034B1FBAD8CA3DC50BB847197535F0F07363D4BC422B5BC7E6BF3F06DtAF" TargetMode="External"/><Relationship Id="rId17" Type="http://schemas.openxmlformats.org/officeDocument/2006/relationships/hyperlink" Target="consultantplus://offline/ref=9C8282B096C4DFD53116CE66B808FE79DE4FE95D50B6E4144DDDE6143942AE002A1DA2325E1201Y8H" TargetMode="External"/><Relationship Id="rId25" Type="http://schemas.openxmlformats.org/officeDocument/2006/relationships/hyperlink" Target="consultantplus://offline/ref=9C8282B096C4DFD53116CE66B808FE79DE4FE95D50B6E4144DDDE6143942AE002A1DA2315D1519FF09YDH"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C8282B096C4DFD53116CE66B808FE79DE4FE95D50B6E4144DDDE6143942AE002A1DA2315E1401Y3H" TargetMode="External"/><Relationship Id="rId20" Type="http://schemas.openxmlformats.org/officeDocument/2006/relationships/hyperlink" Target="consultantplus://offline/ref=9C8282B096C4DFD53116CE66B808FE79DE4FE95D50B6E4144DDDE6143942AE002A1DA2315E1501YCH" TargetMode="External"/><Relationship Id="rId29" Type="http://schemas.openxmlformats.org/officeDocument/2006/relationships/hyperlink" Target="consultantplus://offline/ref=9C8282B096C4DFD53116CE66B808FE79DE4FE95D50B6E4144DDDE6143942AE002A1DA2345C1501Y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83EB478FB1B8F121DD7B73E034B1FBAD8CA3DC50BB847197535F0F07363D4BC422B5B87B626Ft5F" TargetMode="External"/><Relationship Id="rId24" Type="http://schemas.openxmlformats.org/officeDocument/2006/relationships/hyperlink" Target="consultantplus://offline/ref=9C8282B096C4DFD53116CE66B808FE79DE4FE95D50B6E4144DDDE6143942AE002A1DA2315D1519FF09Y0H" TargetMode="External"/><Relationship Id="rId32" Type="http://schemas.openxmlformats.org/officeDocument/2006/relationships/hyperlink" Target="consultantplus://offline/ref=9C8282B096C4DFD53116CE66B808FE79DE4FE95D50B6E4144DDDE6143942AE002A1DA231591301YFH" TargetMode="External"/><Relationship Id="rId5" Type="http://schemas.openxmlformats.org/officeDocument/2006/relationships/footnotes" Target="footnotes.xml"/><Relationship Id="rId15" Type="http://schemas.openxmlformats.org/officeDocument/2006/relationships/hyperlink" Target="consultantplus://offline/ref=9C8282B096C4DFD53116CE66B808FE79DE4FE95D50B6E4144DDDE6143942AE002A1DA2315F1D01Y2H" TargetMode="External"/><Relationship Id="rId23" Type="http://schemas.openxmlformats.org/officeDocument/2006/relationships/hyperlink" Target="consultantplus://offline/ref=9C8282B096C4DFD53116CE66B808FE79DE4FE95D50B6E4144DDDE6143942AE002A1DA2315D1519FE09YDH" TargetMode="External"/><Relationship Id="rId28" Type="http://schemas.openxmlformats.org/officeDocument/2006/relationships/hyperlink" Target="consultantplus://offline/ref=9C8282B096C4DFD53116CE66B808FE79DE4FE95D50B6E4144DDDE6143942AE002A1DA2345C1501Y8H" TargetMode="External"/><Relationship Id="rId36" Type="http://schemas.openxmlformats.org/officeDocument/2006/relationships/theme" Target="theme/theme1.xml"/><Relationship Id="rId10" Type="http://schemas.openxmlformats.org/officeDocument/2006/relationships/hyperlink" Target="consultantplus://offline/ref=1183EB478FB1B8F121DD7B73E034B1FBAD8CA3DC50BB847197535F0F07363D4BC422B5BE7E6B6FtEF" TargetMode="External"/><Relationship Id="rId19" Type="http://schemas.openxmlformats.org/officeDocument/2006/relationships/hyperlink" Target="consultantplus://offline/ref=9C8282B096C4DFD53116CE66B808FE79DE4FE95D50B6E4144DDDE6143942AE002A1DA2315D151AF609Y5H" TargetMode="External"/><Relationship Id="rId31" Type="http://schemas.openxmlformats.org/officeDocument/2006/relationships/hyperlink" Target="consultantplus://offline/ref=9C8282B096C4DFD53116CE66B808FE79DE4FE95D50B6E4144DDDE6143942AE002A1DA232541401Y8H" TargetMode="External"/><Relationship Id="rId4" Type="http://schemas.openxmlformats.org/officeDocument/2006/relationships/webSettings" Target="webSettings.xml"/><Relationship Id="rId9" Type="http://schemas.openxmlformats.org/officeDocument/2006/relationships/hyperlink" Target="consultantplus://offline/ref=92F0FE2BCE7E19A1C4AEB4F774A5325CBF0B6D9B3CF099B4395C786188290C3B396AA8C4C990382Dc9OCN" TargetMode="External"/><Relationship Id="rId14" Type="http://schemas.openxmlformats.org/officeDocument/2006/relationships/hyperlink" Target="consultantplus://offline/ref=6BF47E39319B04FB6DD9619E0D3801F34C8C5181E915A6FF8BF2CD9B6B6C95B71B7AD282A62BE079b7v9F" TargetMode="External"/><Relationship Id="rId22" Type="http://schemas.openxmlformats.org/officeDocument/2006/relationships/hyperlink" Target="consultantplus://offline/ref=9C8282B096C4DFD53116CE66B808FE79DE4FE95D50B6E4144DDDE6143942AE002A1DA233591D01Y9H" TargetMode="External"/><Relationship Id="rId27" Type="http://schemas.openxmlformats.org/officeDocument/2006/relationships/hyperlink" Target="consultantplus://offline/ref=9C8282B096C4DFD53116CE66B808FE79DE4FE95D50B6E4144DDDE6143942AE002A1DA232551D01YCH" TargetMode="External"/><Relationship Id="rId30" Type="http://schemas.openxmlformats.org/officeDocument/2006/relationships/hyperlink" Target="consultantplus://offline/ref=9C8282B096C4DFD53116CE66B808FE79DE4FE95D50B6E4144DDDE6143942AE002A1DA2345C1501Y3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175</Pages>
  <Words>43877</Words>
  <Characters>250100</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293391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 Е.В.</dc:creator>
  <cp:lastModifiedBy>Сушков Е.В.</cp:lastModifiedBy>
  <cp:revision>2</cp:revision>
  <cp:lastPrinted>2018-12-27T12:25:00Z</cp:lastPrinted>
  <dcterms:created xsi:type="dcterms:W3CDTF">2018-12-28T09:04:00Z</dcterms:created>
  <dcterms:modified xsi:type="dcterms:W3CDTF">2018-12-28T09:04:00Z</dcterms:modified>
</cp:coreProperties>
</file>