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CC453C" w:rsidRPr="00CC453C" w:rsidRDefault="00CC453C" w:rsidP="00CC453C">
      <w:pPr>
        <w:pStyle w:val="3"/>
        <w:ind w:right="-1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CC453C">
        <w:rPr>
          <w:rFonts w:ascii="Times New Roman" w:hAnsi="Times New Roman" w:cs="Times New Roman"/>
          <w:b w:val="0"/>
          <w:sz w:val="27"/>
          <w:szCs w:val="27"/>
        </w:rPr>
        <w:t>«Аудит закупок направленных на выпол</w:t>
      </w:r>
      <w:r w:rsidR="009B22FC">
        <w:rPr>
          <w:rFonts w:ascii="Times New Roman" w:hAnsi="Times New Roman" w:cs="Times New Roman"/>
          <w:b w:val="0"/>
          <w:sz w:val="27"/>
          <w:szCs w:val="27"/>
        </w:rPr>
        <w:t>н</w:t>
      </w:r>
      <w:r w:rsidRPr="00CC453C">
        <w:rPr>
          <w:rFonts w:ascii="Times New Roman" w:hAnsi="Times New Roman" w:cs="Times New Roman"/>
          <w:b w:val="0"/>
          <w:sz w:val="27"/>
          <w:szCs w:val="27"/>
        </w:rPr>
        <w:t>ение работ по содержанию и ремонту автомобильных дорог общего пол</w:t>
      </w:r>
      <w:r w:rsidR="009B22FC">
        <w:rPr>
          <w:rFonts w:ascii="Times New Roman" w:hAnsi="Times New Roman" w:cs="Times New Roman"/>
          <w:b w:val="0"/>
          <w:sz w:val="27"/>
          <w:szCs w:val="27"/>
        </w:rPr>
        <w:t>ьзования местного значения и ис</w:t>
      </w:r>
      <w:r w:rsidRPr="00CC453C">
        <w:rPr>
          <w:rFonts w:ascii="Times New Roman" w:hAnsi="Times New Roman" w:cs="Times New Roman"/>
          <w:b w:val="0"/>
          <w:sz w:val="27"/>
          <w:szCs w:val="27"/>
        </w:rPr>
        <w:t>кус</w:t>
      </w:r>
      <w:r w:rsidR="009B22FC">
        <w:rPr>
          <w:rFonts w:ascii="Times New Roman" w:hAnsi="Times New Roman" w:cs="Times New Roman"/>
          <w:b w:val="0"/>
          <w:sz w:val="27"/>
          <w:szCs w:val="27"/>
        </w:rPr>
        <w:t>с</w:t>
      </w:r>
      <w:r w:rsidRPr="00CC453C">
        <w:rPr>
          <w:rFonts w:ascii="Times New Roman" w:hAnsi="Times New Roman" w:cs="Times New Roman"/>
          <w:b w:val="0"/>
          <w:sz w:val="27"/>
          <w:szCs w:val="27"/>
        </w:rPr>
        <w:t>твенных сооружений на них в соответствии с подпрограммой «Ремонт и содержание автомобильных дорог об</w:t>
      </w:r>
      <w:r w:rsidR="009B22FC">
        <w:rPr>
          <w:rFonts w:ascii="Times New Roman" w:hAnsi="Times New Roman" w:cs="Times New Roman"/>
          <w:b w:val="0"/>
          <w:sz w:val="27"/>
          <w:szCs w:val="27"/>
        </w:rPr>
        <w:t>щего пользования г. Сарова и ис</w:t>
      </w:r>
      <w:r w:rsidRPr="00CC453C">
        <w:rPr>
          <w:rFonts w:ascii="Times New Roman" w:hAnsi="Times New Roman" w:cs="Times New Roman"/>
          <w:b w:val="0"/>
          <w:sz w:val="27"/>
          <w:szCs w:val="27"/>
        </w:rPr>
        <w:t>кус</w:t>
      </w:r>
      <w:r w:rsidR="009B22FC">
        <w:rPr>
          <w:rFonts w:ascii="Times New Roman" w:hAnsi="Times New Roman" w:cs="Times New Roman"/>
          <w:b w:val="0"/>
          <w:sz w:val="27"/>
          <w:szCs w:val="27"/>
        </w:rPr>
        <w:t>с</w:t>
      </w:r>
      <w:r w:rsidRPr="00CC453C">
        <w:rPr>
          <w:rFonts w:ascii="Times New Roman" w:hAnsi="Times New Roman" w:cs="Times New Roman"/>
          <w:b w:val="0"/>
          <w:sz w:val="27"/>
          <w:szCs w:val="27"/>
        </w:rPr>
        <w:t>твенных сооружений на них» муниципальной программы «Городское хозяйство и транспортная система города Сарова Нижегородской области на 2015-2020 годы» в 2017- 2018 годах.»</w:t>
      </w:r>
      <w:proofErr w:type="gramEnd"/>
    </w:p>
    <w:p w:rsidR="00CC453C" w:rsidRDefault="00CC453C" w:rsidP="00C718E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C453C" w:rsidRDefault="00C718E4" w:rsidP="00CC453C">
      <w:pPr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="00CC453C">
        <w:rPr>
          <w:rFonts w:ascii="Times New Roman" w:hAnsi="Times New Roman" w:cs="Times New Roman"/>
          <w:sz w:val="27"/>
          <w:szCs w:val="27"/>
        </w:rPr>
        <w:t xml:space="preserve"> </w:t>
      </w:r>
      <w:r w:rsidR="00CC453C" w:rsidRPr="00CC453C">
        <w:rPr>
          <w:rFonts w:ascii="Times New Roman" w:hAnsi="Times New Roman" w:cs="Times New Roman"/>
          <w:sz w:val="27"/>
          <w:szCs w:val="27"/>
        </w:rPr>
        <w:t xml:space="preserve">Департамент городского хозяйства Администрации </w:t>
      </w:r>
      <w:proofErr w:type="gramStart"/>
      <w:r w:rsidR="00CC453C" w:rsidRPr="00CC453C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CC453C" w:rsidRPr="00CC453C">
        <w:rPr>
          <w:rFonts w:ascii="Times New Roman" w:hAnsi="Times New Roman" w:cs="Times New Roman"/>
          <w:sz w:val="27"/>
          <w:szCs w:val="27"/>
        </w:rPr>
        <w:t xml:space="preserve">. Саров (далее – </w:t>
      </w:r>
      <w:r w:rsidR="00CC453C" w:rsidRPr="00CC453C">
        <w:rPr>
          <w:rFonts w:ascii="Times New Roman" w:hAnsi="Times New Roman" w:cs="Times New Roman"/>
          <w:color w:val="0000FF"/>
          <w:sz w:val="27"/>
          <w:szCs w:val="27"/>
        </w:rPr>
        <w:t>заказчик</w:t>
      </w:r>
      <w:r w:rsidR="00CC453C" w:rsidRPr="00CC453C">
        <w:rPr>
          <w:rFonts w:ascii="Times New Roman" w:hAnsi="Times New Roman" w:cs="Times New Roman"/>
          <w:color w:val="FF0000"/>
          <w:sz w:val="27"/>
          <w:szCs w:val="27"/>
        </w:rPr>
        <w:t>)</w:t>
      </w:r>
      <w:r w:rsidR="00CC453C" w:rsidRPr="00CC453C">
        <w:rPr>
          <w:rFonts w:ascii="Times New Roman" w:hAnsi="Times New Roman" w:cs="Times New Roman"/>
          <w:sz w:val="27"/>
          <w:szCs w:val="27"/>
        </w:rPr>
        <w:t>.</w:t>
      </w:r>
    </w:p>
    <w:p w:rsidR="00C718E4" w:rsidRPr="00CC453C" w:rsidRDefault="00C718E4" w:rsidP="00CC453C">
      <w:pPr>
        <w:jc w:val="both"/>
      </w:pPr>
      <w:r w:rsidRPr="00CC453C">
        <w:rPr>
          <w:rFonts w:ascii="Times New Roman" w:hAnsi="Times New Roman" w:cs="Times New Roman"/>
          <w:b/>
          <w:sz w:val="27"/>
          <w:szCs w:val="27"/>
        </w:rPr>
        <w:t>Проверяемый период</w:t>
      </w:r>
      <w:r w:rsidR="00030EB3">
        <w:rPr>
          <w:rFonts w:ascii="Times New Roman" w:hAnsi="Times New Roman" w:cs="Times New Roman"/>
          <w:sz w:val="27"/>
          <w:szCs w:val="27"/>
        </w:rPr>
        <w:t xml:space="preserve">: </w:t>
      </w:r>
      <w:r w:rsidR="00CC453C">
        <w:rPr>
          <w:rFonts w:ascii="Times New Roman" w:hAnsi="Times New Roman" w:cs="Times New Roman"/>
          <w:sz w:val="27"/>
          <w:szCs w:val="27"/>
        </w:rPr>
        <w:t xml:space="preserve">2017- </w:t>
      </w:r>
      <w:r w:rsidR="00030EB3">
        <w:rPr>
          <w:rFonts w:ascii="Times New Roman" w:hAnsi="Times New Roman" w:cs="Times New Roman"/>
          <w:sz w:val="27"/>
          <w:szCs w:val="27"/>
        </w:rPr>
        <w:t xml:space="preserve">2018 </w:t>
      </w:r>
      <w:r w:rsidRPr="00C718E4">
        <w:rPr>
          <w:rFonts w:ascii="Times New Roman" w:hAnsi="Times New Roman" w:cs="Times New Roman"/>
          <w:sz w:val="27"/>
          <w:szCs w:val="27"/>
        </w:rPr>
        <w:t>г.</w:t>
      </w:r>
      <w:r w:rsidR="00CC453C">
        <w:rPr>
          <w:rFonts w:ascii="Times New Roman" w:hAnsi="Times New Roman" w:cs="Times New Roman"/>
          <w:sz w:val="27"/>
          <w:szCs w:val="27"/>
        </w:rPr>
        <w:t>г.</w:t>
      </w:r>
    </w:p>
    <w:p w:rsidR="00C718E4" w:rsidRPr="00C718E4" w:rsidRDefault="00C718E4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C718E4">
        <w:rPr>
          <w:rFonts w:ascii="Times New Roman" w:hAnsi="Times New Roman" w:cs="Times New Roman"/>
          <w:sz w:val="27"/>
          <w:szCs w:val="27"/>
        </w:rPr>
        <w:t xml:space="preserve">: </w:t>
      </w:r>
      <w:r w:rsidR="00DB4C0C">
        <w:rPr>
          <w:rFonts w:ascii="Times New Roman" w:hAnsi="Times New Roman" w:cs="Times New Roman"/>
          <w:color w:val="000000"/>
          <w:sz w:val="27"/>
          <w:szCs w:val="27"/>
        </w:rPr>
        <w:t>281 461,7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C718E4" w:rsidRPr="00C718E4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DB4C0C">
        <w:rPr>
          <w:rFonts w:ascii="Times New Roman" w:hAnsi="Times New Roman" w:cs="Times New Roman"/>
          <w:color w:val="000000" w:themeColor="text1"/>
          <w:sz w:val="27"/>
          <w:szCs w:val="27"/>
        </w:rPr>
        <w:t>1 070</w:t>
      </w:r>
      <w:r w:rsidR="00B0570B">
        <w:rPr>
          <w:rFonts w:ascii="Times New Roman" w:hAnsi="Times New Roman" w:cs="Times New Roman"/>
          <w:color w:val="000000" w:themeColor="text1"/>
          <w:sz w:val="27"/>
          <w:szCs w:val="27"/>
        </w:rPr>
        <w:t>,8</w:t>
      </w:r>
      <w:r w:rsidRPr="004956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</w:p>
    <w:p w:rsidR="00C718E4" w:rsidRPr="00C718E4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4F7430" w:rsidRPr="00A24B22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5780" w:rsidRPr="008B1FA5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CC453C" w:rsidRPr="00F6788E" w:rsidRDefault="00F6788E" w:rsidP="00F6788E">
      <w:pPr>
        <w:pStyle w:val="ConsPlusNormal"/>
        <w:numPr>
          <w:ilvl w:val="0"/>
          <w:numId w:val="8"/>
        </w:numPr>
        <w:spacing w:line="276" w:lineRule="auto"/>
        <w:jc w:val="both"/>
        <w:rPr>
          <w:color w:val="000000"/>
          <w:sz w:val="27"/>
          <w:szCs w:val="27"/>
        </w:rPr>
      </w:pPr>
      <w:r w:rsidRPr="00F6788E">
        <w:rPr>
          <w:color w:val="000000"/>
          <w:sz w:val="27"/>
          <w:szCs w:val="27"/>
        </w:rPr>
        <w:t>П</w:t>
      </w:r>
      <w:r w:rsidR="00CC453C" w:rsidRPr="00F6788E">
        <w:rPr>
          <w:color w:val="000000"/>
          <w:sz w:val="27"/>
          <w:szCs w:val="27"/>
        </w:rPr>
        <w:t xml:space="preserve">роцесс организации закупок товаров, работ, услуг для обеспечения муниципальных нужд осуществляются в ДГХ в соответствии с </w:t>
      </w:r>
      <w:hyperlink r:id="rId7" w:history="1">
        <w:r w:rsidR="00CC453C" w:rsidRPr="00F6788E">
          <w:rPr>
            <w:color w:val="000000"/>
            <w:sz w:val="27"/>
            <w:szCs w:val="27"/>
          </w:rPr>
          <w:t>законодательством</w:t>
        </w:r>
      </w:hyperlink>
      <w:r w:rsidR="00CC453C" w:rsidRPr="00F6788E">
        <w:rPr>
          <w:color w:val="000000"/>
          <w:sz w:val="27"/>
          <w:szCs w:val="27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C453C" w:rsidRPr="00F6788E" w:rsidRDefault="00F6788E" w:rsidP="00F6788E">
      <w:pPr>
        <w:pStyle w:val="ConsPlusNormal"/>
        <w:numPr>
          <w:ilvl w:val="0"/>
          <w:numId w:val="8"/>
        </w:num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="00CC453C" w:rsidRPr="00F6788E">
        <w:rPr>
          <w:color w:val="000000"/>
          <w:sz w:val="27"/>
          <w:szCs w:val="27"/>
        </w:rPr>
        <w:t>азработка и заключение муниципальных контрактов осуществляется контрактной службой ДГХ в соответствии с планами-графиками закупок товаров, работ, услуг для обеспечения муниципальных нужд, сформированными и утвержденными в установленном порядке.</w:t>
      </w:r>
    </w:p>
    <w:p w:rsidR="00CC453C" w:rsidRPr="00F6788E" w:rsidRDefault="00CC453C" w:rsidP="00F6788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F6788E">
        <w:rPr>
          <w:rFonts w:ascii="Times New Roman" w:hAnsi="Times New Roman" w:cs="Times New Roman"/>
          <w:color w:val="000000"/>
          <w:sz w:val="27"/>
          <w:szCs w:val="27"/>
        </w:rPr>
        <w:t>Действия ДГХ по планированию закупок и заключению муниципальных контрактов на</w:t>
      </w:r>
      <w:r w:rsidRPr="00F6788E">
        <w:rPr>
          <w:rFonts w:ascii="Times New Roman" w:hAnsi="Times New Roman" w:cs="Times New Roman"/>
          <w:bCs/>
          <w:sz w:val="27"/>
          <w:szCs w:val="27"/>
        </w:rPr>
        <w:t xml:space="preserve"> выполнение работ </w:t>
      </w:r>
      <w:r w:rsidRPr="00F6788E">
        <w:rPr>
          <w:rFonts w:ascii="Times New Roman" w:hAnsi="Times New Roman" w:cs="Times New Roman"/>
          <w:sz w:val="27"/>
          <w:szCs w:val="27"/>
        </w:rPr>
        <w:t>по содержанию и ремонту автомобильных дорог общего пользования местного значения г. Сарова</w:t>
      </w:r>
      <w:r w:rsidRPr="00F6788E">
        <w:rPr>
          <w:rFonts w:ascii="Times New Roman" w:hAnsi="Times New Roman" w:cs="Times New Roman"/>
          <w:color w:val="000000"/>
          <w:sz w:val="27"/>
          <w:szCs w:val="27"/>
        </w:rPr>
        <w:t xml:space="preserve"> на 2017- 2018 годы, в соответствии с п.3 ст.13 , ст. 18 </w:t>
      </w:r>
      <w:r w:rsidRPr="00F6788E">
        <w:rPr>
          <w:rFonts w:ascii="Times New Roman" w:hAnsi="Times New Roman" w:cs="Times New Roman"/>
          <w:sz w:val="27"/>
          <w:szCs w:val="27"/>
        </w:rPr>
        <w:t>Федерального закона N 44-ФЗ</w:t>
      </w:r>
      <w:r w:rsidRPr="00F6788E">
        <w:rPr>
          <w:rFonts w:ascii="Times New Roman" w:hAnsi="Times New Roman" w:cs="Times New Roman"/>
          <w:color w:val="000000"/>
          <w:sz w:val="27"/>
          <w:szCs w:val="27"/>
        </w:rPr>
        <w:t xml:space="preserve"> являются </w:t>
      </w:r>
      <w:r w:rsidRPr="00F6788E">
        <w:rPr>
          <w:rFonts w:ascii="Times New Roman" w:hAnsi="Times New Roman" w:cs="Times New Roman"/>
          <w:sz w:val="27"/>
          <w:szCs w:val="27"/>
        </w:rPr>
        <w:t>целесообразными, своевременными</w:t>
      </w:r>
      <w:r w:rsidRPr="00F6788E">
        <w:rPr>
          <w:rFonts w:ascii="Times New Roman" w:hAnsi="Times New Roman" w:cs="Times New Roman"/>
          <w:color w:val="000000"/>
          <w:sz w:val="27"/>
          <w:szCs w:val="27"/>
        </w:rPr>
        <w:t xml:space="preserve"> и в основном обоснованными, так как направлены на выполнение функций и полномочий муниципальных органов.</w:t>
      </w:r>
      <w:proofErr w:type="gramEnd"/>
    </w:p>
    <w:p w:rsidR="00CC453C" w:rsidRDefault="00CC453C" w:rsidP="00F6788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788E">
        <w:rPr>
          <w:rFonts w:ascii="Times New Roman" w:hAnsi="Times New Roman" w:cs="Times New Roman"/>
          <w:color w:val="000000"/>
          <w:sz w:val="27"/>
          <w:szCs w:val="27"/>
        </w:rPr>
        <w:t xml:space="preserve">Действия </w:t>
      </w:r>
      <w:r w:rsidRPr="00F6788E">
        <w:rPr>
          <w:rFonts w:ascii="Times New Roman" w:hAnsi="Times New Roman" w:cs="Times New Roman"/>
          <w:sz w:val="27"/>
          <w:szCs w:val="27"/>
        </w:rPr>
        <w:t xml:space="preserve">ДГХ </w:t>
      </w:r>
      <w:r w:rsidRPr="00F6788E">
        <w:rPr>
          <w:rFonts w:ascii="Times New Roman" w:hAnsi="Times New Roman" w:cs="Times New Roman"/>
          <w:color w:val="000000"/>
          <w:sz w:val="27"/>
          <w:szCs w:val="27"/>
        </w:rPr>
        <w:t xml:space="preserve">по определению исполнителей, подрядчиков в целях заключения с ними муниципальных контрактов осуществлялись в соответствии с Гражданским кодексом Российской Федерации, </w:t>
      </w:r>
      <w:r w:rsidRPr="00F6788E">
        <w:rPr>
          <w:rFonts w:ascii="Times New Roman" w:hAnsi="Times New Roman" w:cs="Times New Roman"/>
          <w:sz w:val="27"/>
          <w:szCs w:val="27"/>
        </w:rPr>
        <w:t>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</w:r>
      <w:r w:rsidRPr="00F6788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6788E" w:rsidRPr="00F6788E" w:rsidRDefault="00F6788E" w:rsidP="00F6788E">
      <w:pPr>
        <w:pStyle w:val="ConsPlusNormal"/>
        <w:numPr>
          <w:ilvl w:val="0"/>
          <w:numId w:val="8"/>
        </w:numPr>
        <w:spacing w:line="276" w:lineRule="auto"/>
        <w:jc w:val="both"/>
        <w:rPr>
          <w:sz w:val="27"/>
          <w:szCs w:val="27"/>
        </w:rPr>
      </w:pPr>
      <w:r w:rsidRPr="00F6788E">
        <w:rPr>
          <w:color w:val="000000"/>
          <w:sz w:val="27"/>
          <w:szCs w:val="27"/>
        </w:rPr>
        <w:t xml:space="preserve">Система </w:t>
      </w:r>
      <w:r w:rsidRPr="00F6788E">
        <w:rPr>
          <w:sz w:val="27"/>
          <w:szCs w:val="27"/>
        </w:rPr>
        <w:t xml:space="preserve">контроля, организованная заказчиком (ДГХ), в сфере закупок в целом позволяет вести должный учет выполнения условий муниципальных контрактов и своевременно принимать меры </w:t>
      </w:r>
      <w:proofErr w:type="gramStart"/>
      <w:r w:rsidRPr="00F6788E">
        <w:rPr>
          <w:sz w:val="27"/>
          <w:szCs w:val="27"/>
        </w:rPr>
        <w:t>к</w:t>
      </w:r>
      <w:proofErr w:type="gramEnd"/>
      <w:r w:rsidRPr="00F6788E">
        <w:rPr>
          <w:sz w:val="27"/>
          <w:szCs w:val="27"/>
        </w:rPr>
        <w:t xml:space="preserve"> </w:t>
      </w:r>
      <w:proofErr w:type="gramStart"/>
      <w:r w:rsidRPr="00F6788E">
        <w:rPr>
          <w:sz w:val="27"/>
          <w:szCs w:val="27"/>
        </w:rPr>
        <w:t>поставщиками</w:t>
      </w:r>
      <w:proofErr w:type="gramEnd"/>
      <w:r w:rsidRPr="00F6788E">
        <w:rPr>
          <w:sz w:val="27"/>
          <w:szCs w:val="27"/>
        </w:rPr>
        <w:t xml:space="preserve"> (подрядчиками, исполнителями) за нарушение условий муниципальных контрактов в соответствии с законодательством Российской Федерации.</w:t>
      </w:r>
    </w:p>
    <w:p w:rsidR="004B54CC" w:rsidRDefault="004B54CC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6788E" w:rsidRDefault="00F6788E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6788E" w:rsidRDefault="00F6788E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E5780" w:rsidRPr="008B1FA5" w:rsidRDefault="004E5780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sz w:val="27"/>
          <w:szCs w:val="27"/>
        </w:rPr>
        <w:lastRenderedPageBreak/>
        <w:t>Основные нарушения:</w:t>
      </w:r>
    </w:p>
    <w:p w:rsidR="00E41FA0" w:rsidRPr="00E41FA0" w:rsidRDefault="00E41FA0" w:rsidP="00E41FA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41FA0">
        <w:rPr>
          <w:rFonts w:ascii="Times New Roman" w:hAnsi="Times New Roman" w:cs="Times New Roman"/>
          <w:color w:val="000000"/>
          <w:sz w:val="27"/>
          <w:szCs w:val="27"/>
        </w:rPr>
        <w:t>Отсутствуют (не предоставлены) технические паспорта на 28 автомобильных дор</w:t>
      </w:r>
      <w:r w:rsidR="00CA06C0">
        <w:rPr>
          <w:rFonts w:ascii="Times New Roman" w:hAnsi="Times New Roman" w:cs="Times New Roman"/>
          <w:color w:val="000000"/>
          <w:sz w:val="27"/>
          <w:szCs w:val="27"/>
        </w:rPr>
        <w:t>ог;</w:t>
      </w:r>
    </w:p>
    <w:p w:rsidR="00772047" w:rsidRPr="00E41FA0" w:rsidRDefault="008D1D45" w:rsidP="00CA06C0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E41FA0">
        <w:rPr>
          <w:rFonts w:ascii="Times New Roman" w:hAnsi="Times New Roman" w:cs="Times New Roman"/>
          <w:sz w:val="27"/>
          <w:szCs w:val="27"/>
        </w:rPr>
        <w:t xml:space="preserve">В действиях муниципального заказчика имеются признаки нарушения </w:t>
      </w:r>
      <w:proofErr w:type="gramStart"/>
      <w:r w:rsidRPr="00E41FA0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E41FA0">
        <w:rPr>
          <w:rFonts w:ascii="Times New Roman" w:hAnsi="Times New Roman" w:cs="Times New Roman"/>
          <w:sz w:val="27"/>
          <w:szCs w:val="27"/>
        </w:rPr>
        <w:t>.1 ст.15 Федерального закона от 26.07.2006 № 135-ФЗ «О защите конкуренции», выразившиеся в осуществлении, избрании неконкурентного  способа размещения заказа, а именно в осуществлении закупки у единствен</w:t>
      </w:r>
      <w:r w:rsidR="00DB4C0C">
        <w:rPr>
          <w:rFonts w:ascii="Times New Roman" w:hAnsi="Times New Roman" w:cs="Times New Roman"/>
          <w:sz w:val="27"/>
          <w:szCs w:val="27"/>
        </w:rPr>
        <w:t>ного поставщика (подрядчика) с</w:t>
      </w:r>
      <w:r w:rsidRPr="00E41FA0">
        <w:rPr>
          <w:rFonts w:ascii="Times New Roman" w:hAnsi="Times New Roman" w:cs="Times New Roman"/>
          <w:sz w:val="27"/>
          <w:szCs w:val="27"/>
        </w:rPr>
        <w:t xml:space="preserve"> нарушением сп</w:t>
      </w:r>
      <w:r w:rsidR="00DB4C0C">
        <w:rPr>
          <w:rFonts w:ascii="Times New Roman" w:hAnsi="Times New Roman" w:cs="Times New Roman"/>
          <w:sz w:val="27"/>
          <w:szCs w:val="27"/>
        </w:rPr>
        <w:t>ециальных норм законодательства</w:t>
      </w:r>
      <w:r w:rsidRPr="00E41FA0">
        <w:rPr>
          <w:rFonts w:ascii="Times New Roman" w:hAnsi="Times New Roman" w:cs="Times New Roman"/>
          <w:sz w:val="27"/>
          <w:szCs w:val="27"/>
        </w:rPr>
        <w:t xml:space="preserve"> - Федерального закона № 44-ФЗ.</w:t>
      </w:r>
    </w:p>
    <w:p w:rsidR="00E41FA0" w:rsidRPr="00E41FA0" w:rsidRDefault="003B1B3F" w:rsidP="00DB4C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E41FA0">
        <w:rPr>
          <w:rFonts w:ascii="Times New Roman" w:hAnsi="Times New Roman" w:cs="Times New Roman"/>
          <w:sz w:val="27"/>
          <w:szCs w:val="27"/>
        </w:rPr>
        <w:t>Так</w:t>
      </w:r>
      <w:r w:rsidR="008D128E" w:rsidRPr="00E41FA0">
        <w:rPr>
          <w:rFonts w:ascii="Times New Roman" w:hAnsi="Times New Roman" w:cs="Times New Roman"/>
          <w:sz w:val="27"/>
          <w:szCs w:val="27"/>
        </w:rPr>
        <w:t>,</w:t>
      </w:r>
      <w:r w:rsidRPr="00E41FA0">
        <w:rPr>
          <w:rFonts w:ascii="Times New Roman" w:hAnsi="Times New Roman" w:cs="Times New Roman"/>
          <w:sz w:val="27"/>
          <w:szCs w:val="27"/>
        </w:rPr>
        <w:t xml:space="preserve"> </w:t>
      </w:r>
      <w:r w:rsidR="00E41FA0" w:rsidRPr="00CA06C0">
        <w:rPr>
          <w:rFonts w:ascii="Times New Roman" w:hAnsi="Times New Roman" w:cs="Times New Roman"/>
          <w:sz w:val="27"/>
          <w:szCs w:val="27"/>
        </w:rPr>
        <w:t>три</w:t>
      </w:r>
      <w:r w:rsidRPr="00CA06C0">
        <w:rPr>
          <w:rFonts w:ascii="Times New Roman" w:hAnsi="Times New Roman" w:cs="Times New Roman"/>
          <w:sz w:val="27"/>
          <w:szCs w:val="27"/>
        </w:rPr>
        <w:t xml:space="preserve"> </w:t>
      </w:r>
      <w:r w:rsidR="0098417D" w:rsidRPr="00CA06C0">
        <w:rPr>
          <w:rFonts w:ascii="Times New Roman" w:hAnsi="Times New Roman" w:cs="Times New Roman"/>
          <w:sz w:val="27"/>
          <w:szCs w:val="27"/>
        </w:rPr>
        <w:t>контракта</w:t>
      </w:r>
      <w:r w:rsidR="008D128E" w:rsidRPr="00CA06C0">
        <w:rPr>
          <w:rFonts w:ascii="Times New Roman" w:hAnsi="Times New Roman" w:cs="Times New Roman"/>
          <w:sz w:val="27"/>
          <w:szCs w:val="27"/>
        </w:rPr>
        <w:t>, заключенные Заказчиком</w:t>
      </w:r>
      <w:r w:rsidR="0098417D" w:rsidRPr="00CA06C0">
        <w:rPr>
          <w:rFonts w:ascii="Times New Roman" w:hAnsi="Times New Roman" w:cs="Times New Roman"/>
          <w:sz w:val="27"/>
          <w:szCs w:val="27"/>
        </w:rPr>
        <w:t xml:space="preserve"> с единственным поставщиком, в проверяемый период,</w:t>
      </w:r>
      <w:r w:rsidR="008D128E" w:rsidRPr="00CA06C0">
        <w:rPr>
          <w:rFonts w:ascii="Times New Roman" w:hAnsi="Times New Roman" w:cs="Times New Roman"/>
          <w:sz w:val="27"/>
          <w:szCs w:val="27"/>
        </w:rPr>
        <w:t xml:space="preserve"> на общую сумму</w:t>
      </w:r>
      <w:r w:rsidR="008D128E" w:rsidRPr="00E41FA0">
        <w:rPr>
          <w:rFonts w:ascii="Times New Roman" w:hAnsi="Times New Roman" w:cs="Times New Roman"/>
          <w:sz w:val="27"/>
          <w:szCs w:val="27"/>
        </w:rPr>
        <w:t xml:space="preserve"> </w:t>
      </w:r>
      <w:r w:rsidR="00E41FA0" w:rsidRPr="00E41FA0">
        <w:rPr>
          <w:rFonts w:ascii="Times New Roman" w:hAnsi="Times New Roman" w:cs="Times New Roman"/>
          <w:b/>
          <w:sz w:val="27"/>
          <w:szCs w:val="27"/>
        </w:rPr>
        <w:t>3</w:t>
      </w:r>
      <w:r w:rsidR="00B0570B" w:rsidRPr="00E41FA0">
        <w:rPr>
          <w:rFonts w:ascii="Times New Roman" w:hAnsi="Times New Roman" w:cs="Times New Roman"/>
          <w:b/>
          <w:sz w:val="27"/>
          <w:szCs w:val="27"/>
        </w:rPr>
        <w:t>00,0 тыс.</w:t>
      </w:r>
      <w:r w:rsidR="008D128E" w:rsidRPr="00E41FA0">
        <w:rPr>
          <w:rFonts w:ascii="Times New Roman" w:hAnsi="Times New Roman" w:cs="Times New Roman"/>
          <w:b/>
          <w:sz w:val="27"/>
          <w:szCs w:val="27"/>
        </w:rPr>
        <w:t xml:space="preserve"> руб.</w:t>
      </w:r>
      <w:r w:rsidR="008D128E" w:rsidRPr="00E41FA0">
        <w:rPr>
          <w:rFonts w:ascii="Times New Roman" w:hAnsi="Times New Roman" w:cs="Times New Roman"/>
          <w:sz w:val="27"/>
          <w:szCs w:val="27"/>
        </w:rPr>
        <w:t>,</w:t>
      </w:r>
      <w:r w:rsidR="0098417D" w:rsidRPr="00E41FA0">
        <w:rPr>
          <w:rFonts w:ascii="Times New Roman" w:hAnsi="Times New Roman" w:cs="Times New Roman"/>
          <w:sz w:val="27"/>
          <w:szCs w:val="27"/>
        </w:rPr>
        <w:t xml:space="preserve"> </w:t>
      </w:r>
      <w:r w:rsidR="0098417D" w:rsidRPr="00CA06C0">
        <w:rPr>
          <w:rFonts w:ascii="Times New Roman" w:hAnsi="Times New Roman" w:cs="Times New Roman"/>
          <w:sz w:val="27"/>
          <w:szCs w:val="27"/>
        </w:rPr>
        <w:t>содержат признаки дробления закупки</w:t>
      </w:r>
      <w:r w:rsidR="0098417D" w:rsidRPr="00E41FA0">
        <w:rPr>
          <w:rFonts w:ascii="Times New Roman" w:hAnsi="Times New Roman" w:cs="Times New Roman"/>
          <w:sz w:val="27"/>
          <w:szCs w:val="27"/>
        </w:rPr>
        <w:t xml:space="preserve"> с целью избежать конкурентных способов осуществления закупок</w:t>
      </w:r>
      <w:r w:rsidR="008D128E" w:rsidRPr="00E41FA0">
        <w:rPr>
          <w:rFonts w:ascii="Times New Roman" w:hAnsi="Times New Roman" w:cs="Times New Roman"/>
          <w:sz w:val="27"/>
          <w:szCs w:val="27"/>
        </w:rPr>
        <w:t>;</w:t>
      </w:r>
    </w:p>
    <w:p w:rsidR="00E60C5B" w:rsidRPr="00E60C5B" w:rsidRDefault="00CA06C0" w:rsidP="00DB4C0C">
      <w:pPr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60C5B">
        <w:rPr>
          <w:rFonts w:ascii="Times New Roman" w:hAnsi="Times New Roman" w:cs="Times New Roman"/>
          <w:color w:val="000000"/>
          <w:sz w:val="27"/>
          <w:szCs w:val="27"/>
        </w:rPr>
        <w:t>При</w:t>
      </w:r>
      <w:r w:rsidRPr="00E60C5B">
        <w:rPr>
          <w:rFonts w:ascii="Times New Roman" w:hAnsi="Times New Roman" w:cs="Times New Roman"/>
          <w:color w:val="000000"/>
        </w:rPr>
        <w:t xml:space="preserve"> </w:t>
      </w:r>
      <w:r w:rsidRPr="00E60C5B">
        <w:rPr>
          <w:rFonts w:ascii="Times New Roman" w:hAnsi="Times New Roman" w:cs="Times New Roman"/>
          <w:color w:val="000000"/>
          <w:sz w:val="27"/>
          <w:szCs w:val="27"/>
        </w:rPr>
        <w:t>определении (</w:t>
      </w:r>
      <w:r w:rsidRPr="00E60C5B">
        <w:rPr>
          <w:rFonts w:ascii="Times New Roman" w:hAnsi="Times New Roman" w:cs="Times New Roman"/>
          <w:sz w:val="27"/>
          <w:szCs w:val="27"/>
        </w:rPr>
        <w:t>обосновании</w:t>
      </w:r>
      <w:r w:rsidRPr="00E60C5B">
        <w:rPr>
          <w:rFonts w:ascii="Times New Roman" w:hAnsi="Times New Roman" w:cs="Times New Roman"/>
          <w:color w:val="000000"/>
          <w:sz w:val="27"/>
          <w:szCs w:val="27"/>
        </w:rPr>
        <w:t>) цен двух муниципальных контрактов</w:t>
      </w:r>
      <w:r w:rsidR="009B22FC">
        <w:rPr>
          <w:rFonts w:ascii="Times New Roman" w:hAnsi="Times New Roman" w:cs="Times New Roman"/>
          <w:sz w:val="27"/>
          <w:szCs w:val="27"/>
        </w:rPr>
        <w:t xml:space="preserve"> заказчиком допущен</w:t>
      </w:r>
      <w:r w:rsidRPr="00E60C5B">
        <w:rPr>
          <w:rFonts w:ascii="Times New Roman" w:hAnsi="Times New Roman" w:cs="Times New Roman"/>
          <w:sz w:val="27"/>
          <w:szCs w:val="27"/>
        </w:rPr>
        <w:t xml:space="preserve">о увеличение объемов работ по содержанию автомобильных дорог общего пользования местного значения </w:t>
      </w:r>
      <w:proofErr w:type="gramStart"/>
      <w:r w:rsidRPr="00E60C5B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60C5B">
        <w:rPr>
          <w:rFonts w:ascii="Times New Roman" w:hAnsi="Times New Roman" w:cs="Times New Roman"/>
          <w:sz w:val="27"/>
          <w:szCs w:val="27"/>
        </w:rPr>
        <w:t xml:space="preserve">. Сарова, что привело к увеличению цен муниципальных контрактов, которое составило </w:t>
      </w:r>
      <w:r w:rsidRPr="00E60C5B">
        <w:rPr>
          <w:rFonts w:ascii="Times New Roman" w:hAnsi="Times New Roman" w:cs="Times New Roman"/>
          <w:b/>
          <w:color w:val="000000"/>
          <w:sz w:val="27"/>
          <w:szCs w:val="27"/>
        </w:rPr>
        <w:t>474</w:t>
      </w:r>
      <w:r w:rsidR="00DB4C0C" w:rsidRPr="00E60C5B">
        <w:rPr>
          <w:rFonts w:ascii="Times New Roman" w:hAnsi="Times New Roman" w:cs="Times New Roman"/>
          <w:b/>
          <w:color w:val="000000"/>
          <w:sz w:val="27"/>
          <w:szCs w:val="27"/>
        </w:rPr>
        <w:t>, 8 тыс.</w:t>
      </w:r>
      <w:r w:rsidRPr="00E60C5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руб.</w:t>
      </w:r>
    </w:p>
    <w:p w:rsidR="00E41FA0" w:rsidRPr="00DB4C0C" w:rsidRDefault="00E60C5B" w:rsidP="00DB4C0C">
      <w:pPr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60C5B">
        <w:rPr>
          <w:rFonts w:ascii="Times New Roman" w:hAnsi="Times New Roman" w:cs="Times New Roman"/>
          <w:sz w:val="27"/>
          <w:szCs w:val="27"/>
        </w:rPr>
        <w:t xml:space="preserve"> </w:t>
      </w:r>
      <w:r w:rsidR="00CA06C0" w:rsidRPr="00E60C5B">
        <w:rPr>
          <w:rFonts w:ascii="Times New Roman" w:hAnsi="Times New Roman" w:cs="Times New Roman"/>
          <w:sz w:val="27"/>
          <w:szCs w:val="27"/>
        </w:rPr>
        <w:t>Заказчиком допущены неправомерные расходы на содержание</w:t>
      </w:r>
      <w:r w:rsidR="00CA06C0" w:rsidRPr="00E60C5B">
        <w:rPr>
          <w:rFonts w:ascii="Times New Roman" w:hAnsi="Times New Roman" w:cs="Times New Roman"/>
          <w:color w:val="000000"/>
          <w:sz w:val="27"/>
          <w:szCs w:val="27"/>
        </w:rPr>
        <w:t xml:space="preserve"> улиц Буденного и Чехова в первом  квартале 2017 года и в 2018 году, которые составили</w:t>
      </w:r>
      <w:r w:rsidR="00CA06C0" w:rsidRPr="00E60C5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29</w:t>
      </w:r>
      <w:r w:rsidR="00DB4C0C" w:rsidRPr="00E60C5B">
        <w:rPr>
          <w:rFonts w:ascii="Times New Roman" w:hAnsi="Times New Roman" w:cs="Times New Roman"/>
          <w:b/>
          <w:color w:val="000000"/>
          <w:sz w:val="27"/>
          <w:szCs w:val="27"/>
        </w:rPr>
        <w:t>6,0 тыс.</w:t>
      </w:r>
      <w:r w:rsidR="00CA06C0" w:rsidRPr="00E60C5B">
        <w:rPr>
          <w:rFonts w:ascii="Times New Roman" w:hAnsi="Times New Roman" w:cs="Times New Roman"/>
          <w:b/>
          <w:sz w:val="27"/>
          <w:szCs w:val="27"/>
        </w:rPr>
        <w:t xml:space="preserve"> руб.</w:t>
      </w:r>
    </w:p>
    <w:p w:rsidR="00DB4C0C" w:rsidRPr="00DB4C0C" w:rsidRDefault="00DB4C0C" w:rsidP="00DB4C0C">
      <w:pPr>
        <w:pStyle w:val="2"/>
        <w:spacing w:after="0" w:line="276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4E5780" w:rsidRPr="00C718E4" w:rsidRDefault="004E5780" w:rsidP="008D128E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C718E4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C718E4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4E5780" w:rsidRDefault="004E5780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4B54CC">
        <w:rPr>
          <w:rFonts w:ascii="Times New Roman" w:hAnsi="Times New Roman" w:cs="Times New Roman"/>
          <w:sz w:val="27"/>
          <w:szCs w:val="27"/>
        </w:rPr>
        <w:t xml:space="preserve">Главе города Сарова и в Городскую Думу города Сарова </w:t>
      </w:r>
      <w:proofErr w:type="gramStart"/>
      <w:r w:rsidRPr="004B54CC">
        <w:rPr>
          <w:rFonts w:ascii="Times New Roman" w:hAnsi="Times New Roman" w:cs="Times New Roman"/>
          <w:sz w:val="27"/>
          <w:szCs w:val="27"/>
        </w:rPr>
        <w:t>–</w:t>
      </w:r>
      <w:r w:rsidR="001E33A4" w:rsidRPr="004B54CC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1E33A4" w:rsidRPr="004B54CC">
        <w:rPr>
          <w:rFonts w:ascii="Times New Roman" w:hAnsi="Times New Roman" w:cs="Times New Roman"/>
          <w:sz w:val="27"/>
          <w:szCs w:val="27"/>
        </w:rPr>
        <w:t>нформация</w:t>
      </w:r>
      <w:r w:rsidRPr="004B54CC">
        <w:rPr>
          <w:rFonts w:ascii="Times New Roman" w:hAnsi="Times New Roman" w:cs="Times New Roman"/>
          <w:sz w:val="27"/>
          <w:szCs w:val="27"/>
        </w:rPr>
        <w:t>;</w:t>
      </w:r>
    </w:p>
    <w:p w:rsidR="008D128E" w:rsidRDefault="00CA06C0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ДГХ Администрации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sz w:val="27"/>
          <w:szCs w:val="27"/>
        </w:rPr>
        <w:t>. Сарова</w:t>
      </w:r>
      <w:r w:rsidR="008D128E" w:rsidRPr="008D128E">
        <w:rPr>
          <w:rFonts w:ascii="Times New Roman" w:hAnsi="Times New Roman" w:cs="Times New Roman"/>
          <w:sz w:val="27"/>
          <w:szCs w:val="27"/>
        </w:rPr>
        <w:t xml:space="preserve"> – представление;</w:t>
      </w:r>
    </w:p>
    <w:p w:rsidR="004E5780" w:rsidRPr="004B54CC" w:rsidRDefault="001E33A4" w:rsidP="004B54CC">
      <w:pPr>
        <w:pStyle w:val="2"/>
        <w:numPr>
          <w:ilvl w:val="0"/>
          <w:numId w:val="6"/>
        </w:numPr>
        <w:tabs>
          <w:tab w:val="clear" w:pos="1128"/>
        </w:tabs>
        <w:spacing w:after="0" w:line="276" w:lineRule="auto"/>
        <w:ind w:left="768" w:right="-284" w:hanging="484"/>
        <w:jc w:val="both"/>
        <w:rPr>
          <w:rFonts w:ascii="Times New Roman" w:hAnsi="Times New Roman" w:cs="Times New Roman"/>
          <w:sz w:val="27"/>
          <w:szCs w:val="27"/>
        </w:rPr>
      </w:pPr>
      <w:r w:rsidRPr="004B54CC">
        <w:rPr>
          <w:rFonts w:ascii="Times New Roman" w:hAnsi="Times New Roman" w:cs="Times New Roman"/>
          <w:sz w:val="27"/>
          <w:szCs w:val="27"/>
        </w:rPr>
        <w:t>в</w:t>
      </w:r>
      <w:r w:rsidR="004E5780" w:rsidRPr="004B54CC">
        <w:rPr>
          <w:rFonts w:ascii="Times New Roman" w:hAnsi="Times New Roman" w:cs="Times New Roman"/>
          <w:sz w:val="27"/>
          <w:szCs w:val="27"/>
        </w:rPr>
        <w:t xml:space="preserve"> Прокуратуру ЗАТО </w:t>
      </w:r>
      <w:proofErr w:type="spellStart"/>
      <w:r w:rsidR="004E5780" w:rsidRPr="004B54CC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4E5780" w:rsidRPr="004B54CC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4E5780" w:rsidRPr="004B54CC">
        <w:rPr>
          <w:rFonts w:ascii="Times New Roman" w:hAnsi="Times New Roman" w:cs="Times New Roman"/>
          <w:sz w:val="27"/>
          <w:szCs w:val="27"/>
        </w:rPr>
        <w:t>аров</w:t>
      </w:r>
      <w:proofErr w:type="spellEnd"/>
      <w:r w:rsidR="004E5780" w:rsidRPr="004B54CC">
        <w:rPr>
          <w:rFonts w:ascii="Times New Roman" w:hAnsi="Times New Roman" w:cs="Times New Roman"/>
          <w:sz w:val="27"/>
          <w:szCs w:val="27"/>
        </w:rPr>
        <w:t xml:space="preserve"> - копия акта проверки.</w:t>
      </w:r>
    </w:p>
    <w:sectPr w:rsidR="004E5780" w:rsidRPr="004B54CC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24" w:rsidRDefault="00972E24" w:rsidP="009B22FC">
      <w:pPr>
        <w:spacing w:after="0" w:line="240" w:lineRule="auto"/>
      </w:pPr>
      <w:r>
        <w:separator/>
      </w:r>
    </w:p>
  </w:endnote>
  <w:endnote w:type="continuationSeparator" w:id="0">
    <w:p w:rsidR="00972E24" w:rsidRDefault="00972E24" w:rsidP="009B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24" w:rsidRDefault="00972E24" w:rsidP="009B22FC">
      <w:pPr>
        <w:spacing w:after="0" w:line="240" w:lineRule="auto"/>
      </w:pPr>
      <w:r>
        <w:separator/>
      </w:r>
    </w:p>
  </w:footnote>
  <w:footnote w:type="continuationSeparator" w:id="0">
    <w:p w:rsidR="00972E24" w:rsidRDefault="00972E24" w:rsidP="009B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03F4987"/>
    <w:multiLevelType w:val="hybridMultilevel"/>
    <w:tmpl w:val="6A441B40"/>
    <w:lvl w:ilvl="0" w:tplc="274CDEF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95B073C"/>
    <w:multiLevelType w:val="hybridMultilevel"/>
    <w:tmpl w:val="4DFE7C76"/>
    <w:lvl w:ilvl="0" w:tplc="5C62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721C8"/>
    <w:multiLevelType w:val="hybridMultilevel"/>
    <w:tmpl w:val="3F1457F0"/>
    <w:lvl w:ilvl="0" w:tplc="1B08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A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8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C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3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0C7890"/>
    <w:multiLevelType w:val="hybridMultilevel"/>
    <w:tmpl w:val="FC7CE5E2"/>
    <w:lvl w:ilvl="0" w:tplc="B024E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4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0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02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6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E7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6A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3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5"/>
  </w:num>
  <w:num w:numId="10">
    <w:abstractNumId w:val="13"/>
  </w:num>
  <w:num w:numId="11">
    <w:abstractNumId w:val="10"/>
  </w:num>
  <w:num w:numId="12">
    <w:abstractNumId w:val="18"/>
  </w:num>
  <w:num w:numId="13">
    <w:abstractNumId w:val="21"/>
  </w:num>
  <w:num w:numId="14">
    <w:abstractNumId w:val="9"/>
  </w:num>
  <w:num w:numId="15">
    <w:abstractNumId w:val="5"/>
  </w:num>
  <w:num w:numId="16">
    <w:abstractNumId w:val="4"/>
  </w:num>
  <w:num w:numId="17">
    <w:abstractNumId w:val="1"/>
  </w:num>
  <w:num w:numId="18">
    <w:abstractNumId w:val="7"/>
  </w:num>
  <w:num w:numId="19">
    <w:abstractNumId w:val="15"/>
  </w:num>
  <w:num w:numId="20">
    <w:abstractNumId w:val="22"/>
  </w:num>
  <w:num w:numId="21">
    <w:abstractNumId w:val="20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30EB3"/>
    <w:rsid w:val="00040069"/>
    <w:rsid w:val="00045E6D"/>
    <w:rsid w:val="00057ADA"/>
    <w:rsid w:val="000A2EAF"/>
    <w:rsid w:val="000A7ADD"/>
    <w:rsid w:val="000B3E9F"/>
    <w:rsid w:val="000C5D14"/>
    <w:rsid w:val="000D223F"/>
    <w:rsid w:val="000D7404"/>
    <w:rsid w:val="000E29A9"/>
    <w:rsid w:val="001077AD"/>
    <w:rsid w:val="001147D8"/>
    <w:rsid w:val="001250A4"/>
    <w:rsid w:val="00125AB2"/>
    <w:rsid w:val="001310F9"/>
    <w:rsid w:val="00134EF0"/>
    <w:rsid w:val="00167DA6"/>
    <w:rsid w:val="001856C8"/>
    <w:rsid w:val="001B7706"/>
    <w:rsid w:val="001D64F8"/>
    <w:rsid w:val="001D7EE5"/>
    <w:rsid w:val="001E33A4"/>
    <w:rsid w:val="001E7EC1"/>
    <w:rsid w:val="001F01E8"/>
    <w:rsid w:val="001F4E95"/>
    <w:rsid w:val="00203257"/>
    <w:rsid w:val="002123E0"/>
    <w:rsid w:val="00246E05"/>
    <w:rsid w:val="00253514"/>
    <w:rsid w:val="00281F62"/>
    <w:rsid w:val="00284F1B"/>
    <w:rsid w:val="002B55E5"/>
    <w:rsid w:val="002C0A2B"/>
    <w:rsid w:val="002C0B2A"/>
    <w:rsid w:val="002C5D63"/>
    <w:rsid w:val="002D0688"/>
    <w:rsid w:val="00300367"/>
    <w:rsid w:val="00333F9B"/>
    <w:rsid w:val="00340562"/>
    <w:rsid w:val="003513C5"/>
    <w:rsid w:val="00351413"/>
    <w:rsid w:val="00355506"/>
    <w:rsid w:val="0039125D"/>
    <w:rsid w:val="003B1B3F"/>
    <w:rsid w:val="003C4ECC"/>
    <w:rsid w:val="003C4F01"/>
    <w:rsid w:val="003C5817"/>
    <w:rsid w:val="003E06A8"/>
    <w:rsid w:val="003F07FF"/>
    <w:rsid w:val="00414646"/>
    <w:rsid w:val="00420978"/>
    <w:rsid w:val="004342ED"/>
    <w:rsid w:val="004359A4"/>
    <w:rsid w:val="00443CFE"/>
    <w:rsid w:val="00463A1F"/>
    <w:rsid w:val="0046692D"/>
    <w:rsid w:val="00471AEE"/>
    <w:rsid w:val="00476600"/>
    <w:rsid w:val="0048725E"/>
    <w:rsid w:val="004926AC"/>
    <w:rsid w:val="0049569A"/>
    <w:rsid w:val="004A48EF"/>
    <w:rsid w:val="004B150C"/>
    <w:rsid w:val="004B54CC"/>
    <w:rsid w:val="004C71BB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35E4E"/>
    <w:rsid w:val="00566660"/>
    <w:rsid w:val="005834FF"/>
    <w:rsid w:val="00590CB9"/>
    <w:rsid w:val="00593898"/>
    <w:rsid w:val="005B2A4B"/>
    <w:rsid w:val="005C7BE1"/>
    <w:rsid w:val="005D7D44"/>
    <w:rsid w:val="005F1FBE"/>
    <w:rsid w:val="00602789"/>
    <w:rsid w:val="0062205A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D3BAF"/>
    <w:rsid w:val="006D6914"/>
    <w:rsid w:val="006E5632"/>
    <w:rsid w:val="00703158"/>
    <w:rsid w:val="00703B29"/>
    <w:rsid w:val="00712857"/>
    <w:rsid w:val="007140E2"/>
    <w:rsid w:val="007528C8"/>
    <w:rsid w:val="00763D50"/>
    <w:rsid w:val="0076722D"/>
    <w:rsid w:val="00772047"/>
    <w:rsid w:val="007A187C"/>
    <w:rsid w:val="007B354E"/>
    <w:rsid w:val="007C3D75"/>
    <w:rsid w:val="007E162A"/>
    <w:rsid w:val="007F1D56"/>
    <w:rsid w:val="007F5DD3"/>
    <w:rsid w:val="0080375B"/>
    <w:rsid w:val="0082775F"/>
    <w:rsid w:val="008526EC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D128E"/>
    <w:rsid w:val="008D1D45"/>
    <w:rsid w:val="008E482D"/>
    <w:rsid w:val="008F4B30"/>
    <w:rsid w:val="008F52A0"/>
    <w:rsid w:val="008F698B"/>
    <w:rsid w:val="00912013"/>
    <w:rsid w:val="0091333A"/>
    <w:rsid w:val="009133EE"/>
    <w:rsid w:val="00916EC0"/>
    <w:rsid w:val="009218F7"/>
    <w:rsid w:val="00927368"/>
    <w:rsid w:val="00927D65"/>
    <w:rsid w:val="009525AE"/>
    <w:rsid w:val="009533BE"/>
    <w:rsid w:val="00972E24"/>
    <w:rsid w:val="00975819"/>
    <w:rsid w:val="0098417D"/>
    <w:rsid w:val="009915A1"/>
    <w:rsid w:val="00996FBB"/>
    <w:rsid w:val="009A2AB4"/>
    <w:rsid w:val="009A40A1"/>
    <w:rsid w:val="009B06E2"/>
    <w:rsid w:val="009B22FC"/>
    <w:rsid w:val="009C76DB"/>
    <w:rsid w:val="009F7581"/>
    <w:rsid w:val="00A058C7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84A27"/>
    <w:rsid w:val="00AB06DD"/>
    <w:rsid w:val="00AD3D56"/>
    <w:rsid w:val="00AE273D"/>
    <w:rsid w:val="00AF0A89"/>
    <w:rsid w:val="00AF2EE6"/>
    <w:rsid w:val="00AF4080"/>
    <w:rsid w:val="00AF45E2"/>
    <w:rsid w:val="00B0570B"/>
    <w:rsid w:val="00B0676F"/>
    <w:rsid w:val="00B13158"/>
    <w:rsid w:val="00B14D93"/>
    <w:rsid w:val="00B52EE9"/>
    <w:rsid w:val="00B6593A"/>
    <w:rsid w:val="00B812FE"/>
    <w:rsid w:val="00BA4799"/>
    <w:rsid w:val="00BC2809"/>
    <w:rsid w:val="00BC5A19"/>
    <w:rsid w:val="00BC6AB4"/>
    <w:rsid w:val="00BE5565"/>
    <w:rsid w:val="00BF76A8"/>
    <w:rsid w:val="00BF79E4"/>
    <w:rsid w:val="00C05B36"/>
    <w:rsid w:val="00C06EE8"/>
    <w:rsid w:val="00C165E7"/>
    <w:rsid w:val="00C54569"/>
    <w:rsid w:val="00C62CF8"/>
    <w:rsid w:val="00C70F6D"/>
    <w:rsid w:val="00C718E4"/>
    <w:rsid w:val="00C7212F"/>
    <w:rsid w:val="00CA06C0"/>
    <w:rsid w:val="00CA0BAF"/>
    <w:rsid w:val="00CA2B2A"/>
    <w:rsid w:val="00CA58BB"/>
    <w:rsid w:val="00CB108E"/>
    <w:rsid w:val="00CB21DC"/>
    <w:rsid w:val="00CC2EA4"/>
    <w:rsid w:val="00CC453C"/>
    <w:rsid w:val="00CD1B64"/>
    <w:rsid w:val="00CE03CC"/>
    <w:rsid w:val="00D00930"/>
    <w:rsid w:val="00D02A4A"/>
    <w:rsid w:val="00D048CC"/>
    <w:rsid w:val="00D1344F"/>
    <w:rsid w:val="00D34C51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5731"/>
    <w:rsid w:val="00DB4C0C"/>
    <w:rsid w:val="00DC0F1E"/>
    <w:rsid w:val="00DC66D7"/>
    <w:rsid w:val="00DD2949"/>
    <w:rsid w:val="00DD35BC"/>
    <w:rsid w:val="00DD5EEB"/>
    <w:rsid w:val="00DD63D3"/>
    <w:rsid w:val="00DF1C30"/>
    <w:rsid w:val="00E06B25"/>
    <w:rsid w:val="00E1240F"/>
    <w:rsid w:val="00E1565D"/>
    <w:rsid w:val="00E213BF"/>
    <w:rsid w:val="00E305F9"/>
    <w:rsid w:val="00E4118A"/>
    <w:rsid w:val="00E41FA0"/>
    <w:rsid w:val="00E44F3B"/>
    <w:rsid w:val="00E602F1"/>
    <w:rsid w:val="00E60C5B"/>
    <w:rsid w:val="00E62CE8"/>
    <w:rsid w:val="00E6544D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C50"/>
    <w:rsid w:val="00F2465C"/>
    <w:rsid w:val="00F26C13"/>
    <w:rsid w:val="00F43213"/>
    <w:rsid w:val="00F54AC1"/>
    <w:rsid w:val="00F5777E"/>
    <w:rsid w:val="00F67481"/>
    <w:rsid w:val="00F6788E"/>
    <w:rsid w:val="00F73A72"/>
    <w:rsid w:val="00F75AF7"/>
    <w:rsid w:val="00FA6295"/>
    <w:rsid w:val="00FB221A"/>
    <w:rsid w:val="00FB3F4F"/>
    <w:rsid w:val="00FC3468"/>
    <w:rsid w:val="00FD5BAF"/>
    <w:rsid w:val="00FD7BEA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locked/>
    <w:rsid w:val="001D7EE5"/>
    <w:rPr>
      <w:color w:val="0000FF"/>
      <w:u w:val="single"/>
    </w:rPr>
  </w:style>
  <w:style w:type="paragraph" w:styleId="33">
    <w:name w:val="Body Text 3"/>
    <w:basedOn w:val="a"/>
    <w:link w:val="34"/>
    <w:semiHidden/>
    <w:locked/>
    <w:rsid w:val="00CC453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C453C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locked/>
    <w:rsid w:val="009B22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2FC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locked/>
    <w:rsid w:val="009B22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2F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A2E3E35022F239AEA5F65322223F6B6FCE5FE7B4E7CE5526B6E9D9B317w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Занина</cp:lastModifiedBy>
  <cp:revision>125</cp:revision>
  <cp:lastPrinted>2017-03-15T15:17:00Z</cp:lastPrinted>
  <dcterms:created xsi:type="dcterms:W3CDTF">2014-04-09T12:25:00Z</dcterms:created>
  <dcterms:modified xsi:type="dcterms:W3CDTF">2020-10-22T08:56:00Z</dcterms:modified>
</cp:coreProperties>
</file>