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3A6BCF" w:rsidRPr="00C45372" w:rsidRDefault="00EE4F04" w:rsidP="00706B4A">
      <w:pPr>
        <w:pStyle w:val="3"/>
        <w:ind w:left="284"/>
        <w:rPr>
          <w:color w:val="000000"/>
        </w:rPr>
      </w:pPr>
      <w:r w:rsidRPr="00C45372">
        <w:rPr>
          <w:color w:val="000000"/>
        </w:rPr>
        <w:t>«</w:t>
      </w:r>
      <w:r w:rsidR="00B4003A" w:rsidRPr="00875408">
        <w:rPr>
          <w:sz w:val="24"/>
          <w:szCs w:val="24"/>
        </w:rPr>
        <w:t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МБДОУ Детский сад № 8 в 2018-2019 годах</w:t>
      </w:r>
      <w:r w:rsidRPr="00C45372">
        <w:rPr>
          <w:color w:val="000000"/>
        </w:rPr>
        <w:t>»</w:t>
      </w:r>
    </w:p>
    <w:p w:rsidR="005550D3" w:rsidRPr="003A6BCF" w:rsidRDefault="005550D3" w:rsidP="005550D3">
      <w:pPr>
        <w:autoSpaceDE w:val="0"/>
        <w:autoSpaceDN w:val="0"/>
        <w:adjustRightInd w:val="0"/>
        <w:ind w:right="-144"/>
        <w:rPr>
          <w:vertAlign w:val="superscript"/>
        </w:rPr>
      </w:pPr>
      <w:r w:rsidRPr="003F6B08">
        <w:t>(рассмотрена Коллегией Контрольно-счетной палаты г.</w:t>
      </w:r>
      <w:r w:rsidRPr="00B921E4">
        <w:t>Сарова, протокол №1</w:t>
      </w:r>
      <w:r w:rsidR="00FC43F7">
        <w:t>54</w:t>
      </w:r>
      <w:r w:rsidRPr="00B921E4">
        <w:t xml:space="preserve"> от </w:t>
      </w:r>
      <w:r w:rsidR="00FC43F7">
        <w:t>30</w:t>
      </w:r>
      <w:r w:rsidRPr="00B921E4">
        <w:t>.</w:t>
      </w:r>
      <w:r w:rsidR="00B921E4" w:rsidRPr="00B921E4">
        <w:t>0</w:t>
      </w:r>
      <w:r w:rsidR="00FC43F7">
        <w:t>6</w:t>
      </w:r>
      <w:r w:rsidRPr="00B921E4">
        <w:t>.20</w:t>
      </w:r>
      <w:r w:rsidR="00B921E4" w:rsidRPr="00B921E4">
        <w:t>20</w:t>
      </w:r>
      <w:r w:rsidRPr="00B921E4">
        <w:t>)</w:t>
      </w:r>
    </w:p>
    <w:p w:rsidR="003A6BCF" w:rsidRDefault="003A6BCF" w:rsidP="006E5C6F">
      <w:pPr>
        <w:pStyle w:val="3"/>
        <w:ind w:right="-284" w:firstLine="567"/>
        <w:jc w:val="both"/>
        <w:rPr>
          <w:bCs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C522CA">
        <w:rPr>
          <w:sz w:val="24"/>
          <w:szCs w:val="24"/>
        </w:rPr>
        <w:t xml:space="preserve">: </w:t>
      </w:r>
      <w:r w:rsidR="00FC43F7" w:rsidRPr="00832725">
        <w:rPr>
          <w:b w:val="0"/>
          <w:sz w:val="24"/>
          <w:szCs w:val="24"/>
        </w:rPr>
        <w:t>МБДОУ Детский сад № 8</w:t>
      </w:r>
      <w:r w:rsidR="00FC43F7" w:rsidRPr="001753EF">
        <w:rPr>
          <w:b w:val="0"/>
          <w:sz w:val="24"/>
          <w:szCs w:val="24"/>
        </w:rPr>
        <w:t xml:space="preserve">, </w:t>
      </w:r>
      <w:r w:rsidR="00FC43F7">
        <w:rPr>
          <w:b w:val="0"/>
          <w:sz w:val="24"/>
          <w:szCs w:val="24"/>
        </w:rPr>
        <w:t>Департамент образования</w:t>
      </w:r>
      <w:r w:rsidR="00C522CA" w:rsidRPr="00C522CA">
        <w:rPr>
          <w:b w:val="0"/>
          <w:sz w:val="24"/>
          <w:szCs w:val="24"/>
        </w:rPr>
        <w:t>.</w:t>
      </w:r>
      <w:r w:rsidRPr="003A6F54">
        <w:rPr>
          <w:b w:val="0"/>
          <w:bCs/>
          <w:sz w:val="24"/>
          <w:szCs w:val="24"/>
        </w:rPr>
        <w:t xml:space="preserve"> 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D1241B">
        <w:t xml:space="preserve">2018 </w:t>
      </w:r>
      <w:r w:rsidR="00FC43F7">
        <w:t xml:space="preserve">- </w:t>
      </w:r>
      <w:r w:rsidR="00D1241B">
        <w:t>2019 г</w:t>
      </w:r>
      <w:r w:rsidR="00FC43F7">
        <w:t>оды</w:t>
      </w:r>
      <w:r w:rsidR="00D1241B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FC43F7" w:rsidRPr="00EC7B23">
        <w:t>49 443,95</w:t>
      </w:r>
      <w:r w:rsidR="00D1241B" w:rsidRPr="00EA6654">
        <w:t xml:space="preserve"> </w:t>
      </w:r>
      <w:r w:rsidR="00D1241B" w:rsidRPr="00EA6654">
        <w:rPr>
          <w:bCs/>
        </w:rPr>
        <w:t>тыс. руб.</w:t>
      </w:r>
    </w:p>
    <w:p w:rsidR="00A3044A" w:rsidRPr="00A3044A" w:rsidRDefault="005550D3" w:rsidP="00A3044A">
      <w:pPr>
        <w:ind w:firstLine="567"/>
        <w:jc w:val="both"/>
      </w:pPr>
      <w:r w:rsidRPr="00A3044A">
        <w:rPr>
          <w:b/>
        </w:rPr>
        <w:t>Установлено нарушений и недостатков:</w:t>
      </w:r>
      <w:r w:rsidRPr="00A3044A">
        <w:t xml:space="preserve"> </w:t>
      </w:r>
      <w:r w:rsidR="00ED6FDC">
        <w:t>25 382,03</w:t>
      </w:r>
      <w:r w:rsidR="00D1241B">
        <w:t xml:space="preserve"> тыс.руб.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A3044A">
        <w:rPr>
          <w:b/>
        </w:rPr>
        <w:t>Основные нарушения и недостатки:</w:t>
      </w:r>
    </w:p>
    <w:p w:rsidR="00FC43F7" w:rsidRPr="00FC43F7" w:rsidRDefault="00FC43F7" w:rsidP="00FC43F7">
      <w:pPr>
        <w:autoSpaceDE w:val="0"/>
        <w:autoSpaceDN w:val="0"/>
        <w:adjustRightInd w:val="0"/>
        <w:ind w:firstLine="540"/>
        <w:jc w:val="both"/>
      </w:pPr>
      <w:r w:rsidRPr="00FC43F7">
        <w:t>1. Признаки дробления договора.</w:t>
      </w:r>
      <w:r w:rsidRPr="00FC43F7">
        <w:rPr>
          <w:bCs/>
          <w:szCs w:val="28"/>
        </w:rPr>
        <w:t xml:space="preserve"> Неправомерные расходы.</w:t>
      </w:r>
    </w:p>
    <w:p w:rsidR="00FC43F7" w:rsidRPr="00FC43F7" w:rsidRDefault="00FC43F7" w:rsidP="00FC43F7">
      <w:pPr>
        <w:ind w:firstLine="540"/>
        <w:jc w:val="both"/>
        <w:rPr>
          <w:bCs/>
          <w:szCs w:val="28"/>
        </w:rPr>
      </w:pPr>
      <w:r w:rsidRPr="00FC43F7">
        <w:rPr>
          <w:bCs/>
          <w:szCs w:val="28"/>
        </w:rPr>
        <w:t xml:space="preserve">Учреждением в проверяемом периоде заключены договоры на поставку расходомеров-счетчиков жидкости ультразвуковых «Карат» на сумму 454 950,00 руб. </w:t>
      </w:r>
    </w:p>
    <w:p w:rsidR="00FC43F7" w:rsidRPr="00FC43F7" w:rsidRDefault="00FC43F7" w:rsidP="00FC43F7">
      <w:pPr>
        <w:autoSpaceDE w:val="0"/>
        <w:autoSpaceDN w:val="0"/>
        <w:adjustRightInd w:val="0"/>
        <w:ind w:firstLine="540"/>
        <w:jc w:val="both"/>
      </w:pPr>
      <w:r w:rsidRPr="00FC43F7">
        <w:t>Усматриваются признаки дробления договора с целью ухода от конкурсных процедур.</w:t>
      </w:r>
    </w:p>
    <w:p w:rsidR="00FC43F7" w:rsidRDefault="00FC43F7" w:rsidP="00FC43F7">
      <w:pPr>
        <w:widowControl w:val="0"/>
        <w:autoSpaceDE w:val="0"/>
        <w:autoSpaceDN w:val="0"/>
        <w:adjustRightInd w:val="0"/>
        <w:ind w:firstLine="567"/>
        <w:jc w:val="both"/>
      </w:pPr>
      <w:r w:rsidRPr="00FC43F7">
        <w:t xml:space="preserve">Приобретенные расходомеры не использовались </w:t>
      </w:r>
      <w:r w:rsidRPr="00FC43F7">
        <w:rPr>
          <w:color w:val="000000"/>
        </w:rPr>
        <w:t>МБ</w:t>
      </w:r>
      <w:r w:rsidRPr="00FC43F7">
        <w:t>ДОУ «Детским садом № 8». Данные приборы были переданы в другие детские сады</w:t>
      </w:r>
      <w:r>
        <w:t>.</w:t>
      </w:r>
    </w:p>
    <w:p w:rsidR="00FC43F7" w:rsidRPr="00FC43F7" w:rsidRDefault="00FC43F7" w:rsidP="00FC43F7">
      <w:pPr>
        <w:widowControl w:val="0"/>
        <w:autoSpaceDE w:val="0"/>
        <w:autoSpaceDN w:val="0"/>
        <w:adjustRightInd w:val="0"/>
        <w:ind w:firstLine="540"/>
        <w:jc w:val="both"/>
      </w:pPr>
      <w:r w:rsidRPr="00FC43F7">
        <w:t xml:space="preserve">Департамент образования обязал Детский сад №8 осуществить расходы на приобретение расходомеров для других учреждений </w:t>
      </w:r>
      <w:r w:rsidRPr="00FC43F7">
        <w:rPr>
          <w:szCs w:val="28"/>
        </w:rPr>
        <w:t>вне рамок выполнения муниципального задания в</w:t>
      </w:r>
      <w:r w:rsidRPr="00FC43F7">
        <w:t xml:space="preserve"> нарушение ст.78.1. Б</w:t>
      </w:r>
      <w:r w:rsidR="00512A36">
        <w:t>К</w:t>
      </w:r>
      <w:r w:rsidRPr="00FC43F7">
        <w:t xml:space="preserve"> РФ, Постановления от 10.11.2015 N 3728.</w:t>
      </w:r>
    </w:p>
    <w:p w:rsidR="00FC43F7" w:rsidRPr="00FC43F7" w:rsidRDefault="00FC43F7" w:rsidP="00FC43F7">
      <w:pPr>
        <w:widowControl w:val="0"/>
        <w:autoSpaceDE w:val="0"/>
        <w:autoSpaceDN w:val="0"/>
        <w:adjustRightInd w:val="0"/>
        <w:ind w:firstLine="540"/>
        <w:jc w:val="both"/>
      </w:pPr>
      <w:r w:rsidRPr="00FC43F7">
        <w:t>2. Неведение учета неисключительных прав на забалансовых счетах.</w:t>
      </w:r>
    </w:p>
    <w:p w:rsidR="00FC43F7" w:rsidRPr="00FC43F7" w:rsidRDefault="00FC43F7" w:rsidP="00512A36">
      <w:pPr>
        <w:autoSpaceDE w:val="0"/>
        <w:autoSpaceDN w:val="0"/>
        <w:adjustRightInd w:val="0"/>
        <w:ind w:firstLine="540"/>
        <w:jc w:val="both"/>
      </w:pPr>
      <w:r w:rsidRPr="00FC43F7">
        <w:t>В нарушение Инструкции N 157н не отражены в бюджетном учете на забалансовом счете неисключительные права на использование программ для ЭВМ.</w:t>
      </w:r>
    </w:p>
    <w:p w:rsidR="00FC43F7" w:rsidRPr="00FC43F7" w:rsidRDefault="00FC43F7" w:rsidP="00FC43F7">
      <w:pPr>
        <w:widowControl w:val="0"/>
        <w:autoSpaceDE w:val="0"/>
        <w:autoSpaceDN w:val="0"/>
        <w:adjustRightInd w:val="0"/>
        <w:ind w:firstLine="540"/>
        <w:jc w:val="both"/>
      </w:pPr>
      <w:r w:rsidRPr="00FC43F7">
        <w:t>3. Нарушен порядок отнесения расходных операций на статьи КОСГУ.</w:t>
      </w:r>
    </w:p>
    <w:p w:rsidR="00FC43F7" w:rsidRPr="00FC43F7" w:rsidRDefault="00FC43F7" w:rsidP="00FC43F7">
      <w:pPr>
        <w:widowControl w:val="0"/>
        <w:autoSpaceDE w:val="0"/>
        <w:autoSpaceDN w:val="0"/>
        <w:adjustRightInd w:val="0"/>
        <w:ind w:firstLine="540"/>
        <w:jc w:val="both"/>
      </w:pPr>
      <w:r w:rsidRPr="00FC43F7">
        <w:t>В нарушение Указаний №65н необоснованно произведены расходы на приобретение новогодних подарков в размере 55 253,19 руб. по подстатье КОСГУ 226.</w:t>
      </w:r>
    </w:p>
    <w:p w:rsidR="00FC43F7" w:rsidRPr="00FC43F7" w:rsidRDefault="00FC43F7" w:rsidP="00FC43F7">
      <w:pPr>
        <w:ind w:firstLine="540"/>
        <w:jc w:val="both"/>
        <w:rPr>
          <w:bCs/>
          <w:szCs w:val="28"/>
        </w:rPr>
      </w:pPr>
      <w:r w:rsidRPr="00FC43F7">
        <w:rPr>
          <w:bCs/>
          <w:szCs w:val="28"/>
        </w:rPr>
        <w:t>4. Отсутствует документация о выявлении дефектов.</w:t>
      </w:r>
    </w:p>
    <w:p w:rsidR="00FC43F7" w:rsidRPr="00FC43F7" w:rsidRDefault="00FC43F7" w:rsidP="00FC43F7">
      <w:pPr>
        <w:ind w:firstLine="540"/>
        <w:jc w:val="both"/>
        <w:rPr>
          <w:bCs/>
          <w:szCs w:val="28"/>
        </w:rPr>
      </w:pPr>
      <w:r w:rsidRPr="00FC43F7">
        <w:rPr>
          <w:bCs/>
          <w:szCs w:val="28"/>
        </w:rPr>
        <w:t>Отсутствует дефектная ведомость с описанием дефекта о разрушении покрытия из резиновой крошки на площадке детского сада, метража разрушения покрытия и заявки на необходимость замены покрытия из резиновой крошки.</w:t>
      </w:r>
    </w:p>
    <w:p w:rsidR="00FC43F7" w:rsidRPr="00FC43F7" w:rsidRDefault="00FC43F7" w:rsidP="00FC43F7">
      <w:pPr>
        <w:ind w:firstLine="540"/>
        <w:jc w:val="both"/>
        <w:rPr>
          <w:bCs/>
          <w:szCs w:val="28"/>
        </w:rPr>
      </w:pPr>
      <w:r w:rsidRPr="00FC43F7">
        <w:rPr>
          <w:bCs/>
          <w:szCs w:val="28"/>
        </w:rPr>
        <w:t>5. Не принят</w:t>
      </w:r>
      <w:r w:rsidR="00512A36">
        <w:rPr>
          <w:bCs/>
          <w:szCs w:val="28"/>
        </w:rPr>
        <w:t>ы</w:t>
      </w:r>
      <w:r w:rsidRPr="00FC43F7">
        <w:rPr>
          <w:bCs/>
          <w:szCs w:val="28"/>
        </w:rPr>
        <w:t xml:space="preserve"> к учету в составе основных средств.</w:t>
      </w:r>
    </w:p>
    <w:p w:rsidR="00FC43F7" w:rsidRPr="00FC43F7" w:rsidRDefault="00FC43F7" w:rsidP="00FC43F7">
      <w:pPr>
        <w:ind w:firstLine="540"/>
        <w:jc w:val="both"/>
        <w:rPr>
          <w:iCs/>
        </w:rPr>
      </w:pPr>
      <w:r w:rsidRPr="00FC43F7">
        <w:rPr>
          <w:bCs/>
          <w:szCs w:val="28"/>
        </w:rPr>
        <w:t xml:space="preserve">В нарушение Инструкции </w:t>
      </w:r>
      <w:r w:rsidRPr="00FC43F7">
        <w:t xml:space="preserve">№ 157н </w:t>
      </w:r>
      <w:r w:rsidR="00512A36" w:rsidRPr="00FC43F7">
        <w:rPr>
          <w:bCs/>
          <w:szCs w:val="28"/>
        </w:rPr>
        <w:t>не принят</w:t>
      </w:r>
      <w:r w:rsidR="00512A36">
        <w:rPr>
          <w:bCs/>
          <w:szCs w:val="28"/>
        </w:rPr>
        <w:t>ы</w:t>
      </w:r>
      <w:r w:rsidR="00512A36" w:rsidRPr="00FC43F7">
        <w:rPr>
          <w:bCs/>
          <w:szCs w:val="28"/>
        </w:rPr>
        <w:t xml:space="preserve"> к учету в качестве основных средств</w:t>
      </w:r>
      <w:r w:rsidR="00512A36" w:rsidRPr="00512A36">
        <w:rPr>
          <w:bCs/>
          <w:szCs w:val="28"/>
        </w:rPr>
        <w:t>:</w:t>
      </w:r>
      <w:r w:rsidR="00512A36" w:rsidRPr="00FC43F7">
        <w:rPr>
          <w:bCs/>
          <w:szCs w:val="28"/>
        </w:rPr>
        <w:t xml:space="preserve"> </w:t>
      </w:r>
      <w:r w:rsidR="00512A36">
        <w:rPr>
          <w:bCs/>
          <w:szCs w:val="28"/>
        </w:rPr>
        <w:t xml:space="preserve">объектовая </w:t>
      </w:r>
      <w:r w:rsidRPr="00FC43F7">
        <w:rPr>
          <w:bCs/>
          <w:szCs w:val="28"/>
        </w:rPr>
        <w:t>станция «Стрелец-Мониторинг»</w:t>
      </w:r>
      <w:r w:rsidR="00512A36">
        <w:rPr>
          <w:bCs/>
          <w:szCs w:val="28"/>
        </w:rPr>
        <w:t xml:space="preserve">, </w:t>
      </w:r>
      <w:r w:rsidRPr="00FC43F7">
        <w:rPr>
          <w:bCs/>
          <w:szCs w:val="28"/>
        </w:rPr>
        <w:t>система АПС и СОУЭ</w:t>
      </w:r>
      <w:r w:rsidR="00512A36">
        <w:rPr>
          <w:bCs/>
          <w:szCs w:val="28"/>
        </w:rPr>
        <w:t xml:space="preserve">, </w:t>
      </w:r>
      <w:r w:rsidRPr="00FC43F7">
        <w:rPr>
          <w:bCs/>
          <w:szCs w:val="28"/>
        </w:rPr>
        <w:t>комплекс технических средств охраны (тревожная кнопка)</w:t>
      </w:r>
      <w:r w:rsidR="00512A36">
        <w:rPr>
          <w:bCs/>
          <w:szCs w:val="28"/>
        </w:rPr>
        <w:t xml:space="preserve">, </w:t>
      </w:r>
      <w:r w:rsidRPr="00FC43F7">
        <w:rPr>
          <w:bCs/>
          <w:szCs w:val="28"/>
        </w:rPr>
        <w:t>система видеонаблюдения</w:t>
      </w:r>
      <w:r w:rsidR="00512A36">
        <w:rPr>
          <w:bCs/>
          <w:szCs w:val="28"/>
        </w:rPr>
        <w:t xml:space="preserve">, </w:t>
      </w:r>
      <w:r w:rsidRPr="00FC43F7">
        <w:rPr>
          <w:iCs/>
        </w:rPr>
        <w:t>многолетние насаждения.</w:t>
      </w:r>
    </w:p>
    <w:p w:rsidR="00FC43F7" w:rsidRPr="00FC43F7" w:rsidRDefault="00512A36" w:rsidP="00FC43F7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="00FC43F7" w:rsidRPr="00FC43F7">
        <w:rPr>
          <w:szCs w:val="28"/>
        </w:rPr>
        <w:t>. Отсутствие существующих объектов в реестре муниц</w:t>
      </w:r>
      <w:r w:rsidR="00940150">
        <w:rPr>
          <w:szCs w:val="28"/>
        </w:rPr>
        <w:t>.</w:t>
      </w:r>
      <w:r w:rsidR="00FC43F7" w:rsidRPr="00FC43F7">
        <w:rPr>
          <w:szCs w:val="28"/>
        </w:rPr>
        <w:t xml:space="preserve"> имущества и в учете</w:t>
      </w:r>
      <w:r w:rsidR="00940150">
        <w:rPr>
          <w:szCs w:val="28"/>
        </w:rPr>
        <w:t xml:space="preserve"> Дс № 8</w:t>
      </w:r>
      <w:r w:rsidR="00FC43F7" w:rsidRPr="00FC43F7">
        <w:rPr>
          <w:szCs w:val="28"/>
        </w:rPr>
        <w:t xml:space="preserve">. </w:t>
      </w:r>
    </w:p>
    <w:p w:rsidR="00FC43F7" w:rsidRPr="00FC43F7" w:rsidRDefault="00FC43F7" w:rsidP="00FC43F7">
      <w:pPr>
        <w:ind w:firstLine="567"/>
        <w:jc w:val="both"/>
        <w:rPr>
          <w:szCs w:val="28"/>
        </w:rPr>
      </w:pPr>
      <w:r w:rsidRPr="00FC43F7">
        <w:rPr>
          <w:szCs w:val="28"/>
        </w:rPr>
        <w:t>На территории Учреждения фактически находятся тепловая сеть (</w:t>
      </w:r>
      <w:r w:rsidRPr="00FC43F7">
        <w:rPr>
          <w:bCs/>
          <w:szCs w:val="28"/>
        </w:rPr>
        <w:t>от тепловой камеры до здания по ул.Курчатова, д.10</w:t>
      </w:r>
      <w:r w:rsidRPr="00FC43F7">
        <w:rPr>
          <w:szCs w:val="28"/>
        </w:rPr>
        <w:t>) и водопровод</w:t>
      </w:r>
      <w:r w:rsidRPr="00FC43F7">
        <w:rPr>
          <w:bCs/>
          <w:szCs w:val="28"/>
        </w:rPr>
        <w:t xml:space="preserve"> (от колодца до здания по ул.Курчатова, д.10)</w:t>
      </w:r>
      <w:r w:rsidRPr="00FC43F7">
        <w:rPr>
          <w:szCs w:val="28"/>
        </w:rPr>
        <w:t>. Данные объекты в реестре муниципального имущества казны города не числятся. Соответственно отсутствуют документы о передаче теплосети и водопровода в оперативное управление Учреждению и свидетельства о праве собственности.</w:t>
      </w:r>
    </w:p>
    <w:p w:rsidR="00FC43F7" w:rsidRPr="00FC43F7" w:rsidRDefault="00512A36" w:rsidP="00FC43F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7</w:t>
      </w:r>
      <w:r w:rsidR="00FC43F7" w:rsidRPr="00FC43F7">
        <w:rPr>
          <w:bCs/>
          <w:szCs w:val="28"/>
        </w:rPr>
        <w:t>. Неэффективные расходы по строительству детского сада.</w:t>
      </w:r>
    </w:p>
    <w:p w:rsidR="00FC43F7" w:rsidRDefault="00FC43F7" w:rsidP="00FC43F7">
      <w:pPr>
        <w:ind w:firstLine="567"/>
        <w:jc w:val="both"/>
      </w:pPr>
      <w:r>
        <w:t xml:space="preserve">Результатом расходования денежных средств </w:t>
      </w:r>
      <w:r w:rsidR="00512A36">
        <w:t>в размере 145 </w:t>
      </w:r>
      <w:r w:rsidR="00940150">
        <w:t>млн.</w:t>
      </w:r>
      <w:r w:rsidR="00512A36">
        <w:t xml:space="preserve"> руб. </w:t>
      </w:r>
      <w:r w:rsidR="00940150">
        <w:t xml:space="preserve">на строительство детского сада </w:t>
      </w:r>
      <w:r>
        <w:t xml:space="preserve">является новое здание детского сада, признанное через 2 года эксплуатации </w:t>
      </w:r>
      <w:r w:rsidRPr="00E75CB6">
        <w:rPr>
          <w:rFonts w:eastAsia="Arial Unicode MS"/>
          <w:kern w:val="1"/>
          <w:lang w:eastAsia="ar-SA"/>
        </w:rPr>
        <w:t>ограниченно-работоспособн</w:t>
      </w:r>
      <w:r>
        <w:rPr>
          <w:rFonts w:eastAsia="Arial Unicode MS"/>
          <w:kern w:val="1"/>
          <w:lang w:eastAsia="ar-SA"/>
        </w:rPr>
        <w:t>ым</w:t>
      </w:r>
      <w:r w:rsidRPr="00E75CB6">
        <w:rPr>
          <w:rFonts w:eastAsia="Arial Unicode MS"/>
          <w:kern w:val="1"/>
          <w:lang w:eastAsia="ar-SA"/>
        </w:rPr>
        <w:t xml:space="preserve"> с аварийными участками</w:t>
      </w:r>
      <w:r>
        <w:rPr>
          <w:rFonts w:eastAsia="Arial Unicode MS"/>
          <w:kern w:val="1"/>
          <w:lang w:eastAsia="ar-SA"/>
        </w:rPr>
        <w:t xml:space="preserve"> и необходимостью дополнительного финансирования на устранение дефектов в размере 24</w:t>
      </w:r>
      <w:r w:rsidR="00940150">
        <w:rPr>
          <w:rFonts w:eastAsia="Arial Unicode MS"/>
          <w:kern w:val="1"/>
          <w:lang w:eastAsia="ar-SA"/>
        </w:rPr>
        <w:t>,3 млн.</w:t>
      </w:r>
      <w:r>
        <w:rPr>
          <w:rFonts w:eastAsia="Arial Unicode MS"/>
          <w:kern w:val="1"/>
          <w:lang w:eastAsia="ar-SA"/>
        </w:rPr>
        <w:t xml:space="preserve"> руб.</w:t>
      </w:r>
    </w:p>
    <w:p w:rsidR="00940150" w:rsidRDefault="00940150" w:rsidP="005550D3">
      <w:pPr>
        <w:ind w:firstLine="540"/>
        <w:jc w:val="both"/>
        <w:rPr>
          <w:b/>
        </w:rPr>
      </w:pPr>
    </w:p>
    <w:p w:rsidR="005550D3" w:rsidRPr="00A3044A" w:rsidRDefault="005550D3" w:rsidP="005550D3">
      <w:pPr>
        <w:ind w:firstLine="540"/>
        <w:jc w:val="both"/>
        <w:rPr>
          <w:b/>
        </w:rPr>
      </w:pPr>
      <w:r w:rsidRPr="00A3044A">
        <w:rPr>
          <w:b/>
        </w:rPr>
        <w:t>По итогам проведенного контрольного мероприятия направлены:</w:t>
      </w:r>
    </w:p>
    <w:p w:rsidR="005550D3" w:rsidRDefault="005550D3" w:rsidP="005550D3">
      <w:pPr>
        <w:tabs>
          <w:tab w:val="left" w:pos="540"/>
          <w:tab w:val="num" w:pos="2008"/>
        </w:tabs>
        <w:jc w:val="both"/>
      </w:pPr>
      <w:r w:rsidRPr="00A3044A">
        <w:t xml:space="preserve">1. В </w:t>
      </w:r>
      <w:r w:rsidR="00FC43F7" w:rsidRPr="001B7E29">
        <w:t>МБДОУ Детский сад № 8, Департамент образования</w:t>
      </w:r>
      <w:r w:rsidRPr="00A3044A">
        <w:t xml:space="preserve"> представления для принятия мер по устранению выявленных нарушений и недостатков.</w:t>
      </w:r>
    </w:p>
    <w:p w:rsidR="00FC43F7" w:rsidRPr="00A3044A" w:rsidRDefault="00FC43F7" w:rsidP="005550D3">
      <w:pPr>
        <w:tabs>
          <w:tab w:val="left" w:pos="540"/>
          <w:tab w:val="num" w:pos="2008"/>
        </w:tabs>
        <w:jc w:val="both"/>
      </w:pPr>
      <w:r>
        <w:t>2. В КУМИ информационн</w:t>
      </w:r>
      <w:r w:rsidR="00ED6FDC">
        <w:t>ое</w:t>
      </w:r>
      <w:r>
        <w:t xml:space="preserve"> письм</w:t>
      </w:r>
      <w:r w:rsidR="00ED6FDC">
        <w:t>о</w:t>
      </w:r>
      <w:r>
        <w:t xml:space="preserve">. </w:t>
      </w:r>
    </w:p>
    <w:p w:rsidR="003B16A7" w:rsidRDefault="00940150" w:rsidP="00940150">
      <w:pPr>
        <w:tabs>
          <w:tab w:val="left" w:pos="540"/>
          <w:tab w:val="num" w:pos="2008"/>
        </w:tabs>
        <w:jc w:val="both"/>
      </w:pPr>
      <w:r>
        <w:t>3</w:t>
      </w:r>
      <w:r w:rsidR="005550D3" w:rsidRPr="00A3044A">
        <w:t>. В Прокуратуру города Сарова - копия акта проверки.</w:t>
      </w:r>
    </w:p>
    <w:sectPr w:rsidR="003B16A7" w:rsidSect="0094221A">
      <w:footerReference w:type="even" r:id="rId7"/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8B" w:rsidRDefault="0013308B">
      <w:r>
        <w:separator/>
      </w:r>
    </w:p>
  </w:endnote>
  <w:endnote w:type="continuationSeparator" w:id="0">
    <w:p w:rsidR="0013308B" w:rsidRDefault="00133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633B1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5D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5D4A" w:rsidRDefault="000F5D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D4A" w:rsidRDefault="00633B1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5D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6FDC">
      <w:rPr>
        <w:rStyle w:val="a8"/>
        <w:noProof/>
      </w:rPr>
      <w:t>1</w:t>
    </w:r>
    <w:r>
      <w:rPr>
        <w:rStyle w:val="a8"/>
      </w:rPr>
      <w:fldChar w:fldCharType="end"/>
    </w:r>
  </w:p>
  <w:p w:rsidR="000F5D4A" w:rsidRDefault="000F5D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8B" w:rsidRDefault="0013308B">
      <w:r>
        <w:separator/>
      </w:r>
    </w:p>
  </w:footnote>
  <w:footnote w:type="continuationSeparator" w:id="0">
    <w:p w:rsidR="0013308B" w:rsidRDefault="00133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1352B"/>
    <w:rsid w:val="00020AD6"/>
    <w:rsid w:val="00023DCB"/>
    <w:rsid w:val="00026523"/>
    <w:rsid w:val="000341E8"/>
    <w:rsid w:val="0003476F"/>
    <w:rsid w:val="000353AF"/>
    <w:rsid w:val="00037D01"/>
    <w:rsid w:val="000561CB"/>
    <w:rsid w:val="000572D9"/>
    <w:rsid w:val="00064EBA"/>
    <w:rsid w:val="00067983"/>
    <w:rsid w:val="0007793A"/>
    <w:rsid w:val="00085FD8"/>
    <w:rsid w:val="000B7DEB"/>
    <w:rsid w:val="000C70A7"/>
    <w:rsid w:val="000D002A"/>
    <w:rsid w:val="000D0634"/>
    <w:rsid w:val="000E22DB"/>
    <w:rsid w:val="000E563A"/>
    <w:rsid w:val="000F04E6"/>
    <w:rsid w:val="000F5A40"/>
    <w:rsid w:val="000F5D4A"/>
    <w:rsid w:val="00100957"/>
    <w:rsid w:val="0013308B"/>
    <w:rsid w:val="00134A06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C4F8D"/>
    <w:rsid w:val="001C51A9"/>
    <w:rsid w:val="001C5B1B"/>
    <w:rsid w:val="001D3044"/>
    <w:rsid w:val="001E2E67"/>
    <w:rsid w:val="00203D5A"/>
    <w:rsid w:val="002123D3"/>
    <w:rsid w:val="00217D54"/>
    <w:rsid w:val="00224220"/>
    <w:rsid w:val="00224C55"/>
    <w:rsid w:val="002360D1"/>
    <w:rsid w:val="0024054B"/>
    <w:rsid w:val="00241E33"/>
    <w:rsid w:val="00256E6C"/>
    <w:rsid w:val="00272F73"/>
    <w:rsid w:val="0028027B"/>
    <w:rsid w:val="002858C8"/>
    <w:rsid w:val="00292924"/>
    <w:rsid w:val="00297BC8"/>
    <w:rsid w:val="002A3399"/>
    <w:rsid w:val="002A79CE"/>
    <w:rsid w:val="002B3EDA"/>
    <w:rsid w:val="002C0E09"/>
    <w:rsid w:val="002C2576"/>
    <w:rsid w:val="002C4E34"/>
    <w:rsid w:val="002D43B1"/>
    <w:rsid w:val="002D69D5"/>
    <w:rsid w:val="002F136A"/>
    <w:rsid w:val="002F2360"/>
    <w:rsid w:val="002F2870"/>
    <w:rsid w:val="003116F2"/>
    <w:rsid w:val="00320A72"/>
    <w:rsid w:val="00322E67"/>
    <w:rsid w:val="00334018"/>
    <w:rsid w:val="003445E7"/>
    <w:rsid w:val="003458C2"/>
    <w:rsid w:val="003458FF"/>
    <w:rsid w:val="00353C2D"/>
    <w:rsid w:val="00373CB3"/>
    <w:rsid w:val="00374AF2"/>
    <w:rsid w:val="00386978"/>
    <w:rsid w:val="00394295"/>
    <w:rsid w:val="003A3039"/>
    <w:rsid w:val="003A6BCF"/>
    <w:rsid w:val="003A6F54"/>
    <w:rsid w:val="003B16A7"/>
    <w:rsid w:val="003E772C"/>
    <w:rsid w:val="003F6B08"/>
    <w:rsid w:val="0041076E"/>
    <w:rsid w:val="00427BBD"/>
    <w:rsid w:val="0043367D"/>
    <w:rsid w:val="00433D51"/>
    <w:rsid w:val="00445696"/>
    <w:rsid w:val="00471AB2"/>
    <w:rsid w:val="00474DAD"/>
    <w:rsid w:val="004A0C73"/>
    <w:rsid w:val="004B153C"/>
    <w:rsid w:val="004C1AD1"/>
    <w:rsid w:val="004D5CFE"/>
    <w:rsid w:val="004E1923"/>
    <w:rsid w:val="004E4C78"/>
    <w:rsid w:val="005024EC"/>
    <w:rsid w:val="00512A36"/>
    <w:rsid w:val="00525135"/>
    <w:rsid w:val="00545C85"/>
    <w:rsid w:val="00554208"/>
    <w:rsid w:val="005550D3"/>
    <w:rsid w:val="00586476"/>
    <w:rsid w:val="005A38A8"/>
    <w:rsid w:val="005B6FC3"/>
    <w:rsid w:val="006030EC"/>
    <w:rsid w:val="00604F3A"/>
    <w:rsid w:val="00605078"/>
    <w:rsid w:val="0060767F"/>
    <w:rsid w:val="00621BAB"/>
    <w:rsid w:val="006245BB"/>
    <w:rsid w:val="006249D6"/>
    <w:rsid w:val="0063322F"/>
    <w:rsid w:val="00633B1F"/>
    <w:rsid w:val="00635170"/>
    <w:rsid w:val="00644104"/>
    <w:rsid w:val="00665289"/>
    <w:rsid w:val="006679F8"/>
    <w:rsid w:val="00673A44"/>
    <w:rsid w:val="00674261"/>
    <w:rsid w:val="00675354"/>
    <w:rsid w:val="00681047"/>
    <w:rsid w:val="00691BCE"/>
    <w:rsid w:val="00697745"/>
    <w:rsid w:val="006A18F1"/>
    <w:rsid w:val="006B045D"/>
    <w:rsid w:val="006C1822"/>
    <w:rsid w:val="006D0252"/>
    <w:rsid w:val="006E2525"/>
    <w:rsid w:val="006E5C6F"/>
    <w:rsid w:val="006F09B3"/>
    <w:rsid w:val="006F3885"/>
    <w:rsid w:val="00706B4A"/>
    <w:rsid w:val="00711C54"/>
    <w:rsid w:val="0073784C"/>
    <w:rsid w:val="00773B2B"/>
    <w:rsid w:val="00775FB9"/>
    <w:rsid w:val="0079782D"/>
    <w:rsid w:val="007A161D"/>
    <w:rsid w:val="007B2001"/>
    <w:rsid w:val="007F1328"/>
    <w:rsid w:val="008008F2"/>
    <w:rsid w:val="008041DC"/>
    <w:rsid w:val="00804E02"/>
    <w:rsid w:val="00805797"/>
    <w:rsid w:val="00825EE4"/>
    <w:rsid w:val="00832714"/>
    <w:rsid w:val="008408DB"/>
    <w:rsid w:val="00845D71"/>
    <w:rsid w:val="00850BE2"/>
    <w:rsid w:val="00853D24"/>
    <w:rsid w:val="00854C1C"/>
    <w:rsid w:val="00876864"/>
    <w:rsid w:val="00885A5C"/>
    <w:rsid w:val="0089102E"/>
    <w:rsid w:val="008A56CA"/>
    <w:rsid w:val="008B471B"/>
    <w:rsid w:val="009063AF"/>
    <w:rsid w:val="0091014A"/>
    <w:rsid w:val="00910706"/>
    <w:rsid w:val="00920F20"/>
    <w:rsid w:val="00922610"/>
    <w:rsid w:val="009228DD"/>
    <w:rsid w:val="00930BC6"/>
    <w:rsid w:val="00940150"/>
    <w:rsid w:val="0094221A"/>
    <w:rsid w:val="00954413"/>
    <w:rsid w:val="00962761"/>
    <w:rsid w:val="00980CFB"/>
    <w:rsid w:val="00983531"/>
    <w:rsid w:val="00985B55"/>
    <w:rsid w:val="009A704B"/>
    <w:rsid w:val="009B749A"/>
    <w:rsid w:val="009D1CF0"/>
    <w:rsid w:val="009D31C4"/>
    <w:rsid w:val="00A014B9"/>
    <w:rsid w:val="00A01B20"/>
    <w:rsid w:val="00A20F01"/>
    <w:rsid w:val="00A264AA"/>
    <w:rsid w:val="00A3044A"/>
    <w:rsid w:val="00A357A1"/>
    <w:rsid w:val="00A375D9"/>
    <w:rsid w:val="00A40298"/>
    <w:rsid w:val="00A44B04"/>
    <w:rsid w:val="00A5287F"/>
    <w:rsid w:val="00A81BB0"/>
    <w:rsid w:val="00AB403D"/>
    <w:rsid w:val="00AD267B"/>
    <w:rsid w:val="00AE2B3A"/>
    <w:rsid w:val="00AE459C"/>
    <w:rsid w:val="00B06916"/>
    <w:rsid w:val="00B075AC"/>
    <w:rsid w:val="00B21A4E"/>
    <w:rsid w:val="00B33CC9"/>
    <w:rsid w:val="00B34711"/>
    <w:rsid w:val="00B4003A"/>
    <w:rsid w:val="00B50602"/>
    <w:rsid w:val="00B563EF"/>
    <w:rsid w:val="00B56507"/>
    <w:rsid w:val="00B64C5B"/>
    <w:rsid w:val="00B70472"/>
    <w:rsid w:val="00B837CC"/>
    <w:rsid w:val="00B85243"/>
    <w:rsid w:val="00B91CF9"/>
    <w:rsid w:val="00B921E4"/>
    <w:rsid w:val="00B95124"/>
    <w:rsid w:val="00B965E4"/>
    <w:rsid w:val="00BC622B"/>
    <w:rsid w:val="00BC6F3B"/>
    <w:rsid w:val="00BC7509"/>
    <w:rsid w:val="00BD0081"/>
    <w:rsid w:val="00BD6669"/>
    <w:rsid w:val="00BE1690"/>
    <w:rsid w:val="00BE4B37"/>
    <w:rsid w:val="00BF574A"/>
    <w:rsid w:val="00C01EA5"/>
    <w:rsid w:val="00C058BE"/>
    <w:rsid w:val="00C075D5"/>
    <w:rsid w:val="00C10517"/>
    <w:rsid w:val="00C12F26"/>
    <w:rsid w:val="00C131C0"/>
    <w:rsid w:val="00C45372"/>
    <w:rsid w:val="00C459AE"/>
    <w:rsid w:val="00C45D74"/>
    <w:rsid w:val="00C522CA"/>
    <w:rsid w:val="00C603D9"/>
    <w:rsid w:val="00C610DB"/>
    <w:rsid w:val="00C612E5"/>
    <w:rsid w:val="00C638C2"/>
    <w:rsid w:val="00C7180C"/>
    <w:rsid w:val="00C86DFA"/>
    <w:rsid w:val="00CA3761"/>
    <w:rsid w:val="00CB62AF"/>
    <w:rsid w:val="00CC5C71"/>
    <w:rsid w:val="00CE65D7"/>
    <w:rsid w:val="00CE6D92"/>
    <w:rsid w:val="00CF059A"/>
    <w:rsid w:val="00CF08FE"/>
    <w:rsid w:val="00CF2E04"/>
    <w:rsid w:val="00CF5C57"/>
    <w:rsid w:val="00CF6AAF"/>
    <w:rsid w:val="00D0367C"/>
    <w:rsid w:val="00D1241B"/>
    <w:rsid w:val="00D24BAE"/>
    <w:rsid w:val="00D273CD"/>
    <w:rsid w:val="00D45015"/>
    <w:rsid w:val="00D605C7"/>
    <w:rsid w:val="00D74C46"/>
    <w:rsid w:val="00D75BF6"/>
    <w:rsid w:val="00D82087"/>
    <w:rsid w:val="00D92B63"/>
    <w:rsid w:val="00DA4AA8"/>
    <w:rsid w:val="00DA5CA9"/>
    <w:rsid w:val="00DA7260"/>
    <w:rsid w:val="00DB697A"/>
    <w:rsid w:val="00DB792B"/>
    <w:rsid w:val="00DF4D38"/>
    <w:rsid w:val="00E155B1"/>
    <w:rsid w:val="00E175A5"/>
    <w:rsid w:val="00E35B01"/>
    <w:rsid w:val="00E44C0E"/>
    <w:rsid w:val="00E70B70"/>
    <w:rsid w:val="00EA1445"/>
    <w:rsid w:val="00EA750D"/>
    <w:rsid w:val="00EC356A"/>
    <w:rsid w:val="00ED3EB2"/>
    <w:rsid w:val="00ED6FDC"/>
    <w:rsid w:val="00EE4F04"/>
    <w:rsid w:val="00EE7B5F"/>
    <w:rsid w:val="00F02238"/>
    <w:rsid w:val="00F0783D"/>
    <w:rsid w:val="00F23E5C"/>
    <w:rsid w:val="00F27321"/>
    <w:rsid w:val="00F27345"/>
    <w:rsid w:val="00F31010"/>
    <w:rsid w:val="00F5551E"/>
    <w:rsid w:val="00F56C19"/>
    <w:rsid w:val="00F57614"/>
    <w:rsid w:val="00F6011D"/>
    <w:rsid w:val="00F60AEA"/>
    <w:rsid w:val="00F64F25"/>
    <w:rsid w:val="00F725EE"/>
    <w:rsid w:val="00F8306F"/>
    <w:rsid w:val="00F8383B"/>
    <w:rsid w:val="00F87E92"/>
    <w:rsid w:val="00F91C6D"/>
    <w:rsid w:val="00FA7814"/>
    <w:rsid w:val="00FB34AA"/>
    <w:rsid w:val="00FC43F7"/>
    <w:rsid w:val="00FD2388"/>
    <w:rsid w:val="00FD517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,Body Text Indent"/>
    <w:basedOn w:val="a"/>
    <w:link w:val="a5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6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7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a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d">
    <w:name w:val="Hyperlink"/>
    <w:basedOn w:val="a0"/>
    <w:rsid w:val="00FB34AA"/>
    <w:rPr>
      <w:color w:val="0000FF"/>
      <w:u w:val="single"/>
    </w:rPr>
  </w:style>
  <w:style w:type="paragraph" w:customStyle="1" w:styleId="ae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0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1">
    <w:name w:val="Emphasis"/>
    <w:basedOn w:val="a0"/>
    <w:uiPriority w:val="20"/>
    <w:qFormat/>
    <w:rsid w:val="00AD267B"/>
    <w:rPr>
      <w:i/>
      <w:iCs/>
    </w:rPr>
  </w:style>
  <w:style w:type="paragraph" w:styleId="af2">
    <w:name w:val="Normal (Web)"/>
    <w:basedOn w:val="a"/>
    <w:unhideWhenUsed/>
    <w:rsid w:val="009B749A"/>
    <w:pPr>
      <w:spacing w:before="100" w:beforeAutospacing="1" w:after="100" w:afterAutospacing="1"/>
    </w:pPr>
  </w:style>
  <w:style w:type="character" w:customStyle="1" w:styleId="blk">
    <w:name w:val="blk"/>
    <w:basedOn w:val="a0"/>
    <w:rsid w:val="000F5D4A"/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"/>
    <w:basedOn w:val="a0"/>
    <w:link w:val="a4"/>
    <w:rsid w:val="00D1241B"/>
    <w:rPr>
      <w:sz w:val="24"/>
      <w:szCs w:val="24"/>
    </w:rPr>
  </w:style>
  <w:style w:type="paragraph" w:styleId="af3">
    <w:name w:val="No Spacing"/>
    <w:link w:val="af4"/>
    <w:qFormat/>
    <w:rsid w:val="00FC43F7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rsid w:val="00FC43F7"/>
    <w:rPr>
      <w:rFonts w:ascii="Calibri" w:eastAsia="Calibri" w:hAnsi="Calibri"/>
      <w:sz w:val="22"/>
      <w:szCs w:val="22"/>
      <w:lang w:eastAsia="en-US"/>
    </w:rPr>
  </w:style>
  <w:style w:type="character" w:customStyle="1" w:styleId="iceouttxt">
    <w:name w:val="iceouttxt"/>
    <w:basedOn w:val="a0"/>
    <w:rsid w:val="00FC43F7"/>
  </w:style>
  <w:style w:type="character" w:customStyle="1" w:styleId="sectioninfo">
    <w:name w:val="section__info"/>
    <w:basedOn w:val="a0"/>
    <w:rsid w:val="00FC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5</cp:revision>
  <cp:lastPrinted>2014-06-04T14:09:00Z</cp:lastPrinted>
  <dcterms:created xsi:type="dcterms:W3CDTF">2020-06-26T08:59:00Z</dcterms:created>
  <dcterms:modified xsi:type="dcterms:W3CDTF">2020-07-23T07:20:00Z</dcterms:modified>
</cp:coreProperties>
</file>