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780" w:rsidRPr="003C4ECC" w:rsidRDefault="004E5780">
      <w:pPr>
        <w:pStyle w:val="4"/>
        <w:rPr>
          <w:rFonts w:ascii="Times New Roman" w:hAnsi="Times New Roman" w:cs="Times New Roman"/>
          <w:sz w:val="27"/>
          <w:szCs w:val="27"/>
        </w:rPr>
      </w:pPr>
      <w:r w:rsidRPr="003C4ECC">
        <w:rPr>
          <w:rFonts w:ascii="Times New Roman" w:hAnsi="Times New Roman" w:cs="Times New Roman"/>
          <w:sz w:val="27"/>
          <w:szCs w:val="27"/>
        </w:rPr>
        <w:t xml:space="preserve">ИНФОРМАЦИЯ </w:t>
      </w:r>
    </w:p>
    <w:p w:rsidR="001F4E95" w:rsidRPr="003C4ECC" w:rsidRDefault="004E5780" w:rsidP="001F4E95">
      <w:pPr>
        <w:pStyle w:val="4"/>
        <w:tabs>
          <w:tab w:val="clear" w:pos="3675"/>
          <w:tab w:val="left" w:pos="1695"/>
        </w:tabs>
        <w:rPr>
          <w:rFonts w:ascii="Times New Roman" w:hAnsi="Times New Roman" w:cs="Times New Roman"/>
          <w:sz w:val="27"/>
          <w:szCs w:val="27"/>
        </w:rPr>
      </w:pPr>
      <w:r w:rsidRPr="003C4ECC">
        <w:rPr>
          <w:rFonts w:ascii="Times New Roman" w:hAnsi="Times New Roman" w:cs="Times New Roman"/>
          <w:sz w:val="27"/>
          <w:szCs w:val="27"/>
        </w:rPr>
        <w:t>ОБ ОСНОВНЫХ ИТОГАХ КОНТРОЛЬНОГО МЕРОПРИЯТИЯ</w:t>
      </w:r>
    </w:p>
    <w:p w:rsidR="00C738E5" w:rsidRPr="00CD1817" w:rsidRDefault="00C738E5" w:rsidP="00C738E5">
      <w:pPr>
        <w:pStyle w:val="3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D1817">
        <w:rPr>
          <w:rFonts w:ascii="Times New Roman" w:hAnsi="Times New Roman" w:cs="Times New Roman"/>
          <w:b w:val="0"/>
          <w:sz w:val="26"/>
          <w:szCs w:val="26"/>
        </w:rPr>
        <w:t>«Проверка соблюдения порядка размещения рекламных конструкций на территории города Сарова и обеспечения полноты поступления доходов от размещения рекламы в бюджет города в 2017-2020 годах».</w:t>
      </w:r>
    </w:p>
    <w:p w:rsidR="004F7430" w:rsidRPr="00CD1817" w:rsidRDefault="004F7430" w:rsidP="004F7430">
      <w:pPr>
        <w:pStyle w:val="a4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F7430" w:rsidRPr="00CD1817" w:rsidRDefault="004F7430" w:rsidP="008B1FA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1817">
        <w:rPr>
          <w:rFonts w:ascii="Times New Roman" w:hAnsi="Times New Roman" w:cs="Times New Roman"/>
          <w:b/>
          <w:sz w:val="26"/>
          <w:szCs w:val="26"/>
        </w:rPr>
        <w:t>Объект проверки</w:t>
      </w:r>
      <w:r w:rsidR="00CD1817">
        <w:rPr>
          <w:rFonts w:ascii="Times New Roman" w:hAnsi="Times New Roman" w:cs="Times New Roman"/>
          <w:sz w:val="26"/>
          <w:szCs w:val="26"/>
        </w:rPr>
        <w:t>: А</w:t>
      </w:r>
      <w:r w:rsidRPr="00CD1817">
        <w:rPr>
          <w:rFonts w:ascii="Times New Roman" w:hAnsi="Times New Roman" w:cs="Times New Roman"/>
          <w:sz w:val="26"/>
          <w:szCs w:val="26"/>
        </w:rPr>
        <w:t>д</w:t>
      </w:r>
      <w:r w:rsidR="00C738E5" w:rsidRPr="00CD1817">
        <w:rPr>
          <w:rFonts w:ascii="Times New Roman" w:hAnsi="Times New Roman" w:cs="Times New Roman"/>
          <w:sz w:val="26"/>
          <w:szCs w:val="26"/>
        </w:rPr>
        <w:t>министрация г. Сарова (далее – А</w:t>
      </w:r>
      <w:r w:rsidRPr="00CD1817">
        <w:rPr>
          <w:rFonts w:ascii="Times New Roman" w:hAnsi="Times New Roman" w:cs="Times New Roman"/>
          <w:sz w:val="26"/>
          <w:szCs w:val="26"/>
        </w:rPr>
        <w:t>дминистрация).</w:t>
      </w:r>
    </w:p>
    <w:p w:rsidR="004F7430" w:rsidRPr="00CD1817" w:rsidRDefault="004F7430" w:rsidP="008B1FA5">
      <w:pPr>
        <w:pStyle w:val="3"/>
        <w:spacing w:line="240" w:lineRule="auto"/>
        <w:ind w:right="-5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D1817">
        <w:rPr>
          <w:rFonts w:ascii="Times New Roman" w:hAnsi="Times New Roman" w:cs="Times New Roman"/>
          <w:sz w:val="26"/>
          <w:szCs w:val="26"/>
        </w:rPr>
        <w:t xml:space="preserve">Проверяемый период: </w:t>
      </w:r>
      <w:r w:rsidR="00C738E5" w:rsidRPr="00CD1817">
        <w:rPr>
          <w:rFonts w:ascii="Times New Roman" w:hAnsi="Times New Roman" w:cs="Times New Roman"/>
          <w:b w:val="0"/>
          <w:sz w:val="26"/>
          <w:szCs w:val="26"/>
        </w:rPr>
        <w:t>2017 -2020</w:t>
      </w:r>
      <w:r w:rsidRPr="00CD1817">
        <w:rPr>
          <w:rFonts w:ascii="Times New Roman" w:hAnsi="Times New Roman" w:cs="Times New Roman"/>
          <w:b w:val="0"/>
          <w:sz w:val="26"/>
          <w:szCs w:val="26"/>
        </w:rPr>
        <w:t xml:space="preserve"> год.</w:t>
      </w:r>
    </w:p>
    <w:p w:rsidR="00CD1817" w:rsidRPr="00CD1817" w:rsidRDefault="00CD1817" w:rsidP="00CD1817">
      <w:pPr>
        <w:spacing w:after="0" w:line="240" w:lineRule="auto"/>
        <w:ind w:right="-14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D1817">
        <w:rPr>
          <w:rFonts w:ascii="Times New Roman" w:hAnsi="Times New Roman" w:cs="Times New Roman"/>
          <w:b/>
          <w:bCs/>
          <w:sz w:val="26"/>
          <w:szCs w:val="26"/>
        </w:rPr>
        <w:t>Объем проверенных средств</w:t>
      </w:r>
      <w:r w:rsidRPr="00CD1817">
        <w:rPr>
          <w:rFonts w:ascii="Times New Roman" w:hAnsi="Times New Roman" w:cs="Times New Roman"/>
          <w:sz w:val="26"/>
          <w:szCs w:val="26"/>
        </w:rPr>
        <w:t xml:space="preserve">: </w:t>
      </w:r>
      <w:r w:rsidR="00D55CE6" w:rsidRPr="00D55CE6">
        <w:rPr>
          <w:rFonts w:ascii="Times New Roman" w:hAnsi="Times New Roman" w:cs="Times New Roman"/>
          <w:color w:val="000000"/>
          <w:sz w:val="26"/>
          <w:szCs w:val="26"/>
        </w:rPr>
        <w:t>15 581,5</w:t>
      </w:r>
      <w:r w:rsidRPr="00D55CE6">
        <w:rPr>
          <w:rFonts w:ascii="Times New Roman" w:hAnsi="Times New Roman" w:cs="Times New Roman"/>
          <w:color w:val="000000"/>
          <w:sz w:val="26"/>
          <w:szCs w:val="26"/>
        </w:rPr>
        <w:t xml:space="preserve"> тыс. рублей</w:t>
      </w:r>
      <w:r w:rsidRPr="00CD1817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CD1817" w:rsidRPr="00CD1817" w:rsidRDefault="00CD1817" w:rsidP="00CD1817">
      <w:pPr>
        <w:shd w:val="clear" w:color="auto" w:fill="FFFFFF"/>
        <w:spacing w:after="0" w:line="240" w:lineRule="auto"/>
        <w:ind w:right="-14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D1817">
        <w:rPr>
          <w:rFonts w:ascii="Times New Roman" w:hAnsi="Times New Roman" w:cs="Times New Roman"/>
          <w:b/>
          <w:bCs/>
          <w:color w:val="000000"/>
          <w:sz w:val="26"/>
          <w:szCs w:val="26"/>
        </w:rPr>
        <w:t>Установлено нарушений и недостатков</w:t>
      </w:r>
      <w:r w:rsidRPr="00CD1817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</w:p>
    <w:p w:rsidR="00CD1817" w:rsidRPr="00CD1817" w:rsidRDefault="00E208BE" w:rsidP="00CD1817">
      <w:pPr>
        <w:shd w:val="clear" w:color="auto" w:fill="FFFFFF"/>
        <w:spacing w:after="0" w:line="240" w:lineRule="auto"/>
        <w:ind w:right="-14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33867">
        <w:rPr>
          <w:rFonts w:ascii="Times New Roman" w:hAnsi="Times New Roman" w:cs="Times New Roman"/>
          <w:color w:val="000000" w:themeColor="text1"/>
          <w:sz w:val="26"/>
          <w:szCs w:val="26"/>
        </w:rPr>
        <w:t>424</w:t>
      </w:r>
      <w:r w:rsidR="00CD1817" w:rsidRPr="00633867">
        <w:rPr>
          <w:rFonts w:ascii="Times New Roman" w:hAnsi="Times New Roman" w:cs="Times New Roman"/>
          <w:color w:val="000000" w:themeColor="text1"/>
          <w:sz w:val="26"/>
          <w:szCs w:val="26"/>
        </w:rPr>
        <w:t>,6</w:t>
      </w:r>
      <w:r w:rsidR="00CD1817" w:rsidRPr="00CD1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тыс. рублей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или 2</w:t>
      </w:r>
      <w:r w:rsidR="00CD1817" w:rsidRPr="00CD1817">
        <w:rPr>
          <w:rFonts w:ascii="Times New Roman" w:hAnsi="Times New Roman" w:cs="Times New Roman"/>
          <w:color w:val="000000" w:themeColor="text1"/>
          <w:sz w:val="26"/>
          <w:szCs w:val="26"/>
        </w:rPr>
        <w:t>,7% объема проверенных средств.</w:t>
      </w:r>
    </w:p>
    <w:p w:rsidR="00CD1817" w:rsidRPr="00CD1817" w:rsidRDefault="00CD1817" w:rsidP="00CD1817"/>
    <w:p w:rsidR="004F7430" w:rsidRPr="00CD1817" w:rsidRDefault="004F7430" w:rsidP="008B1FA5">
      <w:pPr>
        <w:shd w:val="clear" w:color="auto" w:fill="FFFFFF"/>
        <w:spacing w:line="240" w:lineRule="auto"/>
        <w:ind w:right="-14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D1817">
        <w:rPr>
          <w:rFonts w:ascii="Times New Roman" w:hAnsi="Times New Roman" w:cs="Times New Roman"/>
          <w:b/>
          <w:color w:val="000000"/>
          <w:sz w:val="26"/>
          <w:szCs w:val="26"/>
        </w:rPr>
        <w:t>Руководитель контрольного мероприятия</w:t>
      </w:r>
      <w:r w:rsidRPr="00CD1817">
        <w:rPr>
          <w:rFonts w:ascii="Times New Roman" w:hAnsi="Times New Roman" w:cs="Times New Roman"/>
          <w:color w:val="000000"/>
          <w:sz w:val="26"/>
          <w:szCs w:val="26"/>
        </w:rPr>
        <w:t>: аудитор КСП Малашенко А.А.</w:t>
      </w:r>
    </w:p>
    <w:p w:rsidR="004E5780" w:rsidRPr="00CD1817" w:rsidRDefault="004E5780" w:rsidP="006736D8">
      <w:pPr>
        <w:spacing w:line="240" w:lineRule="auto"/>
        <w:ind w:right="-142" w:firstLine="426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CD1817">
        <w:rPr>
          <w:rFonts w:ascii="Times New Roman" w:hAnsi="Times New Roman" w:cs="Times New Roman"/>
          <w:b/>
          <w:bCs/>
          <w:color w:val="000000"/>
          <w:sz w:val="26"/>
          <w:szCs w:val="26"/>
        </w:rPr>
        <w:t>Выводы:</w:t>
      </w:r>
    </w:p>
    <w:p w:rsidR="001F4E95" w:rsidRPr="00CD1817" w:rsidRDefault="001F4E95" w:rsidP="00CD1817">
      <w:pPr>
        <w:numPr>
          <w:ilvl w:val="0"/>
          <w:numId w:val="19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right="-5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D1817">
        <w:rPr>
          <w:rFonts w:ascii="Times New Roman" w:hAnsi="Times New Roman" w:cs="Times New Roman"/>
          <w:sz w:val="26"/>
          <w:szCs w:val="26"/>
        </w:rPr>
        <w:t>Принятые органами местного самоуправления нормативны</w:t>
      </w:r>
      <w:r w:rsidR="00300367" w:rsidRPr="00CD1817">
        <w:rPr>
          <w:rFonts w:ascii="Times New Roman" w:hAnsi="Times New Roman" w:cs="Times New Roman"/>
          <w:sz w:val="26"/>
          <w:szCs w:val="26"/>
        </w:rPr>
        <w:t>е правовые акты, определяющие</w:t>
      </w:r>
      <w:r w:rsidRPr="00CD1817">
        <w:rPr>
          <w:rFonts w:ascii="Times New Roman" w:hAnsi="Times New Roman" w:cs="Times New Roman"/>
          <w:sz w:val="26"/>
          <w:szCs w:val="26"/>
        </w:rPr>
        <w:t xml:space="preserve"> порядок установки и эксплуатации рекламных конструкций в городе Сарове, в целом соответствуют действующему законодательству и Уставу города Сарова.</w:t>
      </w:r>
    </w:p>
    <w:p w:rsidR="00C738E5" w:rsidRDefault="00C738E5" w:rsidP="00CD1817">
      <w:pPr>
        <w:numPr>
          <w:ilvl w:val="0"/>
          <w:numId w:val="19"/>
        </w:numPr>
        <w:tabs>
          <w:tab w:val="clear" w:pos="36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right="-5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D1817">
        <w:rPr>
          <w:rFonts w:ascii="Times New Roman" w:hAnsi="Times New Roman" w:cs="Times New Roman"/>
          <w:sz w:val="26"/>
          <w:szCs w:val="26"/>
        </w:rPr>
        <w:t>Возможность размещения социальной рекламы на муниципальных рекламных местах Администрацией г. Сарова, муниципальными учреждениями и предприятиями используется не полностью.</w:t>
      </w:r>
    </w:p>
    <w:p w:rsidR="00C738E5" w:rsidRPr="00984F06" w:rsidRDefault="00984F06" w:rsidP="00CD1817">
      <w:pPr>
        <w:numPr>
          <w:ilvl w:val="0"/>
          <w:numId w:val="19"/>
        </w:numPr>
        <w:tabs>
          <w:tab w:val="clear" w:pos="360"/>
          <w:tab w:val="num" w:pos="0"/>
          <w:tab w:val="num" w:pos="284"/>
        </w:tabs>
        <w:spacing w:after="0" w:line="240" w:lineRule="auto"/>
        <w:ind w:left="0" w:right="-5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84F06">
        <w:rPr>
          <w:rFonts w:ascii="Times New Roman" w:hAnsi="Times New Roman" w:cs="Times New Roman"/>
          <w:sz w:val="26"/>
          <w:szCs w:val="26"/>
        </w:rPr>
        <w:t xml:space="preserve"> </w:t>
      </w:r>
      <w:r w:rsidR="00C738E5" w:rsidRPr="00984F06">
        <w:rPr>
          <w:rFonts w:ascii="Times New Roman" w:hAnsi="Times New Roman" w:cs="Times New Roman"/>
          <w:sz w:val="26"/>
          <w:szCs w:val="26"/>
        </w:rPr>
        <w:t xml:space="preserve">Финансовое обеспечение для размещения социальной рекламы, социально значимой городской информации, праздничного оформления города, в городском бюджете не определено, что не позволяет выполнять заявки на размещение социальной рекламы. </w:t>
      </w:r>
    </w:p>
    <w:p w:rsidR="00BF7B92" w:rsidRPr="00CD1817" w:rsidRDefault="00BF7B92" w:rsidP="00BF7B92">
      <w:pPr>
        <w:numPr>
          <w:ilvl w:val="0"/>
          <w:numId w:val="19"/>
        </w:numPr>
        <w:tabs>
          <w:tab w:val="clear" w:pos="360"/>
          <w:tab w:val="num" w:pos="0"/>
          <w:tab w:val="num" w:pos="502"/>
        </w:tabs>
        <w:autoSpaceDE w:val="0"/>
        <w:autoSpaceDN w:val="0"/>
        <w:adjustRightInd w:val="0"/>
        <w:spacing w:after="0" w:line="240" w:lineRule="auto"/>
        <w:ind w:left="0" w:right="-5"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D1817">
        <w:rPr>
          <w:rFonts w:ascii="Times New Roman" w:hAnsi="Times New Roman" w:cs="Times New Roman"/>
          <w:color w:val="000000"/>
          <w:sz w:val="26"/>
          <w:szCs w:val="26"/>
        </w:rPr>
        <w:t>Меры административного воздействия к недобросовестным владельцам рекламных конструкций применяются несвоевременно.</w:t>
      </w:r>
    </w:p>
    <w:p w:rsidR="00BF7B92" w:rsidRPr="00CD1817" w:rsidRDefault="00BF7B92" w:rsidP="00BF7B92">
      <w:pPr>
        <w:tabs>
          <w:tab w:val="left" w:pos="3300"/>
        </w:tabs>
        <w:spacing w:after="0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D1817">
        <w:rPr>
          <w:rFonts w:ascii="Times New Roman" w:hAnsi="Times New Roman" w:cs="Times New Roman"/>
          <w:color w:val="000000"/>
          <w:sz w:val="26"/>
          <w:szCs w:val="26"/>
        </w:rPr>
        <w:t>Так, из 88 неисполненных предписаний по выявленным в 2017-2020 г.г. нарушениям правил установки и эксплуатации рекламных конструкций, материалы о привлечении к административной ответственности нарушителей, направлялись в</w:t>
      </w:r>
      <w:r w:rsidRPr="00CD1817">
        <w:rPr>
          <w:rFonts w:ascii="Times New Roman" w:hAnsi="Times New Roman" w:cs="Times New Roman"/>
          <w:sz w:val="26"/>
          <w:szCs w:val="26"/>
        </w:rPr>
        <w:t xml:space="preserve"> МУ МВД России по ЗАТО Саров по 40 случаям или 45,5% от неисполненных предписаний.</w:t>
      </w:r>
    </w:p>
    <w:p w:rsidR="00CD1B64" w:rsidRPr="00CD1817" w:rsidRDefault="00BF7B92" w:rsidP="00BF7B92">
      <w:pPr>
        <w:tabs>
          <w:tab w:val="left" w:pos="3300"/>
        </w:tabs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D1817">
        <w:rPr>
          <w:rFonts w:ascii="Times New Roman" w:hAnsi="Times New Roman" w:cs="Times New Roman"/>
          <w:color w:val="000000"/>
          <w:sz w:val="26"/>
          <w:szCs w:val="26"/>
        </w:rPr>
        <w:t xml:space="preserve">5. </w:t>
      </w:r>
      <w:r w:rsidRPr="00CD1817">
        <w:rPr>
          <w:rFonts w:ascii="Times New Roman" w:hAnsi="Times New Roman" w:cs="Times New Roman"/>
          <w:sz w:val="26"/>
          <w:szCs w:val="26"/>
        </w:rPr>
        <w:t>Средства на демонтаж, хранение или в необходимых случаях уничтожение рекламных конструкций, установленных и (или) эксплуатируемых без разрешений, срок действия которых не истек, на территории г. Сарова, в бюджетах 2017-2020 годов не предусмотрены.</w:t>
      </w:r>
    </w:p>
    <w:p w:rsidR="004E5780" w:rsidRPr="00CD1817" w:rsidRDefault="004E5780" w:rsidP="006736D8">
      <w:pPr>
        <w:spacing w:line="240" w:lineRule="auto"/>
        <w:ind w:right="-142" w:firstLine="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D1817">
        <w:rPr>
          <w:rFonts w:ascii="Times New Roman" w:hAnsi="Times New Roman" w:cs="Times New Roman"/>
          <w:b/>
          <w:bCs/>
          <w:sz w:val="26"/>
          <w:szCs w:val="26"/>
        </w:rPr>
        <w:t>Основные нарушения:</w:t>
      </w:r>
    </w:p>
    <w:p w:rsidR="00D55CE6" w:rsidRDefault="00BF7B92" w:rsidP="006736D8">
      <w:pPr>
        <w:pStyle w:val="ConsPlusNormal"/>
        <w:widowControl w:val="0"/>
        <w:numPr>
          <w:ilvl w:val="0"/>
          <w:numId w:val="16"/>
        </w:numPr>
        <w:tabs>
          <w:tab w:val="clear" w:pos="900"/>
          <w:tab w:val="num" w:pos="0"/>
          <w:tab w:val="left" w:pos="284"/>
          <w:tab w:val="left" w:pos="567"/>
          <w:tab w:val="left" w:pos="851"/>
          <w:tab w:val="left" w:pos="1134"/>
        </w:tabs>
        <w:ind w:left="0" w:firstLine="426"/>
        <w:jc w:val="both"/>
        <w:rPr>
          <w:bCs/>
          <w:sz w:val="26"/>
          <w:szCs w:val="26"/>
        </w:rPr>
      </w:pPr>
      <w:r w:rsidRPr="00CD1817">
        <w:rPr>
          <w:bCs/>
          <w:sz w:val="26"/>
          <w:szCs w:val="26"/>
        </w:rPr>
        <w:t xml:space="preserve">При проведении оценки рыночной стоимости начального размера платы за пользование городскими рекламными местами в год, заказчиком допущены </w:t>
      </w:r>
      <w:r w:rsidRPr="00145117">
        <w:rPr>
          <w:bCs/>
          <w:sz w:val="26"/>
          <w:szCs w:val="26"/>
        </w:rPr>
        <w:t>неэффективные расходы</w:t>
      </w:r>
      <w:r w:rsidRPr="00CD1817">
        <w:rPr>
          <w:bCs/>
          <w:sz w:val="26"/>
          <w:szCs w:val="26"/>
        </w:rPr>
        <w:t xml:space="preserve"> на оценку пяти муниципальных рекламных мест в сумме </w:t>
      </w:r>
    </w:p>
    <w:p w:rsidR="00BF7B92" w:rsidRPr="00CD1817" w:rsidRDefault="00BF7B92" w:rsidP="00D55CE6">
      <w:pPr>
        <w:pStyle w:val="ConsPlusNormal"/>
        <w:widowControl w:val="0"/>
        <w:tabs>
          <w:tab w:val="left" w:pos="0"/>
          <w:tab w:val="left" w:pos="284"/>
          <w:tab w:val="left" w:pos="1134"/>
        </w:tabs>
        <w:jc w:val="both"/>
        <w:rPr>
          <w:bCs/>
          <w:sz w:val="26"/>
          <w:szCs w:val="26"/>
        </w:rPr>
      </w:pPr>
      <w:r w:rsidRPr="00CD1817">
        <w:rPr>
          <w:b/>
          <w:bCs/>
          <w:sz w:val="26"/>
          <w:szCs w:val="26"/>
        </w:rPr>
        <w:t>5</w:t>
      </w:r>
      <w:r w:rsidR="00D55CE6">
        <w:rPr>
          <w:b/>
          <w:bCs/>
          <w:sz w:val="26"/>
          <w:szCs w:val="26"/>
        </w:rPr>
        <w:t>,4 тыс.</w:t>
      </w:r>
      <w:r w:rsidRPr="00CD1817">
        <w:rPr>
          <w:b/>
          <w:bCs/>
          <w:sz w:val="26"/>
          <w:szCs w:val="26"/>
        </w:rPr>
        <w:t xml:space="preserve"> руб.</w:t>
      </w:r>
    </w:p>
    <w:p w:rsidR="006736D8" w:rsidRPr="006736D8" w:rsidRDefault="00732490" w:rsidP="006736D8">
      <w:pPr>
        <w:pStyle w:val="ConsPlusNormal"/>
        <w:widowControl w:val="0"/>
        <w:numPr>
          <w:ilvl w:val="0"/>
          <w:numId w:val="16"/>
        </w:numPr>
        <w:tabs>
          <w:tab w:val="clear" w:pos="900"/>
          <w:tab w:val="num" w:pos="0"/>
          <w:tab w:val="left" w:pos="284"/>
          <w:tab w:val="left" w:pos="567"/>
          <w:tab w:val="left" w:pos="851"/>
          <w:tab w:val="left" w:pos="1134"/>
        </w:tabs>
        <w:ind w:left="0" w:firstLine="426"/>
        <w:jc w:val="both"/>
        <w:rPr>
          <w:sz w:val="26"/>
          <w:szCs w:val="26"/>
        </w:rPr>
      </w:pPr>
      <w:r w:rsidRPr="00CD1817">
        <w:rPr>
          <w:bCs/>
          <w:sz w:val="26"/>
          <w:szCs w:val="26"/>
        </w:rPr>
        <w:t xml:space="preserve"> </w:t>
      </w:r>
      <w:r w:rsidRPr="00CD1817">
        <w:rPr>
          <w:sz w:val="26"/>
          <w:szCs w:val="26"/>
        </w:rPr>
        <w:t xml:space="preserve">Утвержденные организатором конкурса </w:t>
      </w:r>
      <w:r w:rsidR="00AE06F3" w:rsidRPr="00CD1817">
        <w:rPr>
          <w:sz w:val="26"/>
          <w:szCs w:val="26"/>
        </w:rPr>
        <w:t>критерии оценки заявок, предусмотренные конкурсной докумен</w:t>
      </w:r>
      <w:r w:rsidRPr="00CD1817">
        <w:rPr>
          <w:sz w:val="26"/>
          <w:szCs w:val="26"/>
        </w:rPr>
        <w:t>тацией,</w:t>
      </w:r>
      <w:r w:rsidR="00AE06F3" w:rsidRPr="00CD1817">
        <w:rPr>
          <w:sz w:val="26"/>
          <w:szCs w:val="26"/>
        </w:rPr>
        <w:t xml:space="preserve"> устанавливающие для участника конкурса для целей участия в торгах и последующего заключения договора условия о представлении предложения размещения социальной рекламы выше предельного общего годового объема распространяемой рекламы</w:t>
      </w:r>
      <w:r w:rsidRPr="00CD1817">
        <w:rPr>
          <w:sz w:val="26"/>
          <w:szCs w:val="26"/>
        </w:rPr>
        <w:t xml:space="preserve"> (более 5%) не соответствую</w:t>
      </w:r>
      <w:r w:rsidR="00AE06F3" w:rsidRPr="00CD1817">
        <w:rPr>
          <w:sz w:val="26"/>
          <w:szCs w:val="26"/>
        </w:rPr>
        <w:t xml:space="preserve">т требованиям </w:t>
      </w:r>
      <w:hyperlink r:id="rId5" w:history="1">
        <w:r w:rsidR="00AE06F3" w:rsidRPr="00CD1817">
          <w:rPr>
            <w:sz w:val="26"/>
            <w:szCs w:val="26"/>
          </w:rPr>
          <w:t>пункта 3 статьи 10</w:t>
        </w:r>
      </w:hyperlink>
      <w:r w:rsidR="00AE06F3" w:rsidRPr="00CD1817">
        <w:rPr>
          <w:sz w:val="26"/>
          <w:szCs w:val="26"/>
        </w:rPr>
        <w:t xml:space="preserve"> Закона о рекламе, а также содержат признаки ограничения конкуренции (</w:t>
      </w:r>
      <w:hyperlink r:id="rId6" w:history="1">
        <w:r w:rsidR="00AE06F3" w:rsidRPr="00CD1817">
          <w:rPr>
            <w:sz w:val="26"/>
            <w:szCs w:val="26"/>
          </w:rPr>
          <w:t>ч. 1 статьи 15</w:t>
        </w:r>
      </w:hyperlink>
      <w:r w:rsidR="00AE06F3" w:rsidRPr="00CD1817">
        <w:rPr>
          <w:sz w:val="26"/>
          <w:szCs w:val="26"/>
        </w:rPr>
        <w:t xml:space="preserve"> Федерального закона от 26.07.2006 г. N 135-ФЗ </w:t>
      </w:r>
      <w:r w:rsidR="00AE06F3" w:rsidRPr="00CD1817">
        <w:rPr>
          <w:sz w:val="26"/>
          <w:szCs w:val="26"/>
        </w:rPr>
        <w:lastRenderedPageBreak/>
        <w:t>"О защите конкуренции").</w:t>
      </w:r>
      <w:r w:rsidR="006736D8" w:rsidRPr="006736D8">
        <w:t xml:space="preserve"> </w:t>
      </w:r>
    </w:p>
    <w:p w:rsidR="00AE06F3" w:rsidRPr="006736D8" w:rsidRDefault="006736D8" w:rsidP="006736D8">
      <w:pPr>
        <w:pStyle w:val="ConsPlusNormal"/>
        <w:widowControl w:val="0"/>
        <w:tabs>
          <w:tab w:val="left" w:pos="0"/>
          <w:tab w:val="left" w:pos="426"/>
        </w:tabs>
        <w:ind w:firstLine="426"/>
        <w:jc w:val="both"/>
        <w:rPr>
          <w:sz w:val="26"/>
          <w:szCs w:val="26"/>
        </w:rPr>
      </w:pPr>
      <w:r w:rsidRPr="006736D8">
        <w:rPr>
          <w:sz w:val="26"/>
          <w:szCs w:val="26"/>
        </w:rPr>
        <w:t>Кроме того, в конкурсной документации (проектах договоров) отсутствует отдельное положение, регламентирующее порядок контроля за исполнением условий договоров в части размещения социальной рекламы (ее объема).</w:t>
      </w:r>
    </w:p>
    <w:p w:rsidR="00732490" w:rsidRPr="00CD1817" w:rsidRDefault="00732490" w:rsidP="006736D8">
      <w:pPr>
        <w:pStyle w:val="ConsPlusNormal"/>
        <w:widowControl w:val="0"/>
        <w:numPr>
          <w:ilvl w:val="0"/>
          <w:numId w:val="16"/>
        </w:numPr>
        <w:tabs>
          <w:tab w:val="clear" w:pos="900"/>
          <w:tab w:val="num" w:pos="0"/>
          <w:tab w:val="left" w:pos="284"/>
          <w:tab w:val="left" w:pos="567"/>
          <w:tab w:val="left" w:pos="851"/>
          <w:tab w:val="left" w:pos="993"/>
          <w:tab w:val="left" w:pos="1134"/>
        </w:tabs>
        <w:ind w:left="0" w:firstLine="426"/>
        <w:jc w:val="both"/>
        <w:rPr>
          <w:sz w:val="26"/>
          <w:szCs w:val="26"/>
        </w:rPr>
      </w:pPr>
      <w:r w:rsidRPr="00CD1817">
        <w:rPr>
          <w:sz w:val="26"/>
          <w:szCs w:val="26"/>
        </w:rPr>
        <w:t xml:space="preserve">В 2019 году допущены </w:t>
      </w:r>
      <w:r w:rsidRPr="00145117">
        <w:rPr>
          <w:sz w:val="26"/>
          <w:szCs w:val="26"/>
        </w:rPr>
        <w:t>неэффективные расходы</w:t>
      </w:r>
      <w:r w:rsidRPr="00CD1817">
        <w:rPr>
          <w:sz w:val="26"/>
          <w:szCs w:val="26"/>
        </w:rPr>
        <w:t>, выразившиеся в оплате за счет средств местного бюджета по решению судов, возмещения судебных издержек юридическому лицу незаконными действиями (бездействиями) органов местного самоуправления или их до</w:t>
      </w:r>
      <w:r w:rsidR="000F738E" w:rsidRPr="00CD1817">
        <w:rPr>
          <w:sz w:val="26"/>
          <w:szCs w:val="26"/>
        </w:rPr>
        <w:t xml:space="preserve">лжностными лицами в объеме </w:t>
      </w:r>
      <w:r w:rsidR="000F738E" w:rsidRPr="00CD1817">
        <w:rPr>
          <w:b/>
          <w:sz w:val="26"/>
          <w:szCs w:val="26"/>
        </w:rPr>
        <w:t xml:space="preserve">6,0 </w:t>
      </w:r>
      <w:r w:rsidR="00D55CE6">
        <w:rPr>
          <w:b/>
          <w:sz w:val="26"/>
          <w:szCs w:val="26"/>
        </w:rPr>
        <w:t>тыс.</w:t>
      </w:r>
      <w:r w:rsidR="000F738E" w:rsidRPr="00CD1817">
        <w:rPr>
          <w:b/>
          <w:sz w:val="26"/>
          <w:szCs w:val="26"/>
        </w:rPr>
        <w:t>руб</w:t>
      </w:r>
      <w:r w:rsidR="000F738E" w:rsidRPr="00CD1817">
        <w:rPr>
          <w:sz w:val="26"/>
          <w:szCs w:val="26"/>
        </w:rPr>
        <w:t>.</w:t>
      </w:r>
    </w:p>
    <w:p w:rsidR="000F738E" w:rsidRPr="00CD1817" w:rsidRDefault="000F738E" w:rsidP="006736D8">
      <w:pPr>
        <w:pStyle w:val="ConsPlusNormal"/>
        <w:widowControl w:val="0"/>
        <w:numPr>
          <w:ilvl w:val="0"/>
          <w:numId w:val="16"/>
        </w:numPr>
        <w:tabs>
          <w:tab w:val="clear" w:pos="900"/>
          <w:tab w:val="num" w:pos="0"/>
          <w:tab w:val="left" w:pos="284"/>
          <w:tab w:val="left" w:pos="567"/>
          <w:tab w:val="left" w:pos="851"/>
          <w:tab w:val="left" w:pos="993"/>
          <w:tab w:val="left" w:pos="1134"/>
        </w:tabs>
        <w:ind w:left="0" w:firstLine="426"/>
        <w:jc w:val="both"/>
        <w:rPr>
          <w:sz w:val="26"/>
          <w:szCs w:val="26"/>
        </w:rPr>
      </w:pPr>
      <w:r w:rsidRPr="00CD1817">
        <w:rPr>
          <w:sz w:val="26"/>
          <w:szCs w:val="26"/>
        </w:rPr>
        <w:t>В нарушение, установленного законом порядка, разрешения на установку и эксплуатацию рекламных конструкций выданы Администрацией:</w:t>
      </w:r>
    </w:p>
    <w:p w:rsidR="000F738E" w:rsidRPr="00CD1817" w:rsidRDefault="000F738E" w:rsidP="006736D8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CD1817">
        <w:rPr>
          <w:rFonts w:ascii="Times New Roman" w:hAnsi="Times New Roman"/>
          <w:sz w:val="26"/>
          <w:szCs w:val="26"/>
        </w:rPr>
        <w:t>- собственникам 4 рекламных конструкций (являющимся собственниками недвижимого имущества), на основании их заявлений в которых не указаны сроки размещения рекламных конструкций;</w:t>
      </w:r>
    </w:p>
    <w:p w:rsidR="000F738E" w:rsidRPr="00CD1817" w:rsidRDefault="000F738E" w:rsidP="006736D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CD1817">
        <w:rPr>
          <w:rFonts w:ascii="Times New Roman" w:hAnsi="Times New Roman"/>
          <w:sz w:val="26"/>
          <w:szCs w:val="26"/>
        </w:rPr>
        <w:t xml:space="preserve">- </w:t>
      </w:r>
      <w:r w:rsidR="00AE424A" w:rsidRPr="00CD1817">
        <w:rPr>
          <w:rFonts w:ascii="Times New Roman" w:hAnsi="Times New Roman"/>
          <w:sz w:val="26"/>
          <w:szCs w:val="26"/>
        </w:rPr>
        <w:t xml:space="preserve">собственникам 3 рекламных конструкций </w:t>
      </w:r>
      <w:r w:rsidRPr="00CD1817">
        <w:rPr>
          <w:rFonts w:ascii="Times New Roman" w:hAnsi="Times New Roman"/>
          <w:sz w:val="26"/>
          <w:szCs w:val="26"/>
        </w:rPr>
        <w:t>на более длительный срок, чем срок договора  на установку и экс</w:t>
      </w:r>
      <w:r w:rsidR="00AE424A" w:rsidRPr="00CD1817">
        <w:rPr>
          <w:rFonts w:ascii="Times New Roman" w:hAnsi="Times New Roman"/>
          <w:sz w:val="26"/>
          <w:szCs w:val="26"/>
        </w:rPr>
        <w:t>плуатацию рекламных конструкций;</w:t>
      </w:r>
    </w:p>
    <w:p w:rsidR="00E4118A" w:rsidRPr="00CD1817" w:rsidRDefault="00E015A4" w:rsidP="006736D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D1817">
        <w:rPr>
          <w:rFonts w:ascii="Times New Roman" w:hAnsi="Times New Roman"/>
          <w:sz w:val="26"/>
          <w:szCs w:val="26"/>
        </w:rPr>
        <w:t xml:space="preserve">5. </w:t>
      </w:r>
      <w:r w:rsidR="00300367" w:rsidRPr="00CD1817">
        <w:rPr>
          <w:rFonts w:ascii="Times New Roman" w:hAnsi="Times New Roman" w:cs="Times New Roman"/>
          <w:sz w:val="26"/>
          <w:szCs w:val="26"/>
        </w:rPr>
        <w:t>В нарушение Правил установки и эксплуатаци</w:t>
      </w:r>
      <w:r w:rsidRPr="00CD1817">
        <w:rPr>
          <w:rFonts w:ascii="Times New Roman" w:hAnsi="Times New Roman" w:cs="Times New Roman"/>
          <w:sz w:val="26"/>
          <w:szCs w:val="26"/>
        </w:rPr>
        <w:t>и рекламных конструкций в г.</w:t>
      </w:r>
      <w:r w:rsidR="00300367" w:rsidRPr="00CD1817">
        <w:rPr>
          <w:rFonts w:ascii="Times New Roman" w:hAnsi="Times New Roman" w:cs="Times New Roman"/>
          <w:sz w:val="26"/>
          <w:szCs w:val="26"/>
        </w:rPr>
        <w:t>Сарове</w:t>
      </w:r>
      <w:r w:rsidR="008B1FA5" w:rsidRPr="00CD1817">
        <w:rPr>
          <w:rFonts w:ascii="Times New Roman" w:hAnsi="Times New Roman" w:cs="Times New Roman"/>
          <w:sz w:val="26"/>
          <w:szCs w:val="26"/>
        </w:rPr>
        <w:t xml:space="preserve"> (далее</w:t>
      </w:r>
      <w:r w:rsidR="007B354E" w:rsidRPr="00CD1817">
        <w:rPr>
          <w:rFonts w:ascii="Times New Roman" w:hAnsi="Times New Roman" w:cs="Times New Roman"/>
          <w:sz w:val="26"/>
          <w:szCs w:val="26"/>
        </w:rPr>
        <w:t xml:space="preserve"> </w:t>
      </w:r>
      <w:r w:rsidR="008B1FA5" w:rsidRPr="00CD1817">
        <w:rPr>
          <w:rFonts w:ascii="Times New Roman" w:hAnsi="Times New Roman" w:cs="Times New Roman"/>
          <w:sz w:val="26"/>
          <w:szCs w:val="26"/>
        </w:rPr>
        <w:t>Правил</w:t>
      </w:r>
      <w:r w:rsidR="007B354E" w:rsidRPr="00CD1817">
        <w:rPr>
          <w:rFonts w:ascii="Times New Roman" w:hAnsi="Times New Roman" w:cs="Times New Roman"/>
          <w:sz w:val="26"/>
          <w:szCs w:val="26"/>
        </w:rPr>
        <w:t>а</w:t>
      </w:r>
      <w:r w:rsidR="008B1FA5" w:rsidRPr="00CD1817">
        <w:rPr>
          <w:rFonts w:ascii="Times New Roman" w:hAnsi="Times New Roman" w:cs="Times New Roman"/>
          <w:sz w:val="26"/>
          <w:szCs w:val="26"/>
        </w:rPr>
        <w:t>)</w:t>
      </w:r>
      <w:r w:rsidR="00E4118A" w:rsidRPr="00CD1817">
        <w:rPr>
          <w:rFonts w:ascii="Times New Roman" w:hAnsi="Times New Roman" w:cs="Times New Roman"/>
          <w:sz w:val="26"/>
          <w:szCs w:val="26"/>
        </w:rPr>
        <w:t>:</w:t>
      </w:r>
    </w:p>
    <w:p w:rsidR="00020B1D" w:rsidRPr="00CD1817" w:rsidRDefault="00E4118A" w:rsidP="006736D8">
      <w:pPr>
        <w:pStyle w:val="ConsPlusNormal"/>
        <w:widowControl w:val="0"/>
        <w:tabs>
          <w:tab w:val="left" w:pos="284"/>
          <w:tab w:val="left" w:pos="851"/>
        </w:tabs>
        <w:spacing w:line="276" w:lineRule="auto"/>
        <w:ind w:right="20" w:firstLine="426"/>
        <w:jc w:val="both"/>
        <w:rPr>
          <w:sz w:val="26"/>
          <w:szCs w:val="26"/>
        </w:rPr>
      </w:pPr>
      <w:r w:rsidRPr="00CD1817">
        <w:rPr>
          <w:sz w:val="26"/>
          <w:szCs w:val="26"/>
        </w:rPr>
        <w:t xml:space="preserve">- </w:t>
      </w:r>
      <w:r w:rsidR="00AE424A" w:rsidRPr="00CD1817">
        <w:rPr>
          <w:sz w:val="26"/>
          <w:szCs w:val="26"/>
        </w:rPr>
        <w:t>на одной рекламной конструкции</w:t>
      </w:r>
      <w:r w:rsidR="00020B1D" w:rsidRPr="00CD1817">
        <w:rPr>
          <w:sz w:val="26"/>
          <w:szCs w:val="26"/>
        </w:rPr>
        <w:t xml:space="preserve"> отсут</w:t>
      </w:r>
      <w:r w:rsidR="00AE424A" w:rsidRPr="00CD1817">
        <w:rPr>
          <w:sz w:val="26"/>
          <w:szCs w:val="26"/>
        </w:rPr>
        <w:t>ствует маркировка с указанием ее</w:t>
      </w:r>
      <w:r w:rsidR="00020B1D" w:rsidRPr="00CD1817">
        <w:rPr>
          <w:sz w:val="26"/>
          <w:szCs w:val="26"/>
        </w:rPr>
        <w:t xml:space="preserve"> владельца и номера его телефона;</w:t>
      </w:r>
    </w:p>
    <w:p w:rsidR="00AE424A" w:rsidRPr="00CD1817" w:rsidRDefault="00AE424A" w:rsidP="006736D8">
      <w:pPr>
        <w:pStyle w:val="ConsPlusNormal"/>
        <w:widowControl w:val="0"/>
        <w:tabs>
          <w:tab w:val="left" w:pos="284"/>
          <w:tab w:val="left" w:pos="851"/>
        </w:tabs>
        <w:spacing w:line="276" w:lineRule="auto"/>
        <w:ind w:left="284" w:right="20" w:firstLine="142"/>
        <w:jc w:val="both"/>
        <w:rPr>
          <w:sz w:val="26"/>
          <w:szCs w:val="26"/>
        </w:rPr>
      </w:pPr>
      <w:r w:rsidRPr="00CD1817">
        <w:rPr>
          <w:sz w:val="26"/>
          <w:szCs w:val="26"/>
        </w:rPr>
        <w:t>- 4</w:t>
      </w:r>
      <w:r w:rsidR="00020B1D" w:rsidRPr="00CD1817">
        <w:rPr>
          <w:sz w:val="26"/>
          <w:szCs w:val="26"/>
        </w:rPr>
        <w:t xml:space="preserve"> </w:t>
      </w:r>
      <w:r w:rsidR="00256C4E" w:rsidRPr="00CD1817">
        <w:rPr>
          <w:sz w:val="26"/>
          <w:szCs w:val="26"/>
        </w:rPr>
        <w:t xml:space="preserve">рекламных </w:t>
      </w:r>
      <w:r w:rsidR="00020B1D" w:rsidRPr="00CD1817">
        <w:rPr>
          <w:sz w:val="26"/>
          <w:szCs w:val="26"/>
        </w:rPr>
        <w:t>к</w:t>
      </w:r>
      <w:r w:rsidRPr="00CD1817">
        <w:rPr>
          <w:sz w:val="26"/>
          <w:szCs w:val="26"/>
        </w:rPr>
        <w:t>онструкции</w:t>
      </w:r>
      <w:r w:rsidR="00020B1D" w:rsidRPr="00CD1817">
        <w:rPr>
          <w:sz w:val="26"/>
          <w:szCs w:val="26"/>
        </w:rPr>
        <w:t xml:space="preserve"> эксплуатируются без размещенных на них изображений</w:t>
      </w:r>
      <w:r w:rsidRPr="00CD1817">
        <w:rPr>
          <w:sz w:val="26"/>
          <w:szCs w:val="26"/>
        </w:rPr>
        <w:t>, а рекламные поля 5 конструкций используются не полностью</w:t>
      </w:r>
      <w:r w:rsidR="00984F06">
        <w:rPr>
          <w:sz w:val="26"/>
          <w:szCs w:val="26"/>
        </w:rPr>
        <w:t xml:space="preserve"> (с одной стороны)</w:t>
      </w:r>
      <w:r w:rsidRPr="00CD1817">
        <w:rPr>
          <w:sz w:val="26"/>
          <w:szCs w:val="26"/>
        </w:rPr>
        <w:t>;</w:t>
      </w:r>
    </w:p>
    <w:p w:rsidR="008B1FA5" w:rsidRPr="00CD1817" w:rsidRDefault="00AE424A" w:rsidP="006736D8">
      <w:pPr>
        <w:pStyle w:val="ConsPlusNormal"/>
        <w:widowControl w:val="0"/>
        <w:tabs>
          <w:tab w:val="left" w:pos="0"/>
          <w:tab w:val="left" w:pos="851"/>
        </w:tabs>
        <w:spacing w:line="276" w:lineRule="auto"/>
        <w:ind w:right="20" w:firstLine="426"/>
        <w:jc w:val="both"/>
        <w:rPr>
          <w:sz w:val="26"/>
          <w:szCs w:val="26"/>
        </w:rPr>
      </w:pPr>
      <w:r w:rsidRPr="00CD1817">
        <w:rPr>
          <w:sz w:val="26"/>
          <w:szCs w:val="26"/>
        </w:rPr>
        <w:t xml:space="preserve">- </w:t>
      </w:r>
      <w:r w:rsidR="00E015A4" w:rsidRPr="00CD1817">
        <w:rPr>
          <w:sz w:val="26"/>
          <w:szCs w:val="26"/>
        </w:rPr>
        <w:t>59</w:t>
      </w:r>
      <w:r w:rsidR="008B1FA5" w:rsidRPr="00CD1817">
        <w:rPr>
          <w:sz w:val="26"/>
          <w:szCs w:val="26"/>
        </w:rPr>
        <w:t xml:space="preserve"> рекламных конструкций (баннеров, панно, щитов, экранов и табло с бегущей строкой</w:t>
      </w:r>
      <w:r w:rsidR="003C4ECC" w:rsidRPr="00CD1817">
        <w:rPr>
          <w:sz w:val="26"/>
          <w:szCs w:val="26"/>
        </w:rPr>
        <w:t>)</w:t>
      </w:r>
      <w:r w:rsidR="00984F06">
        <w:rPr>
          <w:sz w:val="26"/>
          <w:szCs w:val="26"/>
        </w:rPr>
        <w:t>, установлен</w:t>
      </w:r>
      <w:r w:rsidR="00256C4E" w:rsidRPr="00CD1817">
        <w:rPr>
          <w:sz w:val="26"/>
          <w:szCs w:val="26"/>
        </w:rPr>
        <w:t>ы и эксплуатируют</w:t>
      </w:r>
      <w:r w:rsidR="008B1FA5" w:rsidRPr="00CD1817">
        <w:rPr>
          <w:sz w:val="26"/>
          <w:szCs w:val="26"/>
        </w:rPr>
        <w:t>ся их со</w:t>
      </w:r>
      <w:r w:rsidR="00256C4E" w:rsidRPr="00CD1817">
        <w:rPr>
          <w:sz w:val="26"/>
          <w:szCs w:val="26"/>
        </w:rPr>
        <w:t>бственниками без разрешений</w:t>
      </w:r>
      <w:r w:rsidR="008B1FA5" w:rsidRPr="00CD1817">
        <w:rPr>
          <w:sz w:val="26"/>
          <w:szCs w:val="26"/>
        </w:rPr>
        <w:t>.</w:t>
      </w:r>
    </w:p>
    <w:p w:rsidR="00CD1817" w:rsidRDefault="008B1FA5" w:rsidP="006736D8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D1817">
        <w:rPr>
          <w:rFonts w:ascii="Times New Roman" w:hAnsi="Times New Roman" w:cs="Times New Roman"/>
          <w:sz w:val="26"/>
          <w:szCs w:val="26"/>
        </w:rPr>
        <w:t>В случае оформления в проверяемом периоде, в надлежащем порядке разрешений на установку и эксплуатацию вышеуказанных рекламных конструкций, доходы городского бюджета в виде государственной пошлины за выдачу разрешени</w:t>
      </w:r>
      <w:r w:rsidR="00E015A4" w:rsidRPr="00CD1817">
        <w:rPr>
          <w:rFonts w:ascii="Times New Roman" w:hAnsi="Times New Roman" w:cs="Times New Roman"/>
          <w:sz w:val="26"/>
          <w:szCs w:val="26"/>
        </w:rPr>
        <w:t xml:space="preserve">й могли составить </w:t>
      </w:r>
    </w:p>
    <w:p w:rsidR="00E015A4" w:rsidRPr="00CD1817" w:rsidRDefault="00E208BE" w:rsidP="00CD1817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295,</w:t>
      </w:r>
      <w:r w:rsidR="00E015A4" w:rsidRPr="00CD1817">
        <w:rPr>
          <w:rFonts w:ascii="Times New Roman" w:hAnsi="Times New Roman" w:cs="Times New Roman"/>
          <w:b/>
          <w:sz w:val="26"/>
          <w:szCs w:val="26"/>
        </w:rPr>
        <w:t xml:space="preserve">0 </w:t>
      </w:r>
      <w:r>
        <w:rPr>
          <w:rFonts w:ascii="Times New Roman" w:hAnsi="Times New Roman" w:cs="Times New Roman"/>
          <w:b/>
          <w:sz w:val="26"/>
          <w:szCs w:val="26"/>
        </w:rPr>
        <w:t>тыс</w:t>
      </w:r>
      <w:r w:rsidR="009A2E33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015A4" w:rsidRPr="00CD1817">
        <w:rPr>
          <w:rFonts w:ascii="Times New Roman" w:hAnsi="Times New Roman" w:cs="Times New Roman"/>
          <w:b/>
          <w:color w:val="000000"/>
          <w:sz w:val="26"/>
          <w:szCs w:val="26"/>
        </w:rPr>
        <w:t>руб</w:t>
      </w:r>
      <w:r w:rsidR="00CD1817">
        <w:rPr>
          <w:rFonts w:ascii="Times New Roman" w:hAnsi="Times New Roman" w:cs="Times New Roman"/>
          <w:b/>
          <w:color w:val="000000"/>
          <w:sz w:val="26"/>
          <w:szCs w:val="26"/>
        </w:rPr>
        <w:t>.</w:t>
      </w:r>
    </w:p>
    <w:p w:rsidR="00E015A4" w:rsidRPr="00CD1817" w:rsidRDefault="00256C4E" w:rsidP="006736D8">
      <w:pPr>
        <w:pStyle w:val="a8"/>
        <w:tabs>
          <w:tab w:val="clear" w:pos="1695"/>
          <w:tab w:val="left" w:pos="851"/>
          <w:tab w:val="left" w:pos="1134"/>
        </w:tabs>
        <w:autoSpaceDE w:val="0"/>
        <w:autoSpaceDN w:val="0"/>
        <w:adjustRightInd w:val="0"/>
        <w:ind w:firstLine="426"/>
        <w:rPr>
          <w:rFonts w:ascii="Times New Roman" w:hAnsi="Times New Roman"/>
          <w:bCs/>
          <w:sz w:val="26"/>
          <w:szCs w:val="26"/>
        </w:rPr>
      </w:pPr>
      <w:r w:rsidRPr="00CD1817">
        <w:rPr>
          <w:sz w:val="26"/>
          <w:szCs w:val="26"/>
        </w:rPr>
        <w:t>6</w:t>
      </w:r>
      <w:r w:rsidR="008B1FA5" w:rsidRPr="00CD1817">
        <w:rPr>
          <w:sz w:val="26"/>
          <w:szCs w:val="26"/>
        </w:rPr>
        <w:t>.</w:t>
      </w:r>
      <w:r w:rsidR="00E015A4" w:rsidRPr="00CD1817">
        <w:rPr>
          <w:rFonts w:ascii="Times New Roman" w:hAnsi="Times New Roman"/>
          <w:bCs/>
          <w:color w:val="000000"/>
          <w:sz w:val="26"/>
          <w:szCs w:val="26"/>
        </w:rPr>
        <w:t xml:space="preserve"> Отдельные собственники рекламных конструкций,</w:t>
      </w:r>
      <w:r w:rsidR="00E015A4" w:rsidRPr="00CD1817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="00E015A4" w:rsidRPr="00CD1817">
        <w:rPr>
          <w:rFonts w:ascii="Times New Roman" w:hAnsi="Times New Roman"/>
          <w:bCs/>
          <w:color w:val="000000"/>
          <w:sz w:val="26"/>
          <w:szCs w:val="26"/>
        </w:rPr>
        <w:t xml:space="preserve">в нарушение условий договоров </w:t>
      </w:r>
      <w:r w:rsidR="00E015A4" w:rsidRPr="00CD1817">
        <w:rPr>
          <w:rFonts w:ascii="Times New Roman" w:hAnsi="Times New Roman"/>
          <w:sz w:val="26"/>
          <w:szCs w:val="26"/>
        </w:rPr>
        <w:t>на установку и эксплуатацию рекламных конструкций</w:t>
      </w:r>
      <w:r w:rsidR="00E015A4" w:rsidRPr="00CD1817">
        <w:rPr>
          <w:rFonts w:ascii="Times New Roman" w:hAnsi="Times New Roman"/>
          <w:bCs/>
          <w:color w:val="000000"/>
          <w:sz w:val="26"/>
          <w:szCs w:val="26"/>
        </w:rPr>
        <w:t>, плату за пользование городскими рекламными местами вносят не своевременно.</w:t>
      </w:r>
    </w:p>
    <w:p w:rsidR="00E015A4" w:rsidRPr="00CD1817" w:rsidRDefault="00E015A4" w:rsidP="006736D8">
      <w:pPr>
        <w:spacing w:after="0"/>
        <w:ind w:right="-5" w:firstLine="426"/>
        <w:jc w:val="both"/>
        <w:rPr>
          <w:rFonts w:ascii="Times New Roman" w:hAnsi="Times New Roman"/>
          <w:b/>
          <w:sz w:val="26"/>
          <w:szCs w:val="26"/>
        </w:rPr>
      </w:pPr>
      <w:r w:rsidRPr="00CD1817">
        <w:rPr>
          <w:rFonts w:ascii="Times New Roman" w:hAnsi="Times New Roman"/>
          <w:color w:val="000000"/>
          <w:sz w:val="26"/>
          <w:szCs w:val="26"/>
        </w:rPr>
        <w:t>Так в 2017-2020 годах, из 138 платежей по договорам</w:t>
      </w:r>
      <w:r w:rsidRPr="00CD1817">
        <w:rPr>
          <w:rFonts w:ascii="Times New Roman" w:hAnsi="Times New Roman"/>
          <w:sz w:val="26"/>
          <w:szCs w:val="26"/>
        </w:rPr>
        <w:t xml:space="preserve"> на установку и эксплуатацию рекламных конструкций</w:t>
      </w:r>
      <w:r w:rsidRPr="00CD1817">
        <w:rPr>
          <w:rFonts w:ascii="Times New Roman" w:hAnsi="Times New Roman"/>
          <w:color w:val="000000"/>
          <w:sz w:val="26"/>
          <w:szCs w:val="26"/>
        </w:rPr>
        <w:t>, платежи с просрочкой составили - 63, или  45,7 %.</w:t>
      </w:r>
    </w:p>
    <w:p w:rsidR="00E015A4" w:rsidRPr="00CD1817" w:rsidRDefault="00E015A4" w:rsidP="006736D8">
      <w:pPr>
        <w:tabs>
          <w:tab w:val="left" w:pos="851"/>
        </w:tabs>
        <w:autoSpaceDE w:val="0"/>
        <w:autoSpaceDN w:val="0"/>
        <w:adjustRightInd w:val="0"/>
        <w:spacing w:after="0"/>
        <w:ind w:left="567" w:hanging="141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CD1817">
        <w:rPr>
          <w:rFonts w:ascii="Times New Roman" w:hAnsi="Times New Roman"/>
          <w:bCs/>
          <w:color w:val="000000"/>
          <w:sz w:val="26"/>
          <w:szCs w:val="26"/>
        </w:rPr>
        <w:t>Период просрочки оплаты составил от 1 до 189 дней.</w:t>
      </w:r>
    </w:p>
    <w:p w:rsidR="00E015A4" w:rsidRPr="00CD1817" w:rsidRDefault="00E015A4" w:rsidP="006736D8">
      <w:pPr>
        <w:tabs>
          <w:tab w:val="left" w:pos="851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CD1817">
        <w:rPr>
          <w:rFonts w:ascii="Times New Roman" w:hAnsi="Times New Roman"/>
          <w:bCs/>
          <w:color w:val="000000"/>
          <w:sz w:val="26"/>
          <w:szCs w:val="26"/>
        </w:rPr>
        <w:t xml:space="preserve">Неоплаченная, собственником рекламных конструкций задолжность на 31.12.2020 года составила </w:t>
      </w:r>
      <w:r w:rsidR="00E208BE">
        <w:rPr>
          <w:rFonts w:ascii="Times New Roman" w:hAnsi="Times New Roman"/>
          <w:b/>
          <w:bCs/>
          <w:color w:val="000000"/>
          <w:sz w:val="26"/>
          <w:szCs w:val="26"/>
        </w:rPr>
        <w:t>103,4 тыс.</w:t>
      </w:r>
      <w:r w:rsidRPr="00CD1817">
        <w:rPr>
          <w:rFonts w:ascii="Times New Roman" w:hAnsi="Times New Roman"/>
          <w:b/>
          <w:bCs/>
          <w:color w:val="000000"/>
          <w:sz w:val="26"/>
          <w:szCs w:val="26"/>
        </w:rPr>
        <w:t xml:space="preserve"> руб</w:t>
      </w:r>
      <w:r w:rsidRPr="00CD1817">
        <w:rPr>
          <w:rFonts w:ascii="Times New Roman" w:hAnsi="Times New Roman"/>
          <w:bCs/>
          <w:color w:val="000000"/>
          <w:sz w:val="26"/>
          <w:szCs w:val="26"/>
        </w:rPr>
        <w:t>.</w:t>
      </w:r>
    </w:p>
    <w:p w:rsidR="00E015A4" w:rsidRPr="00CD1817" w:rsidRDefault="00E015A4" w:rsidP="00CD1817">
      <w:pPr>
        <w:numPr>
          <w:ilvl w:val="0"/>
          <w:numId w:val="28"/>
        </w:numPr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bCs/>
          <w:sz w:val="26"/>
          <w:szCs w:val="26"/>
        </w:rPr>
      </w:pPr>
      <w:r w:rsidRPr="00CD1817">
        <w:rPr>
          <w:rFonts w:ascii="Times New Roman" w:hAnsi="Times New Roman"/>
          <w:bCs/>
          <w:color w:val="000000"/>
          <w:sz w:val="26"/>
          <w:szCs w:val="26"/>
        </w:rPr>
        <w:t>В нарушени</w:t>
      </w:r>
      <w:r w:rsidR="00256C4E" w:rsidRPr="00CD1817">
        <w:rPr>
          <w:rFonts w:ascii="Times New Roman" w:hAnsi="Times New Roman"/>
          <w:bCs/>
          <w:color w:val="000000"/>
          <w:sz w:val="26"/>
          <w:szCs w:val="26"/>
        </w:rPr>
        <w:t xml:space="preserve">е условий договоров, </w:t>
      </w:r>
      <w:r w:rsidRPr="00CD1817">
        <w:rPr>
          <w:rFonts w:ascii="Times New Roman" w:hAnsi="Times New Roman"/>
          <w:bCs/>
          <w:color w:val="000000"/>
          <w:sz w:val="26"/>
          <w:szCs w:val="26"/>
        </w:rPr>
        <w:t>собственн</w:t>
      </w:r>
      <w:r w:rsidR="00256C4E" w:rsidRPr="00CD1817">
        <w:rPr>
          <w:rFonts w:ascii="Times New Roman" w:hAnsi="Times New Roman"/>
          <w:bCs/>
          <w:color w:val="000000"/>
          <w:sz w:val="26"/>
          <w:szCs w:val="26"/>
        </w:rPr>
        <w:t xml:space="preserve">ик муниципальных рекламных мест не привлек </w:t>
      </w:r>
      <w:r w:rsidRPr="00CD1817">
        <w:rPr>
          <w:rFonts w:ascii="Times New Roman" w:hAnsi="Times New Roman"/>
          <w:bCs/>
          <w:color w:val="000000"/>
          <w:sz w:val="26"/>
          <w:szCs w:val="26"/>
        </w:rPr>
        <w:t>собственник</w:t>
      </w:r>
      <w:r w:rsidR="00256C4E" w:rsidRPr="00CD1817">
        <w:rPr>
          <w:rFonts w:ascii="Times New Roman" w:hAnsi="Times New Roman"/>
          <w:bCs/>
          <w:color w:val="000000"/>
          <w:sz w:val="26"/>
          <w:szCs w:val="26"/>
        </w:rPr>
        <w:t>ов</w:t>
      </w:r>
      <w:r w:rsidRPr="00CD1817">
        <w:rPr>
          <w:rFonts w:ascii="Times New Roman" w:hAnsi="Times New Roman"/>
          <w:bCs/>
          <w:color w:val="000000"/>
          <w:sz w:val="26"/>
          <w:szCs w:val="26"/>
        </w:rPr>
        <w:t xml:space="preserve"> установленных рекламных конструкций на муниципальных рекламных местах</w:t>
      </w:r>
      <w:r w:rsidR="00256C4E" w:rsidRPr="00CD1817">
        <w:rPr>
          <w:rFonts w:ascii="Times New Roman" w:hAnsi="Times New Roman"/>
          <w:bCs/>
          <w:color w:val="000000"/>
          <w:sz w:val="26"/>
          <w:szCs w:val="26"/>
        </w:rPr>
        <w:t>,</w:t>
      </w:r>
      <w:r w:rsidRPr="00CD1817">
        <w:rPr>
          <w:rFonts w:ascii="Times New Roman" w:hAnsi="Times New Roman"/>
          <w:bCs/>
          <w:color w:val="000000"/>
          <w:sz w:val="26"/>
          <w:szCs w:val="26"/>
        </w:rPr>
        <w:t xml:space="preserve"> к ответственности за просрочку платежей. Так, по расчету КСП</w:t>
      </w:r>
      <w:r w:rsidRPr="00CD1817">
        <w:rPr>
          <w:rFonts w:ascii="Times New Roman" w:hAnsi="Times New Roman"/>
          <w:b/>
          <w:bCs/>
          <w:color w:val="000000"/>
          <w:sz w:val="26"/>
          <w:szCs w:val="26"/>
        </w:rPr>
        <w:t>,</w:t>
      </w:r>
      <w:r w:rsidRPr="00CD1817">
        <w:rPr>
          <w:rFonts w:ascii="Times New Roman" w:hAnsi="Times New Roman"/>
          <w:bCs/>
          <w:color w:val="000000"/>
          <w:sz w:val="26"/>
          <w:szCs w:val="26"/>
        </w:rPr>
        <w:t xml:space="preserve"> пени за просрочку платежей могли составить </w:t>
      </w:r>
      <w:r w:rsidR="00E208BE">
        <w:rPr>
          <w:rFonts w:ascii="Times New Roman" w:hAnsi="Times New Roman"/>
          <w:b/>
          <w:bCs/>
          <w:color w:val="000000"/>
          <w:sz w:val="26"/>
          <w:szCs w:val="26"/>
        </w:rPr>
        <w:t>14,8 тыс.</w:t>
      </w:r>
      <w:r w:rsidRPr="00CD1817">
        <w:rPr>
          <w:rFonts w:ascii="Times New Roman" w:hAnsi="Times New Roman"/>
          <w:b/>
          <w:bCs/>
          <w:color w:val="000000"/>
          <w:sz w:val="26"/>
          <w:szCs w:val="26"/>
        </w:rPr>
        <w:t xml:space="preserve"> руб.</w:t>
      </w:r>
    </w:p>
    <w:p w:rsidR="008B1FA5" w:rsidRPr="00CD1817" w:rsidRDefault="008B1FA5" w:rsidP="003C4ECC">
      <w:pPr>
        <w:pStyle w:val="ConsPlusNormal"/>
        <w:widowControl w:val="0"/>
        <w:tabs>
          <w:tab w:val="left" w:pos="284"/>
          <w:tab w:val="left" w:pos="851"/>
        </w:tabs>
        <w:spacing w:line="276" w:lineRule="auto"/>
        <w:ind w:right="20"/>
        <w:jc w:val="both"/>
        <w:rPr>
          <w:sz w:val="26"/>
          <w:szCs w:val="26"/>
        </w:rPr>
      </w:pPr>
    </w:p>
    <w:p w:rsidR="004E5780" w:rsidRPr="00CD1817" w:rsidRDefault="004E5780" w:rsidP="003C4ECC">
      <w:pPr>
        <w:spacing w:after="0"/>
        <w:ind w:left="142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D1817">
        <w:rPr>
          <w:rFonts w:ascii="Times New Roman" w:hAnsi="Times New Roman" w:cs="Times New Roman"/>
          <w:sz w:val="26"/>
          <w:szCs w:val="26"/>
        </w:rPr>
        <w:t>По итогам проведенного контрольного</w:t>
      </w:r>
      <w:r w:rsidR="00E305F9" w:rsidRPr="00CD1817">
        <w:rPr>
          <w:rFonts w:ascii="Times New Roman" w:hAnsi="Times New Roman" w:cs="Times New Roman"/>
          <w:sz w:val="26"/>
          <w:szCs w:val="26"/>
        </w:rPr>
        <w:t xml:space="preserve"> мероприятия в соответствии с Положением</w:t>
      </w:r>
      <w:r w:rsidRPr="00CD1817">
        <w:rPr>
          <w:rFonts w:ascii="Times New Roman" w:hAnsi="Times New Roman" w:cs="Times New Roman"/>
          <w:sz w:val="26"/>
          <w:szCs w:val="26"/>
        </w:rPr>
        <w:t xml:space="preserve"> о КСП, а также в порядке информации направлены:</w:t>
      </w:r>
    </w:p>
    <w:p w:rsidR="004E5780" w:rsidRPr="00CD1817" w:rsidRDefault="00CD1817" w:rsidP="00CD1817">
      <w:pPr>
        <w:pStyle w:val="2"/>
        <w:numPr>
          <w:ilvl w:val="0"/>
          <w:numId w:val="6"/>
        </w:numPr>
        <w:tabs>
          <w:tab w:val="clear" w:pos="1128"/>
          <w:tab w:val="num" w:pos="142"/>
        </w:tabs>
        <w:spacing w:after="0" w:line="276" w:lineRule="auto"/>
        <w:ind w:left="0" w:right="-284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D1817">
        <w:rPr>
          <w:rFonts w:ascii="Times New Roman" w:hAnsi="Times New Roman" w:cs="Times New Roman"/>
          <w:sz w:val="26"/>
          <w:szCs w:val="26"/>
        </w:rPr>
        <w:t>В</w:t>
      </w:r>
      <w:r w:rsidR="004E5780" w:rsidRPr="00CD1817">
        <w:rPr>
          <w:rFonts w:ascii="Times New Roman" w:hAnsi="Times New Roman" w:cs="Times New Roman"/>
          <w:sz w:val="26"/>
          <w:szCs w:val="26"/>
        </w:rPr>
        <w:t xml:space="preserve"> Городскую Думу города Сарова –информация с приложением отчета;</w:t>
      </w:r>
    </w:p>
    <w:p w:rsidR="004E5780" w:rsidRPr="00CD1817" w:rsidRDefault="003F07FF" w:rsidP="003C4ECC">
      <w:pPr>
        <w:pStyle w:val="2"/>
        <w:numPr>
          <w:ilvl w:val="0"/>
          <w:numId w:val="6"/>
        </w:numPr>
        <w:tabs>
          <w:tab w:val="clear" w:pos="1128"/>
        </w:tabs>
        <w:spacing w:after="0" w:line="276" w:lineRule="auto"/>
        <w:ind w:right="-284" w:hanging="702"/>
        <w:jc w:val="both"/>
        <w:rPr>
          <w:rFonts w:ascii="Times New Roman" w:hAnsi="Times New Roman" w:cs="Times New Roman"/>
          <w:sz w:val="26"/>
          <w:szCs w:val="26"/>
        </w:rPr>
      </w:pPr>
      <w:r w:rsidRPr="00CD1817">
        <w:rPr>
          <w:rFonts w:ascii="Times New Roman" w:hAnsi="Times New Roman" w:cs="Times New Roman"/>
          <w:sz w:val="26"/>
          <w:szCs w:val="26"/>
        </w:rPr>
        <w:t>В</w:t>
      </w:r>
      <w:r w:rsidR="00CD1817" w:rsidRPr="00CD1817">
        <w:rPr>
          <w:rFonts w:ascii="Times New Roman" w:hAnsi="Times New Roman" w:cs="Times New Roman"/>
          <w:sz w:val="26"/>
          <w:szCs w:val="26"/>
        </w:rPr>
        <w:t xml:space="preserve"> А</w:t>
      </w:r>
      <w:r w:rsidR="004E5780" w:rsidRPr="00CD1817">
        <w:rPr>
          <w:rFonts w:ascii="Times New Roman" w:hAnsi="Times New Roman" w:cs="Times New Roman"/>
          <w:sz w:val="26"/>
          <w:szCs w:val="26"/>
        </w:rPr>
        <w:t>дминистрацию</w:t>
      </w:r>
      <w:r w:rsidRPr="00CD1817">
        <w:rPr>
          <w:rFonts w:ascii="Times New Roman" w:hAnsi="Times New Roman" w:cs="Times New Roman"/>
          <w:sz w:val="26"/>
          <w:szCs w:val="26"/>
        </w:rPr>
        <w:t xml:space="preserve"> г.Саров – представление</w:t>
      </w:r>
      <w:r w:rsidR="004E5780" w:rsidRPr="00CD1817">
        <w:rPr>
          <w:rFonts w:ascii="Times New Roman" w:hAnsi="Times New Roman" w:cs="Times New Roman"/>
          <w:sz w:val="26"/>
          <w:szCs w:val="26"/>
        </w:rPr>
        <w:t>.</w:t>
      </w:r>
    </w:p>
    <w:p w:rsidR="00CD1817" w:rsidRPr="00CD1817" w:rsidRDefault="00CD1817" w:rsidP="003C4ECC">
      <w:pPr>
        <w:pStyle w:val="2"/>
        <w:numPr>
          <w:ilvl w:val="0"/>
          <w:numId w:val="6"/>
        </w:numPr>
        <w:tabs>
          <w:tab w:val="clear" w:pos="1128"/>
        </w:tabs>
        <w:spacing w:after="0" w:line="276" w:lineRule="auto"/>
        <w:ind w:right="-284" w:hanging="702"/>
        <w:jc w:val="both"/>
        <w:rPr>
          <w:rFonts w:ascii="Times New Roman" w:hAnsi="Times New Roman" w:cs="Times New Roman"/>
          <w:sz w:val="26"/>
          <w:szCs w:val="26"/>
        </w:rPr>
      </w:pPr>
      <w:r w:rsidRPr="00CD1817">
        <w:rPr>
          <w:rFonts w:ascii="Times New Roman" w:hAnsi="Times New Roman" w:cs="Times New Roman"/>
          <w:sz w:val="26"/>
          <w:szCs w:val="26"/>
        </w:rPr>
        <w:t>В МУП «Бани Сарова» и МБУ ДО «ЦВР» г. Сарова – информационные письма.</w:t>
      </w:r>
    </w:p>
    <w:p w:rsidR="004E5780" w:rsidRPr="00CD1817" w:rsidRDefault="004E5780" w:rsidP="003C4ECC">
      <w:pPr>
        <w:pStyle w:val="2"/>
        <w:numPr>
          <w:ilvl w:val="0"/>
          <w:numId w:val="6"/>
        </w:numPr>
        <w:tabs>
          <w:tab w:val="clear" w:pos="1128"/>
          <w:tab w:val="num" w:pos="709"/>
        </w:tabs>
        <w:spacing w:after="0" w:line="276" w:lineRule="auto"/>
        <w:ind w:right="-284" w:hanging="702"/>
        <w:jc w:val="both"/>
        <w:rPr>
          <w:rFonts w:ascii="Times New Roman" w:hAnsi="Times New Roman" w:cs="Times New Roman"/>
          <w:sz w:val="26"/>
          <w:szCs w:val="26"/>
        </w:rPr>
      </w:pPr>
      <w:r w:rsidRPr="00CD1817">
        <w:rPr>
          <w:rFonts w:ascii="Times New Roman" w:hAnsi="Times New Roman" w:cs="Times New Roman"/>
          <w:sz w:val="26"/>
          <w:szCs w:val="26"/>
        </w:rPr>
        <w:t>В Прокуратуру ЗАТО г.Саров - копия акта проверки.</w:t>
      </w:r>
    </w:p>
    <w:sectPr w:rsidR="004E5780" w:rsidRPr="00CD1817" w:rsidSect="003C4ECC">
      <w:pgSz w:w="11906" w:h="16838"/>
      <w:pgMar w:top="284" w:right="680" w:bottom="28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41E7"/>
    <w:multiLevelType w:val="hybridMultilevel"/>
    <w:tmpl w:val="43BC0108"/>
    <w:lvl w:ilvl="0" w:tplc="7186B4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</w:rPr>
    </w:lvl>
    <w:lvl w:ilvl="1" w:tplc="CFDEF400">
      <w:start w:val="1"/>
      <w:numFmt w:val="decimal"/>
      <w:lvlText w:val="%2."/>
      <w:lvlJc w:val="left"/>
      <w:pPr>
        <w:tabs>
          <w:tab w:val="num" w:pos="2008"/>
        </w:tabs>
        <w:ind w:left="2008" w:hanging="100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ascii="Times New Roman" w:hAnsi="Times New Roman" w:cs="Times New Roman" w:hint="default"/>
        <w:color w:val="000000"/>
      </w:rPr>
    </w:lvl>
    <w:lvl w:ilvl="4" w:tplc="0419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ascii="Times New Roman" w:hAnsi="Times New Roman" w:cs="Times New Roman"/>
      </w:rPr>
    </w:lvl>
  </w:abstractNum>
  <w:abstractNum w:abstractNumId="1">
    <w:nsid w:val="01D61A22"/>
    <w:multiLevelType w:val="hybridMultilevel"/>
    <w:tmpl w:val="E468FE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E57E2B"/>
    <w:multiLevelType w:val="hybridMultilevel"/>
    <w:tmpl w:val="03845A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">
    <w:nsid w:val="1D561DC2"/>
    <w:multiLevelType w:val="hybridMultilevel"/>
    <w:tmpl w:val="A2D44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C7796F"/>
    <w:multiLevelType w:val="hybridMultilevel"/>
    <w:tmpl w:val="3ED84EE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>
    <w:nsid w:val="28CF51FD"/>
    <w:multiLevelType w:val="hybridMultilevel"/>
    <w:tmpl w:val="3ED84EE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2D566D87"/>
    <w:multiLevelType w:val="hybridMultilevel"/>
    <w:tmpl w:val="93C678B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30F84D8D"/>
    <w:multiLevelType w:val="hybridMultilevel"/>
    <w:tmpl w:val="A314BE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31C76683"/>
    <w:multiLevelType w:val="hybridMultilevel"/>
    <w:tmpl w:val="15223EA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32A4067D"/>
    <w:multiLevelType w:val="hybridMultilevel"/>
    <w:tmpl w:val="037C01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>
    <w:nsid w:val="34B077E7"/>
    <w:multiLevelType w:val="hybridMultilevel"/>
    <w:tmpl w:val="3EE8C040"/>
    <w:lvl w:ilvl="0" w:tplc="66460306">
      <w:start w:val="7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7422E16"/>
    <w:multiLevelType w:val="hybridMultilevel"/>
    <w:tmpl w:val="64660410"/>
    <w:lvl w:ilvl="0" w:tplc="2FE49444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395B073C"/>
    <w:multiLevelType w:val="hybridMultilevel"/>
    <w:tmpl w:val="C5608A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2A2CE6A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0055267"/>
    <w:multiLevelType w:val="multilevel"/>
    <w:tmpl w:val="73D40872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14" w:hanging="1800"/>
      </w:pPr>
      <w:rPr>
        <w:rFonts w:hint="default"/>
      </w:rPr>
    </w:lvl>
  </w:abstractNum>
  <w:abstractNum w:abstractNumId="14">
    <w:nsid w:val="42BC75FA"/>
    <w:multiLevelType w:val="hybridMultilevel"/>
    <w:tmpl w:val="799CDAA6"/>
    <w:lvl w:ilvl="0" w:tplc="47109B62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5A45591"/>
    <w:multiLevelType w:val="hybridMultilevel"/>
    <w:tmpl w:val="C9BE25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BB80C9C"/>
    <w:multiLevelType w:val="hybridMultilevel"/>
    <w:tmpl w:val="CB84269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7">
    <w:nsid w:val="4F617F28"/>
    <w:multiLevelType w:val="hybridMultilevel"/>
    <w:tmpl w:val="3ED84EE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8">
    <w:nsid w:val="4FCB57BA"/>
    <w:multiLevelType w:val="hybridMultilevel"/>
    <w:tmpl w:val="89D2AF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23C1FA8"/>
    <w:multiLevelType w:val="hybridMultilevel"/>
    <w:tmpl w:val="B658D714"/>
    <w:lvl w:ilvl="0" w:tplc="13A4E9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0">
    <w:nsid w:val="57757ABF"/>
    <w:multiLevelType w:val="hybridMultilevel"/>
    <w:tmpl w:val="0E4CD2C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0086DB3"/>
    <w:multiLevelType w:val="hybridMultilevel"/>
    <w:tmpl w:val="819478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0B821AE"/>
    <w:multiLevelType w:val="hybridMultilevel"/>
    <w:tmpl w:val="B35ECC4A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13371B5"/>
    <w:multiLevelType w:val="multilevel"/>
    <w:tmpl w:val="1DA8FC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716B60CE"/>
    <w:multiLevelType w:val="hybridMultilevel"/>
    <w:tmpl w:val="20689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3EB5608"/>
    <w:multiLevelType w:val="hybridMultilevel"/>
    <w:tmpl w:val="DF926E04"/>
    <w:lvl w:ilvl="0" w:tplc="E3028A3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74256DA3"/>
    <w:multiLevelType w:val="hybridMultilevel"/>
    <w:tmpl w:val="3ED84EE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7">
    <w:nsid w:val="7DF31FFB"/>
    <w:multiLevelType w:val="hybridMultilevel"/>
    <w:tmpl w:val="4382256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9"/>
  </w:num>
  <w:num w:numId="4">
    <w:abstractNumId w:val="25"/>
  </w:num>
  <w:num w:numId="5">
    <w:abstractNumId w:val="0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7"/>
  </w:num>
  <w:num w:numId="9">
    <w:abstractNumId w:val="27"/>
  </w:num>
  <w:num w:numId="10">
    <w:abstractNumId w:val="15"/>
  </w:num>
  <w:num w:numId="11">
    <w:abstractNumId w:val="12"/>
  </w:num>
  <w:num w:numId="12">
    <w:abstractNumId w:val="21"/>
  </w:num>
  <w:num w:numId="13">
    <w:abstractNumId w:val="23"/>
  </w:num>
  <w:num w:numId="14">
    <w:abstractNumId w:val="11"/>
  </w:num>
  <w:num w:numId="15">
    <w:abstractNumId w:val="6"/>
  </w:num>
  <w:num w:numId="16">
    <w:abstractNumId w:val="5"/>
  </w:num>
  <w:num w:numId="17">
    <w:abstractNumId w:val="1"/>
  </w:num>
  <w:num w:numId="18">
    <w:abstractNumId w:val="8"/>
  </w:num>
  <w:num w:numId="19">
    <w:abstractNumId w:val="18"/>
  </w:num>
  <w:num w:numId="20">
    <w:abstractNumId w:val="24"/>
  </w:num>
  <w:num w:numId="21">
    <w:abstractNumId w:val="22"/>
  </w:num>
  <w:num w:numId="22">
    <w:abstractNumId w:val="20"/>
  </w:num>
  <w:num w:numId="23">
    <w:abstractNumId w:val="13"/>
  </w:num>
  <w:num w:numId="24">
    <w:abstractNumId w:val="4"/>
  </w:num>
  <w:num w:numId="25">
    <w:abstractNumId w:val="17"/>
  </w:num>
  <w:num w:numId="26">
    <w:abstractNumId w:val="26"/>
  </w:num>
  <w:num w:numId="27">
    <w:abstractNumId w:val="3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5AF7"/>
    <w:rsid w:val="000011FE"/>
    <w:rsid w:val="00010D2C"/>
    <w:rsid w:val="000151D9"/>
    <w:rsid w:val="000156C4"/>
    <w:rsid w:val="00020913"/>
    <w:rsid w:val="00020B1D"/>
    <w:rsid w:val="00040069"/>
    <w:rsid w:val="000B3E9F"/>
    <w:rsid w:val="000D223F"/>
    <w:rsid w:val="000D7404"/>
    <w:rsid w:val="000E29A9"/>
    <w:rsid w:val="000F738E"/>
    <w:rsid w:val="001147D8"/>
    <w:rsid w:val="00125AB2"/>
    <w:rsid w:val="001310F9"/>
    <w:rsid w:val="00134EF0"/>
    <w:rsid w:val="00145117"/>
    <w:rsid w:val="00167DA6"/>
    <w:rsid w:val="001856C8"/>
    <w:rsid w:val="001D64F8"/>
    <w:rsid w:val="001F01E8"/>
    <w:rsid w:val="001F4E95"/>
    <w:rsid w:val="00203257"/>
    <w:rsid w:val="002123E0"/>
    <w:rsid w:val="00246E05"/>
    <w:rsid w:val="00256C4E"/>
    <w:rsid w:val="00281F62"/>
    <w:rsid w:val="002B55E5"/>
    <w:rsid w:val="002C0A2B"/>
    <w:rsid w:val="002C0B2A"/>
    <w:rsid w:val="002C5D63"/>
    <w:rsid w:val="002D0688"/>
    <w:rsid w:val="00300367"/>
    <w:rsid w:val="00333F9B"/>
    <w:rsid w:val="00340562"/>
    <w:rsid w:val="00341362"/>
    <w:rsid w:val="00351413"/>
    <w:rsid w:val="0039125D"/>
    <w:rsid w:val="003C4ECC"/>
    <w:rsid w:val="003C4F01"/>
    <w:rsid w:val="003C5817"/>
    <w:rsid w:val="003E06A8"/>
    <w:rsid w:val="003F07FF"/>
    <w:rsid w:val="00414646"/>
    <w:rsid w:val="00420978"/>
    <w:rsid w:val="004342ED"/>
    <w:rsid w:val="004359A4"/>
    <w:rsid w:val="00443CFE"/>
    <w:rsid w:val="00463A1F"/>
    <w:rsid w:val="00471AEE"/>
    <w:rsid w:val="00473B15"/>
    <w:rsid w:val="00476600"/>
    <w:rsid w:val="0048725E"/>
    <w:rsid w:val="004A48EF"/>
    <w:rsid w:val="004B150C"/>
    <w:rsid w:val="004C71BB"/>
    <w:rsid w:val="004E0846"/>
    <w:rsid w:val="004E5780"/>
    <w:rsid w:val="004F7430"/>
    <w:rsid w:val="00502997"/>
    <w:rsid w:val="00510346"/>
    <w:rsid w:val="00515E85"/>
    <w:rsid w:val="00517286"/>
    <w:rsid w:val="00517537"/>
    <w:rsid w:val="00520B56"/>
    <w:rsid w:val="00521500"/>
    <w:rsid w:val="00525EDC"/>
    <w:rsid w:val="00534593"/>
    <w:rsid w:val="00570F97"/>
    <w:rsid w:val="005834FF"/>
    <w:rsid w:val="00590CB9"/>
    <w:rsid w:val="00593898"/>
    <w:rsid w:val="005B2A4B"/>
    <w:rsid w:val="005F1FBE"/>
    <w:rsid w:val="00602789"/>
    <w:rsid w:val="0062205A"/>
    <w:rsid w:val="006246F5"/>
    <w:rsid w:val="00633867"/>
    <w:rsid w:val="00635126"/>
    <w:rsid w:val="00644308"/>
    <w:rsid w:val="0065540E"/>
    <w:rsid w:val="00657531"/>
    <w:rsid w:val="00657C31"/>
    <w:rsid w:val="00662A41"/>
    <w:rsid w:val="00666B77"/>
    <w:rsid w:val="0067320E"/>
    <w:rsid w:val="006736D8"/>
    <w:rsid w:val="00690D7C"/>
    <w:rsid w:val="006D3BAF"/>
    <w:rsid w:val="006D6914"/>
    <w:rsid w:val="00703B29"/>
    <w:rsid w:val="00712857"/>
    <w:rsid w:val="00732490"/>
    <w:rsid w:val="00763D50"/>
    <w:rsid w:val="0076722D"/>
    <w:rsid w:val="007A187C"/>
    <w:rsid w:val="007B354E"/>
    <w:rsid w:val="007C3D75"/>
    <w:rsid w:val="007E162A"/>
    <w:rsid w:val="007F1D56"/>
    <w:rsid w:val="007F5DD3"/>
    <w:rsid w:val="0082775F"/>
    <w:rsid w:val="008715B8"/>
    <w:rsid w:val="00876FD2"/>
    <w:rsid w:val="00883117"/>
    <w:rsid w:val="008A2395"/>
    <w:rsid w:val="008A33E8"/>
    <w:rsid w:val="008B08BA"/>
    <w:rsid w:val="008B1FA5"/>
    <w:rsid w:val="008C128B"/>
    <w:rsid w:val="008D00CA"/>
    <w:rsid w:val="008E482D"/>
    <w:rsid w:val="008F4B30"/>
    <w:rsid w:val="008F52A0"/>
    <w:rsid w:val="0091333A"/>
    <w:rsid w:val="009133EE"/>
    <w:rsid w:val="00916EC0"/>
    <w:rsid w:val="009218F7"/>
    <w:rsid w:val="00927368"/>
    <w:rsid w:val="009525AE"/>
    <w:rsid w:val="009533BE"/>
    <w:rsid w:val="00975819"/>
    <w:rsid w:val="00984F06"/>
    <w:rsid w:val="009915A1"/>
    <w:rsid w:val="00996FBB"/>
    <w:rsid w:val="009A2AB4"/>
    <w:rsid w:val="009A2E33"/>
    <w:rsid w:val="009B06E2"/>
    <w:rsid w:val="009C76DB"/>
    <w:rsid w:val="009F7581"/>
    <w:rsid w:val="00A24B22"/>
    <w:rsid w:val="00A3715D"/>
    <w:rsid w:val="00A41D95"/>
    <w:rsid w:val="00A43EFA"/>
    <w:rsid w:val="00A44795"/>
    <w:rsid w:val="00A46ED1"/>
    <w:rsid w:val="00A66701"/>
    <w:rsid w:val="00AB06DD"/>
    <w:rsid w:val="00AD3D56"/>
    <w:rsid w:val="00AE06F3"/>
    <w:rsid w:val="00AE424A"/>
    <w:rsid w:val="00AF0A89"/>
    <w:rsid w:val="00AF2EE6"/>
    <w:rsid w:val="00AF4080"/>
    <w:rsid w:val="00AF45E2"/>
    <w:rsid w:val="00B0676F"/>
    <w:rsid w:val="00B13158"/>
    <w:rsid w:val="00B14D93"/>
    <w:rsid w:val="00B52EE9"/>
    <w:rsid w:val="00B6593A"/>
    <w:rsid w:val="00B71F11"/>
    <w:rsid w:val="00B812FE"/>
    <w:rsid w:val="00BA4799"/>
    <w:rsid w:val="00BC2809"/>
    <w:rsid w:val="00BC6AB4"/>
    <w:rsid w:val="00BF76A8"/>
    <w:rsid w:val="00BF79E4"/>
    <w:rsid w:val="00BF7B92"/>
    <w:rsid w:val="00C05B36"/>
    <w:rsid w:val="00C165E7"/>
    <w:rsid w:val="00C54569"/>
    <w:rsid w:val="00C70F6D"/>
    <w:rsid w:val="00C7212F"/>
    <w:rsid w:val="00C738E5"/>
    <w:rsid w:val="00CA0BAF"/>
    <w:rsid w:val="00CA2B2A"/>
    <w:rsid w:val="00CB21DC"/>
    <w:rsid w:val="00CD1817"/>
    <w:rsid w:val="00CD1B64"/>
    <w:rsid w:val="00CE03CC"/>
    <w:rsid w:val="00D00930"/>
    <w:rsid w:val="00D02A4A"/>
    <w:rsid w:val="00D048CC"/>
    <w:rsid w:val="00D1344F"/>
    <w:rsid w:val="00D4203E"/>
    <w:rsid w:val="00D55CE6"/>
    <w:rsid w:val="00D573BD"/>
    <w:rsid w:val="00D57710"/>
    <w:rsid w:val="00D65313"/>
    <w:rsid w:val="00D66C50"/>
    <w:rsid w:val="00D70E82"/>
    <w:rsid w:val="00D91874"/>
    <w:rsid w:val="00D9289B"/>
    <w:rsid w:val="00DD2949"/>
    <w:rsid w:val="00DD35BC"/>
    <w:rsid w:val="00DD5EEB"/>
    <w:rsid w:val="00DD63D3"/>
    <w:rsid w:val="00E015A4"/>
    <w:rsid w:val="00E06B25"/>
    <w:rsid w:val="00E1240F"/>
    <w:rsid w:val="00E1565D"/>
    <w:rsid w:val="00E208BE"/>
    <w:rsid w:val="00E305F9"/>
    <w:rsid w:val="00E4118A"/>
    <w:rsid w:val="00E44F3B"/>
    <w:rsid w:val="00E602F1"/>
    <w:rsid w:val="00E62CE8"/>
    <w:rsid w:val="00E6544D"/>
    <w:rsid w:val="00E77B2E"/>
    <w:rsid w:val="00E81987"/>
    <w:rsid w:val="00E90456"/>
    <w:rsid w:val="00E933F4"/>
    <w:rsid w:val="00EB50AF"/>
    <w:rsid w:val="00EC5958"/>
    <w:rsid w:val="00EC697B"/>
    <w:rsid w:val="00ED65B5"/>
    <w:rsid w:val="00EE2AF0"/>
    <w:rsid w:val="00EE7520"/>
    <w:rsid w:val="00F2465C"/>
    <w:rsid w:val="00F26C13"/>
    <w:rsid w:val="00F43213"/>
    <w:rsid w:val="00F54AC1"/>
    <w:rsid w:val="00F5777E"/>
    <w:rsid w:val="00F67481"/>
    <w:rsid w:val="00F73A72"/>
    <w:rsid w:val="00F75AF7"/>
    <w:rsid w:val="00FA6295"/>
    <w:rsid w:val="00FD5BAF"/>
    <w:rsid w:val="00FD7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E03CC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CE03CC"/>
    <w:pPr>
      <w:keepNext/>
      <w:keepLines/>
      <w:spacing w:before="200" w:after="0"/>
      <w:outlineLvl w:val="2"/>
    </w:pPr>
    <w:rPr>
      <w:rFonts w:ascii="Cambria" w:hAnsi="Cambria" w:cs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CE03CC"/>
    <w:pPr>
      <w:keepNext/>
      <w:tabs>
        <w:tab w:val="left" w:pos="3675"/>
      </w:tabs>
      <w:spacing w:after="0" w:line="240" w:lineRule="auto"/>
      <w:jc w:val="center"/>
      <w:outlineLvl w:val="3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CE03CC"/>
    <w:pPr>
      <w:keepNext/>
      <w:spacing w:after="0" w:line="240" w:lineRule="auto"/>
      <w:ind w:left="426"/>
      <w:jc w:val="center"/>
      <w:outlineLvl w:val="6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E03CC"/>
    <w:rPr>
      <w:rFonts w:ascii="Cambria" w:hAnsi="Cambria" w:cs="Cambria"/>
      <w:b/>
      <w:bCs/>
      <w:color w:val="auto"/>
    </w:rPr>
  </w:style>
  <w:style w:type="character" w:customStyle="1" w:styleId="40">
    <w:name w:val="Заголовок 4 Знак"/>
    <w:basedOn w:val="a0"/>
    <w:link w:val="4"/>
    <w:uiPriority w:val="99"/>
    <w:locked/>
    <w:rsid w:val="00CE03CC"/>
    <w:rPr>
      <w:rFonts w:ascii="Times New Roman" w:hAnsi="Times New Roman" w:cs="Times New Roman"/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locked/>
    <w:rsid w:val="00CE03CC"/>
    <w:rPr>
      <w:rFonts w:ascii="Times New Roman" w:hAnsi="Times New Roman" w:cs="Times New Roman"/>
      <w:sz w:val="28"/>
      <w:szCs w:val="28"/>
    </w:rPr>
  </w:style>
  <w:style w:type="paragraph" w:customStyle="1" w:styleId="a3">
    <w:name w:val="подпись"/>
    <w:basedOn w:val="a"/>
    <w:uiPriority w:val="99"/>
    <w:rsid w:val="00CE03CC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28"/>
      <w:szCs w:val="28"/>
    </w:rPr>
  </w:style>
  <w:style w:type="paragraph" w:styleId="a4">
    <w:name w:val="Body Text Indent"/>
    <w:basedOn w:val="a"/>
    <w:link w:val="a5"/>
    <w:uiPriority w:val="99"/>
    <w:rsid w:val="00CE03CC"/>
    <w:pPr>
      <w:spacing w:after="0" w:line="240" w:lineRule="auto"/>
      <w:ind w:right="-284" w:firstLine="720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CE03CC"/>
    <w:rPr>
      <w:rFonts w:ascii="Times New Roman" w:hAnsi="Times New Roman" w:cs="Times New Roman"/>
      <w:sz w:val="24"/>
      <w:szCs w:val="24"/>
    </w:rPr>
  </w:style>
  <w:style w:type="paragraph" w:customStyle="1" w:styleId="1">
    <w:name w:val="Должность1"/>
    <w:basedOn w:val="a"/>
    <w:uiPriority w:val="99"/>
    <w:rsid w:val="00CE03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8"/>
      <w:szCs w:val="28"/>
    </w:rPr>
  </w:style>
  <w:style w:type="paragraph" w:styleId="a6">
    <w:name w:val="footnote text"/>
    <w:basedOn w:val="a"/>
    <w:link w:val="a7"/>
    <w:uiPriority w:val="99"/>
    <w:semiHidden/>
    <w:rsid w:val="00CE03CC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locked/>
    <w:rsid w:val="00CE03CC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CE03C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CE03CC"/>
    <w:rPr>
      <w:rFonts w:ascii="Times New Roman" w:hAnsi="Times New Roman" w:cs="Times New Roman"/>
    </w:rPr>
  </w:style>
  <w:style w:type="paragraph" w:styleId="a8">
    <w:name w:val="Body Text"/>
    <w:aliases w:val="Çàã1,BO,ID,body indent,andrad,EHPT,Body Text2,Основной текст Знак,Основной текст1,Основной текст Знак Знак,bt,body text,contents"/>
    <w:basedOn w:val="a"/>
    <w:link w:val="10"/>
    <w:uiPriority w:val="99"/>
    <w:rsid w:val="00CE03CC"/>
    <w:pPr>
      <w:tabs>
        <w:tab w:val="left" w:pos="1695"/>
      </w:tabs>
      <w:spacing w:after="0" w:line="240" w:lineRule="auto"/>
      <w:jc w:val="both"/>
    </w:pPr>
    <w:rPr>
      <w:sz w:val="24"/>
      <w:szCs w:val="24"/>
    </w:rPr>
  </w:style>
  <w:style w:type="character" w:customStyle="1" w:styleId="10">
    <w:name w:val="Основной текст Знак1"/>
    <w:aliases w:val="Çàã1 Знак,BO Знак,ID Знак,body indent Знак,andrad Знак,EHPT Знак,Body Text2 Знак,Основной текст Знак Знак1,Основной текст1 Знак,Основной текст Знак Знак Знак,bt Знак,body text Знак,contents Знак"/>
    <w:basedOn w:val="a0"/>
    <w:link w:val="a8"/>
    <w:uiPriority w:val="99"/>
    <w:locked/>
    <w:rsid w:val="00CE03CC"/>
    <w:rPr>
      <w:rFonts w:ascii="Calibri" w:hAnsi="Calibri" w:cs="Calibri"/>
    </w:rPr>
  </w:style>
  <w:style w:type="paragraph" w:styleId="21">
    <w:name w:val="Body Text 2"/>
    <w:basedOn w:val="a"/>
    <w:link w:val="22"/>
    <w:uiPriority w:val="99"/>
    <w:rsid w:val="00CE03CC"/>
    <w:pPr>
      <w:spacing w:after="0"/>
      <w:ind w:firstLine="720"/>
      <w:jc w:val="both"/>
    </w:pPr>
    <w:rPr>
      <w:sz w:val="26"/>
      <w:szCs w:val="26"/>
    </w:rPr>
  </w:style>
  <w:style w:type="character" w:customStyle="1" w:styleId="22">
    <w:name w:val="Основной текст 2 Знак"/>
    <w:basedOn w:val="a0"/>
    <w:link w:val="21"/>
    <w:uiPriority w:val="99"/>
    <w:locked/>
    <w:rsid w:val="00CE03CC"/>
    <w:rPr>
      <w:rFonts w:ascii="Calibri" w:hAnsi="Calibri" w:cs="Calibri"/>
    </w:rPr>
  </w:style>
  <w:style w:type="paragraph" w:styleId="a9">
    <w:name w:val="Balloon Text"/>
    <w:basedOn w:val="a"/>
    <w:link w:val="aa"/>
    <w:uiPriority w:val="99"/>
    <w:semiHidden/>
    <w:rsid w:val="00CE0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CE03CC"/>
    <w:rPr>
      <w:rFonts w:ascii="Tahoma" w:hAnsi="Tahoma" w:cs="Tahoma"/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CE03CC"/>
    <w:pPr>
      <w:spacing w:after="160" w:line="240" w:lineRule="exact"/>
    </w:pPr>
    <w:rPr>
      <w:noProof/>
      <w:sz w:val="20"/>
      <w:szCs w:val="20"/>
    </w:rPr>
  </w:style>
  <w:style w:type="paragraph" w:styleId="31">
    <w:name w:val="Body Text Indent 3"/>
    <w:basedOn w:val="a"/>
    <w:link w:val="32"/>
    <w:uiPriority w:val="99"/>
    <w:rsid w:val="00CE03CC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CE03CC"/>
    <w:rPr>
      <w:rFonts w:ascii="Times New Roman" w:hAnsi="Times New Roman" w:cs="Times New Roman"/>
      <w:sz w:val="16"/>
      <w:szCs w:val="16"/>
    </w:rPr>
  </w:style>
  <w:style w:type="paragraph" w:customStyle="1" w:styleId="Style5">
    <w:name w:val="Style5"/>
    <w:basedOn w:val="a"/>
    <w:rsid w:val="00F5777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rCharCarCarCharCharCarCarCharCharCarCarCharChar1">
    <w:name w:val="Char Char Car Car Char Char Car Car Char Char Car Car Char Char1"/>
    <w:basedOn w:val="a"/>
    <w:uiPriority w:val="99"/>
    <w:rsid w:val="002D0688"/>
    <w:pPr>
      <w:spacing w:after="160" w:line="240" w:lineRule="exact"/>
    </w:pPr>
    <w:rPr>
      <w:rFonts w:ascii="Times New Roman" w:hAnsi="Times New Roman" w:cs="Times New Roman"/>
      <w:noProof/>
      <w:sz w:val="20"/>
      <w:szCs w:val="20"/>
    </w:rPr>
  </w:style>
  <w:style w:type="paragraph" w:customStyle="1" w:styleId="CharCharCarCarCharCharCarCarCharCharCarCarCharChar2">
    <w:name w:val="Char Char Car Car Char Char Car Car Char Char Car Car Char Char2"/>
    <w:basedOn w:val="a"/>
    <w:uiPriority w:val="99"/>
    <w:rsid w:val="00463A1F"/>
    <w:pPr>
      <w:spacing w:after="160" w:line="240" w:lineRule="exact"/>
    </w:pPr>
    <w:rPr>
      <w:rFonts w:ascii="Times New Roman" w:hAnsi="Times New Roman" w:cs="Times New Roman"/>
      <w:noProof/>
      <w:sz w:val="20"/>
      <w:szCs w:val="20"/>
    </w:rPr>
  </w:style>
  <w:style w:type="paragraph" w:customStyle="1" w:styleId="ConsPlusNormal">
    <w:name w:val="ConsPlusNormal"/>
    <w:rsid w:val="006D691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b">
    <w:name w:val="List Paragraph"/>
    <w:basedOn w:val="a"/>
    <w:uiPriority w:val="99"/>
    <w:qFormat/>
    <w:rsid w:val="009C76DB"/>
    <w:pPr>
      <w:ind w:left="720"/>
    </w:pPr>
    <w:rPr>
      <w:rFonts w:eastAsia="Calibri"/>
      <w:lang w:eastAsia="en-US"/>
    </w:rPr>
  </w:style>
  <w:style w:type="paragraph" w:customStyle="1" w:styleId="ConsPlusNonformat">
    <w:name w:val="ConsPlusNonformat"/>
    <w:rsid w:val="009C76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79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66AEB9BC7C681C89AD515A46616076852A912742FD8EE307B440C49CAE440DDD9E0D4D723D83DCD5B9024A940D1C0FC1E2F84CABEo0F1H" TargetMode="External"/><Relationship Id="rId5" Type="http://schemas.openxmlformats.org/officeDocument/2006/relationships/hyperlink" Target="consultantplus://offline/ref=B66AEB9BC7C681C89AD515A46616076852AF13742AD7EE307B440C49CAE440DDD9E0D4D526DB37980FDF25F5058CD3FD142F86C8A20227F7oEFD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2638</TotalTime>
  <Pages>2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5826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Крапивина</dc:creator>
  <cp:keywords/>
  <dc:description/>
  <cp:lastModifiedBy>Малашенко А.А.</cp:lastModifiedBy>
  <cp:revision>103</cp:revision>
  <cp:lastPrinted>2016-07-05T13:31:00Z</cp:lastPrinted>
  <dcterms:created xsi:type="dcterms:W3CDTF">2014-04-09T12:25:00Z</dcterms:created>
  <dcterms:modified xsi:type="dcterms:W3CDTF">2021-03-12T12:01:00Z</dcterms:modified>
</cp:coreProperties>
</file>