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5C3210" w:rsidRPr="005C3210" w:rsidRDefault="005C3210" w:rsidP="005C3210">
      <w:pPr>
        <w:spacing w:after="0" w:line="240" w:lineRule="auto"/>
        <w:rPr>
          <w:rFonts w:ascii="Times New Roman" w:hAnsi="Times New Roman" w:cs="Times New Roman"/>
        </w:rPr>
      </w:pPr>
    </w:p>
    <w:p w:rsidR="003C6086" w:rsidRPr="003C6086" w:rsidRDefault="003C6086" w:rsidP="003C6086">
      <w:pPr>
        <w:pStyle w:val="3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6086">
        <w:rPr>
          <w:rFonts w:ascii="Times New Roman" w:hAnsi="Times New Roman" w:cs="Times New Roman"/>
          <w:b w:val="0"/>
          <w:sz w:val="27"/>
          <w:szCs w:val="27"/>
        </w:rPr>
        <w:t>«Проверка целевого и эффективного использования бюджетных средств выделенных на выполнение подрядных работ по строительству объекта: «Инженерная и транспортная инфраструктура района малоэтажной жилой застройки для многодетных семей по ул. Нижегородская г.о.г. Саров Нижегородской области» в 2018-2020 г.г.»</w:t>
      </w:r>
    </w:p>
    <w:p w:rsidR="005C3210" w:rsidRDefault="005C3210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18E4" w:rsidRPr="00416709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="005C3210">
        <w:rPr>
          <w:rFonts w:ascii="Times New Roman" w:hAnsi="Times New Roman" w:cs="Times New Roman"/>
          <w:sz w:val="27"/>
          <w:szCs w:val="27"/>
        </w:rPr>
        <w:t xml:space="preserve"> А</w:t>
      </w:r>
      <w:r w:rsidRPr="00416709">
        <w:rPr>
          <w:rFonts w:ascii="Times New Roman" w:hAnsi="Times New Roman" w:cs="Times New Roman"/>
          <w:sz w:val="27"/>
          <w:szCs w:val="27"/>
        </w:rPr>
        <w:t>д</w:t>
      </w:r>
      <w:r w:rsidR="005C3210">
        <w:rPr>
          <w:rFonts w:ascii="Times New Roman" w:hAnsi="Times New Roman" w:cs="Times New Roman"/>
          <w:sz w:val="27"/>
          <w:szCs w:val="27"/>
        </w:rPr>
        <w:t>министрация г. Сарова (далее – А</w:t>
      </w:r>
      <w:r w:rsidRPr="00416709">
        <w:rPr>
          <w:rFonts w:ascii="Times New Roman" w:hAnsi="Times New Roman" w:cs="Times New Roman"/>
          <w:sz w:val="27"/>
          <w:szCs w:val="27"/>
        </w:rPr>
        <w:t>дминистрация).</w:t>
      </w:r>
    </w:p>
    <w:p w:rsidR="00C718E4" w:rsidRPr="00416709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3C6086">
        <w:rPr>
          <w:rFonts w:ascii="Times New Roman" w:hAnsi="Times New Roman" w:cs="Times New Roman"/>
          <w:b w:val="0"/>
          <w:sz w:val="27"/>
          <w:szCs w:val="27"/>
        </w:rPr>
        <w:t>: 2018 - 2020</w:t>
      </w:r>
      <w:r w:rsidR="00030EB3" w:rsidRPr="0041670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6709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416709">
        <w:rPr>
          <w:rFonts w:ascii="Times New Roman" w:hAnsi="Times New Roman" w:cs="Times New Roman"/>
          <w:b w:val="0"/>
          <w:sz w:val="27"/>
          <w:szCs w:val="27"/>
        </w:rPr>
        <w:t>.</w:t>
      </w:r>
      <w:r w:rsidR="00936014" w:rsidRPr="00416709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C718E4" w:rsidRPr="00416709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416709">
        <w:rPr>
          <w:rFonts w:ascii="Times New Roman" w:hAnsi="Times New Roman" w:cs="Times New Roman"/>
          <w:sz w:val="27"/>
          <w:szCs w:val="27"/>
        </w:rPr>
        <w:t xml:space="preserve">: </w:t>
      </w:r>
      <w:r w:rsidR="003F7EE6">
        <w:rPr>
          <w:rFonts w:ascii="Times New Roman" w:hAnsi="Times New Roman" w:cs="Times New Roman"/>
          <w:color w:val="000000"/>
          <w:sz w:val="27"/>
          <w:szCs w:val="27"/>
        </w:rPr>
        <w:t>222 018,2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FE2D8F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C718E4" w:rsidRPr="00416709" w:rsidRDefault="003F7EE6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70 455,7</w:t>
      </w:r>
      <w:r w:rsidR="00C718E4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31</w:t>
      </w:r>
      <w:r w:rsidR="00FE2D8F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,7% об</w:t>
      </w:r>
      <w:r w:rsidR="00FE2D8F">
        <w:rPr>
          <w:rFonts w:ascii="Times New Roman" w:hAnsi="Times New Roman" w:cs="Times New Roman"/>
          <w:color w:val="000000" w:themeColor="text1"/>
          <w:sz w:val="27"/>
          <w:szCs w:val="27"/>
        </w:rPr>
        <w:t>ъ</w:t>
      </w:r>
      <w:r w:rsidR="00FE2D8F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ема проверенных средств.</w:t>
      </w:r>
    </w:p>
    <w:p w:rsidR="00C718E4" w:rsidRPr="00416709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416709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416709" w:rsidRDefault="00C718E4" w:rsidP="008055A9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 xml:space="preserve">Средства городского бюджета, выделенные </w:t>
      </w:r>
      <w:r w:rsidR="00257170">
        <w:rPr>
          <w:rFonts w:ascii="Times New Roman" w:hAnsi="Times New Roman" w:cs="Times New Roman"/>
          <w:sz w:val="27"/>
          <w:szCs w:val="27"/>
        </w:rPr>
        <w:t>А</w:t>
      </w:r>
      <w:r w:rsidR="003F7EE6">
        <w:rPr>
          <w:rFonts w:ascii="Times New Roman" w:hAnsi="Times New Roman" w:cs="Times New Roman"/>
          <w:sz w:val="27"/>
          <w:szCs w:val="27"/>
        </w:rPr>
        <w:t>дминистрации в 2018</w:t>
      </w:r>
      <w:r w:rsidR="00936014" w:rsidRPr="00416709">
        <w:rPr>
          <w:rFonts w:ascii="Times New Roman" w:hAnsi="Times New Roman" w:cs="Times New Roman"/>
          <w:sz w:val="27"/>
          <w:szCs w:val="27"/>
        </w:rPr>
        <w:t xml:space="preserve"> </w:t>
      </w:r>
      <w:r w:rsidR="00416709">
        <w:rPr>
          <w:rFonts w:ascii="Times New Roman" w:hAnsi="Times New Roman" w:cs="Times New Roman"/>
          <w:sz w:val="27"/>
          <w:szCs w:val="27"/>
        </w:rPr>
        <w:t xml:space="preserve">- </w:t>
      </w:r>
      <w:r w:rsidR="003F7EE6">
        <w:rPr>
          <w:rFonts w:ascii="Times New Roman" w:hAnsi="Times New Roman" w:cs="Times New Roman"/>
          <w:sz w:val="27"/>
          <w:szCs w:val="27"/>
        </w:rPr>
        <w:t>2020</w:t>
      </w:r>
      <w:r w:rsidR="00936014" w:rsidRPr="00416709">
        <w:rPr>
          <w:rFonts w:ascii="Times New Roman" w:hAnsi="Times New Roman" w:cs="Times New Roman"/>
          <w:sz w:val="27"/>
          <w:szCs w:val="27"/>
        </w:rPr>
        <w:t xml:space="preserve"> годах</w:t>
      </w:r>
      <w:r w:rsidR="00936014" w:rsidRPr="004167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36014" w:rsidRPr="00416709">
        <w:rPr>
          <w:rFonts w:ascii="Times New Roman" w:hAnsi="Times New Roman" w:cs="Times New Roman"/>
          <w:sz w:val="27"/>
          <w:szCs w:val="27"/>
        </w:rPr>
        <w:t xml:space="preserve">на </w:t>
      </w:r>
      <w:r w:rsidR="003F7EE6" w:rsidRPr="003F7EE6">
        <w:rPr>
          <w:rFonts w:ascii="Times New Roman" w:hAnsi="Times New Roman" w:cs="Times New Roman"/>
          <w:sz w:val="27"/>
          <w:szCs w:val="27"/>
        </w:rPr>
        <w:t>выполнение подрядных работ по строительству объекта: «Инженерная и транспортная инфраструктура района малоэтажной жилой застройки для многодетных семей по ул. Нижегородская г.о.г. Саров Нижегородской области</w:t>
      </w:r>
      <w:r w:rsidR="003F7EE6">
        <w:rPr>
          <w:rFonts w:ascii="Times New Roman" w:hAnsi="Times New Roman" w:cs="Times New Roman"/>
          <w:sz w:val="27"/>
          <w:szCs w:val="27"/>
        </w:rPr>
        <w:t xml:space="preserve">» </w:t>
      </w:r>
      <w:r w:rsidRPr="003F7EE6">
        <w:rPr>
          <w:rFonts w:ascii="Times New Roman" w:hAnsi="Times New Roman" w:cs="Times New Roman"/>
          <w:sz w:val="27"/>
          <w:szCs w:val="27"/>
        </w:rPr>
        <w:t>использованы в соответствии с их целевым</w:t>
      </w:r>
      <w:r w:rsidR="00BC5A19" w:rsidRPr="003F7EE6">
        <w:rPr>
          <w:rFonts w:ascii="Times New Roman" w:hAnsi="Times New Roman" w:cs="Times New Roman"/>
          <w:sz w:val="27"/>
          <w:szCs w:val="27"/>
        </w:rPr>
        <w:t xml:space="preserve"> назначением, при этом,</w:t>
      </w:r>
      <w:r w:rsidR="00BC5A19" w:rsidRPr="00416709">
        <w:rPr>
          <w:rFonts w:ascii="Times New Roman" w:hAnsi="Times New Roman" w:cs="Times New Roman"/>
          <w:sz w:val="27"/>
          <w:szCs w:val="27"/>
        </w:rPr>
        <w:t xml:space="preserve"> Подрядчиком </w:t>
      </w:r>
      <w:r w:rsidR="0098417D" w:rsidRPr="00416709">
        <w:rPr>
          <w:rFonts w:ascii="Times New Roman" w:hAnsi="Times New Roman" w:cs="Times New Roman"/>
          <w:sz w:val="27"/>
          <w:szCs w:val="27"/>
        </w:rPr>
        <w:t xml:space="preserve">и Заказчиком </w:t>
      </w:r>
      <w:r w:rsidR="0046692D" w:rsidRPr="00416709">
        <w:rPr>
          <w:rFonts w:ascii="Times New Roman" w:hAnsi="Times New Roman" w:cs="Times New Roman"/>
          <w:sz w:val="27"/>
          <w:szCs w:val="27"/>
        </w:rPr>
        <w:t>допускались</w:t>
      </w:r>
      <w:r w:rsidRPr="00416709">
        <w:rPr>
          <w:rFonts w:ascii="Times New Roman" w:hAnsi="Times New Roman" w:cs="Times New Roman"/>
          <w:sz w:val="27"/>
          <w:szCs w:val="27"/>
        </w:rPr>
        <w:t xml:space="preserve"> </w:t>
      </w:r>
      <w:r w:rsidR="00BC5A19" w:rsidRPr="00416709">
        <w:rPr>
          <w:rFonts w:ascii="Times New Roman" w:hAnsi="Times New Roman" w:cs="Times New Roman"/>
          <w:sz w:val="27"/>
          <w:szCs w:val="27"/>
        </w:rPr>
        <w:t>на</w:t>
      </w:r>
      <w:r w:rsidR="0046692D" w:rsidRPr="00416709">
        <w:rPr>
          <w:rFonts w:ascii="Times New Roman" w:hAnsi="Times New Roman" w:cs="Times New Roman"/>
          <w:sz w:val="27"/>
          <w:szCs w:val="27"/>
        </w:rPr>
        <w:t>рушения</w:t>
      </w:r>
      <w:r w:rsidR="003F7EE6">
        <w:rPr>
          <w:rFonts w:ascii="Times New Roman" w:hAnsi="Times New Roman" w:cs="Times New Roman"/>
          <w:sz w:val="27"/>
          <w:szCs w:val="27"/>
        </w:rPr>
        <w:t xml:space="preserve"> условий муниципальных контрактов</w:t>
      </w:r>
      <w:r w:rsidRPr="00416709">
        <w:rPr>
          <w:rFonts w:ascii="Times New Roman" w:hAnsi="Times New Roman" w:cs="Times New Roman"/>
          <w:sz w:val="27"/>
          <w:szCs w:val="27"/>
        </w:rPr>
        <w:t>.</w:t>
      </w:r>
    </w:p>
    <w:p w:rsidR="00C718E4" w:rsidRPr="00FE2D8F" w:rsidRDefault="00C718E4" w:rsidP="008055A9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E2D8F">
        <w:rPr>
          <w:rFonts w:ascii="Times New Roman" w:hAnsi="Times New Roman" w:cs="Times New Roman"/>
          <w:color w:val="000000"/>
          <w:sz w:val="27"/>
          <w:szCs w:val="27"/>
        </w:rPr>
        <w:t>Система контроля за соблюдением условий муниципальных контрактов позволяет вести должный учет и</w:t>
      </w:r>
      <w:r w:rsidR="00416709" w:rsidRPr="00FE2D8F">
        <w:rPr>
          <w:rFonts w:ascii="Times New Roman" w:hAnsi="Times New Roman" w:cs="Times New Roman"/>
          <w:color w:val="000000"/>
          <w:sz w:val="27"/>
          <w:szCs w:val="27"/>
        </w:rPr>
        <w:t xml:space="preserve"> своевременно принимать меры к П</w:t>
      </w:r>
      <w:r w:rsidRPr="00FE2D8F">
        <w:rPr>
          <w:rFonts w:ascii="Times New Roman" w:hAnsi="Times New Roman" w:cs="Times New Roman"/>
          <w:color w:val="000000"/>
          <w:sz w:val="27"/>
          <w:szCs w:val="27"/>
        </w:rPr>
        <w:t>одрядчикам за нарушение условий муниципальных контрактов.</w:t>
      </w:r>
    </w:p>
    <w:p w:rsidR="004B54CC" w:rsidRPr="00416709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416709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FE2D8F" w:rsidRPr="00FE2D8F" w:rsidRDefault="00526919" w:rsidP="00FE2D8F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FE2D8F">
        <w:rPr>
          <w:rFonts w:ascii="Times New Roman" w:hAnsi="Times New Roman"/>
          <w:sz w:val="27"/>
          <w:szCs w:val="27"/>
        </w:rPr>
        <w:t>В нарушение требований ст. 95 Федерального закона N 44-ФЗ,</w:t>
      </w:r>
      <w:r w:rsidRPr="00FE2D8F">
        <w:rPr>
          <w:rFonts w:ascii="Times New Roman" w:hAnsi="Times New Roman" w:cs="Times New Roman"/>
          <w:sz w:val="27"/>
          <w:szCs w:val="27"/>
        </w:rPr>
        <w:t xml:space="preserve"> п</w:t>
      </w:r>
      <w:r w:rsidR="00A10702" w:rsidRPr="00FE2D8F">
        <w:rPr>
          <w:rFonts w:ascii="Times New Roman" w:hAnsi="Times New Roman" w:cs="Times New Roman"/>
          <w:sz w:val="27"/>
          <w:szCs w:val="27"/>
        </w:rPr>
        <w:t xml:space="preserve">ри </w:t>
      </w:r>
      <w:r w:rsidR="00A10702" w:rsidRPr="00FE2D8F">
        <w:rPr>
          <w:rFonts w:ascii="Times New Roman" w:hAnsi="Times New Roman"/>
          <w:color w:val="000000"/>
          <w:sz w:val="27"/>
          <w:szCs w:val="27"/>
        </w:rPr>
        <w:t>исполнении муниципального контракта</w:t>
      </w:r>
      <w:r w:rsidRPr="00FE2D8F">
        <w:rPr>
          <w:rFonts w:ascii="Times New Roman" w:hAnsi="Times New Roman"/>
          <w:color w:val="000000"/>
          <w:sz w:val="27"/>
          <w:szCs w:val="27"/>
        </w:rPr>
        <w:t>,</w:t>
      </w:r>
      <w:r w:rsidR="00416709" w:rsidRPr="00FE2D8F">
        <w:rPr>
          <w:rFonts w:ascii="Times New Roman" w:hAnsi="Times New Roman"/>
          <w:sz w:val="27"/>
          <w:szCs w:val="27"/>
        </w:rPr>
        <w:t xml:space="preserve"> З</w:t>
      </w:r>
      <w:r w:rsidR="00A10702" w:rsidRPr="00FE2D8F">
        <w:rPr>
          <w:rFonts w:ascii="Times New Roman" w:hAnsi="Times New Roman"/>
          <w:sz w:val="27"/>
          <w:szCs w:val="27"/>
        </w:rPr>
        <w:t xml:space="preserve">аказчиком допущено </w:t>
      </w:r>
      <w:r w:rsidR="00BE21B9" w:rsidRPr="00FE2D8F">
        <w:rPr>
          <w:rFonts w:ascii="Times New Roman" w:hAnsi="Times New Roman"/>
          <w:sz w:val="27"/>
          <w:szCs w:val="27"/>
        </w:rPr>
        <w:t xml:space="preserve">неправомерное </w:t>
      </w:r>
      <w:r w:rsidR="00A10702" w:rsidRPr="00FE2D8F">
        <w:rPr>
          <w:rFonts w:ascii="Times New Roman" w:hAnsi="Times New Roman"/>
          <w:sz w:val="27"/>
          <w:szCs w:val="27"/>
        </w:rPr>
        <w:t>изменени</w:t>
      </w:r>
      <w:r w:rsidR="003F7EE6">
        <w:rPr>
          <w:rFonts w:ascii="Times New Roman" w:hAnsi="Times New Roman"/>
          <w:sz w:val="27"/>
          <w:szCs w:val="27"/>
        </w:rPr>
        <w:t>е существенных условий контрактов</w:t>
      </w:r>
      <w:r w:rsidR="00416709" w:rsidRPr="00FE2D8F">
        <w:rPr>
          <w:rFonts w:ascii="Times New Roman" w:hAnsi="Times New Roman"/>
          <w:sz w:val="27"/>
          <w:szCs w:val="27"/>
        </w:rPr>
        <w:t xml:space="preserve"> (</w:t>
      </w:r>
      <w:r w:rsidR="00A10702" w:rsidRPr="00FE2D8F">
        <w:rPr>
          <w:rFonts w:ascii="Times New Roman" w:hAnsi="Times New Roman"/>
          <w:color w:val="000000"/>
          <w:sz w:val="27"/>
          <w:szCs w:val="27"/>
        </w:rPr>
        <w:t>без заключ</w:t>
      </w:r>
      <w:r w:rsidR="003F7EE6">
        <w:rPr>
          <w:rFonts w:ascii="Times New Roman" w:hAnsi="Times New Roman"/>
          <w:color w:val="000000"/>
          <w:sz w:val="27"/>
          <w:szCs w:val="27"/>
        </w:rPr>
        <w:t>ения соглашения к муниципальным контрактам</w:t>
      </w:r>
      <w:r w:rsidR="00416709" w:rsidRPr="00FE2D8F">
        <w:rPr>
          <w:rFonts w:ascii="Times New Roman" w:hAnsi="Times New Roman"/>
          <w:color w:val="000000"/>
          <w:sz w:val="27"/>
          <w:szCs w:val="27"/>
        </w:rPr>
        <w:t>)</w:t>
      </w:r>
      <w:r w:rsidR="00BE21B9" w:rsidRPr="00FE2D8F">
        <w:rPr>
          <w:rFonts w:ascii="Times New Roman" w:hAnsi="Times New Roman"/>
          <w:sz w:val="27"/>
          <w:szCs w:val="27"/>
        </w:rPr>
        <w:t xml:space="preserve"> на сумму </w:t>
      </w:r>
      <w:r w:rsidR="00B158EA">
        <w:rPr>
          <w:rFonts w:ascii="Times New Roman" w:hAnsi="Times New Roman"/>
          <w:b/>
          <w:sz w:val="27"/>
          <w:szCs w:val="27"/>
        </w:rPr>
        <w:t>60 428,6</w:t>
      </w:r>
      <w:r w:rsidR="00CB43BA" w:rsidRPr="00FE2D8F">
        <w:rPr>
          <w:rFonts w:ascii="Times New Roman" w:hAnsi="Times New Roman"/>
          <w:b/>
          <w:sz w:val="27"/>
          <w:szCs w:val="27"/>
        </w:rPr>
        <w:t xml:space="preserve"> тыс.</w:t>
      </w:r>
      <w:r w:rsidR="00BE21B9" w:rsidRPr="00FE2D8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21B9" w:rsidRPr="00FE2D8F">
        <w:rPr>
          <w:rFonts w:ascii="Times New Roman" w:hAnsi="Times New Roman"/>
          <w:b/>
          <w:color w:val="000000"/>
          <w:sz w:val="27"/>
          <w:szCs w:val="27"/>
        </w:rPr>
        <w:t>руб</w:t>
      </w:r>
      <w:r w:rsidR="00257170">
        <w:rPr>
          <w:rFonts w:ascii="Times New Roman" w:hAnsi="Times New Roman"/>
          <w:b/>
          <w:color w:val="000000"/>
          <w:sz w:val="27"/>
          <w:szCs w:val="27"/>
        </w:rPr>
        <w:t>;</w:t>
      </w:r>
    </w:p>
    <w:p w:rsidR="006E3F79" w:rsidRDefault="006E3F79" w:rsidP="00DF4F71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932E5">
        <w:rPr>
          <w:rFonts w:ascii="Times New Roman" w:hAnsi="Times New Roman" w:cs="Times New Roman"/>
          <w:sz w:val="27"/>
          <w:szCs w:val="27"/>
        </w:rPr>
        <w:t>В ходе исполнения муниципал</w:t>
      </w:r>
      <w:r w:rsidR="00B158EA" w:rsidRPr="001932E5">
        <w:rPr>
          <w:rFonts w:ascii="Times New Roman" w:hAnsi="Times New Roman" w:cs="Times New Roman"/>
          <w:sz w:val="27"/>
          <w:szCs w:val="27"/>
        </w:rPr>
        <w:t>ьных контрактов</w:t>
      </w:r>
      <w:r w:rsidRPr="001932E5">
        <w:rPr>
          <w:rFonts w:ascii="Times New Roman" w:hAnsi="Times New Roman" w:cs="Times New Roman"/>
          <w:sz w:val="27"/>
          <w:szCs w:val="27"/>
        </w:rPr>
        <w:t xml:space="preserve"> Подрядчиком допущены нарушения условий испо</w:t>
      </w:r>
      <w:r w:rsidR="00B158EA" w:rsidRPr="001932E5">
        <w:rPr>
          <w:rFonts w:ascii="Times New Roman" w:hAnsi="Times New Roman" w:cs="Times New Roman"/>
          <w:sz w:val="27"/>
          <w:szCs w:val="27"/>
        </w:rPr>
        <w:t>лнения обязательств по контрактам</w:t>
      </w:r>
      <w:r w:rsidR="001932E5" w:rsidRPr="001932E5">
        <w:rPr>
          <w:rFonts w:ascii="Times New Roman" w:hAnsi="Times New Roman" w:cs="Times New Roman"/>
          <w:sz w:val="27"/>
          <w:szCs w:val="27"/>
        </w:rPr>
        <w:t xml:space="preserve"> </w:t>
      </w:r>
      <w:r w:rsidRPr="001932E5">
        <w:rPr>
          <w:rFonts w:ascii="Times New Roman" w:hAnsi="Times New Roman" w:cs="Times New Roman"/>
          <w:sz w:val="27"/>
          <w:szCs w:val="27"/>
        </w:rPr>
        <w:t xml:space="preserve">(просрочка </w:t>
      </w:r>
      <w:r w:rsidR="00B158EA" w:rsidRPr="001932E5">
        <w:rPr>
          <w:rFonts w:ascii="Times New Roman" w:hAnsi="Times New Roman" w:cs="Times New Roman"/>
          <w:sz w:val="27"/>
          <w:szCs w:val="27"/>
        </w:rPr>
        <w:t>составила от 52 до 258</w:t>
      </w:r>
      <w:r w:rsidRPr="001932E5">
        <w:rPr>
          <w:rFonts w:ascii="Times New Roman" w:hAnsi="Times New Roman" w:cs="Times New Roman"/>
          <w:sz w:val="27"/>
          <w:szCs w:val="27"/>
        </w:rPr>
        <w:t xml:space="preserve"> календарных дней);</w:t>
      </w:r>
    </w:p>
    <w:p w:rsidR="007400EE" w:rsidRPr="00C547BC" w:rsidRDefault="007400EE" w:rsidP="00140283">
      <w:pPr>
        <w:numPr>
          <w:ilvl w:val="0"/>
          <w:numId w:val="29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BatangChe" w:hAnsi="Times New Roman"/>
          <w:b/>
          <w:sz w:val="27"/>
          <w:szCs w:val="27"/>
        </w:rPr>
      </w:pPr>
      <w:r w:rsidRPr="00140283">
        <w:rPr>
          <w:rFonts w:ascii="Times New Roman" w:hAnsi="Times New Roman"/>
          <w:sz w:val="27"/>
          <w:szCs w:val="27"/>
        </w:rPr>
        <w:t>В нарушение ст.53 Градостроительного кодекса Российской Федерации строительный контроль осуществлен ненадлежащим образом. В ходе контрольного обмера выявлены излишне заактированные и принятые работы и затраты, а также н</w:t>
      </w:r>
      <w:r w:rsidR="001932E5">
        <w:rPr>
          <w:rFonts w:ascii="Times New Roman" w:hAnsi="Times New Roman"/>
          <w:sz w:val="27"/>
          <w:szCs w:val="27"/>
        </w:rPr>
        <w:t>екачественно выполненные работы</w:t>
      </w:r>
      <w:r w:rsidR="001932E5" w:rsidRPr="001932E5">
        <w:rPr>
          <w:rFonts w:ascii="Times New Roman" w:eastAsia="BatangChe" w:hAnsi="Times New Roman"/>
          <w:sz w:val="27"/>
          <w:szCs w:val="27"/>
        </w:rPr>
        <w:t xml:space="preserve"> </w:t>
      </w:r>
      <w:r w:rsidR="001932E5" w:rsidRPr="00140283">
        <w:rPr>
          <w:rFonts w:ascii="Times New Roman" w:eastAsia="BatangChe" w:hAnsi="Times New Roman"/>
          <w:sz w:val="27"/>
          <w:szCs w:val="27"/>
        </w:rPr>
        <w:t xml:space="preserve">на общую сумму </w:t>
      </w:r>
      <w:r w:rsidR="001932E5" w:rsidRPr="00140283">
        <w:rPr>
          <w:rFonts w:ascii="Times New Roman" w:eastAsia="BatangChe" w:hAnsi="Times New Roman"/>
          <w:b/>
          <w:sz w:val="27"/>
          <w:szCs w:val="27"/>
        </w:rPr>
        <w:t>1</w:t>
      </w:r>
      <w:r w:rsidR="001932E5">
        <w:rPr>
          <w:rFonts w:ascii="Times New Roman" w:eastAsia="BatangChe" w:hAnsi="Times New Roman"/>
          <w:b/>
          <w:sz w:val="27"/>
          <w:szCs w:val="27"/>
        </w:rPr>
        <w:t> </w:t>
      </w:r>
      <w:r w:rsidR="001932E5" w:rsidRPr="00140283">
        <w:rPr>
          <w:rFonts w:ascii="Times New Roman" w:eastAsia="BatangChe" w:hAnsi="Times New Roman"/>
          <w:b/>
          <w:sz w:val="27"/>
          <w:szCs w:val="27"/>
        </w:rPr>
        <w:t>402</w:t>
      </w:r>
      <w:r w:rsidR="001932E5">
        <w:rPr>
          <w:rFonts w:ascii="Times New Roman" w:eastAsia="BatangChe" w:hAnsi="Times New Roman"/>
          <w:b/>
          <w:sz w:val="27"/>
          <w:szCs w:val="27"/>
        </w:rPr>
        <w:t>,</w:t>
      </w:r>
      <w:r w:rsidR="001932E5" w:rsidRPr="00140283">
        <w:rPr>
          <w:rFonts w:ascii="Times New Roman" w:eastAsia="BatangChe" w:hAnsi="Times New Roman"/>
          <w:b/>
          <w:sz w:val="27"/>
          <w:szCs w:val="27"/>
        </w:rPr>
        <w:t>0 </w:t>
      </w:r>
      <w:r w:rsidR="001932E5">
        <w:rPr>
          <w:rFonts w:ascii="Times New Roman" w:eastAsia="BatangChe" w:hAnsi="Times New Roman"/>
          <w:b/>
          <w:sz w:val="27"/>
          <w:szCs w:val="27"/>
        </w:rPr>
        <w:t>тыс. руб</w:t>
      </w:r>
      <w:r w:rsidR="001932E5">
        <w:rPr>
          <w:rFonts w:ascii="Times New Roman" w:hAnsi="Times New Roman"/>
          <w:sz w:val="27"/>
          <w:szCs w:val="27"/>
        </w:rPr>
        <w:t xml:space="preserve">. </w:t>
      </w:r>
      <w:r w:rsidR="00C94EAE">
        <w:rPr>
          <w:rFonts w:ascii="Times New Roman" w:hAnsi="Times New Roman"/>
          <w:sz w:val="27"/>
          <w:szCs w:val="27"/>
        </w:rPr>
        <w:t xml:space="preserve">Данные расходы </w:t>
      </w:r>
      <w:r w:rsidR="00C94EAE" w:rsidRPr="00C547BC">
        <w:rPr>
          <w:rFonts w:ascii="Times New Roman" w:eastAsia="BatangChe" w:hAnsi="Times New Roman"/>
          <w:sz w:val="27"/>
          <w:szCs w:val="27"/>
        </w:rPr>
        <w:t>являются</w:t>
      </w:r>
      <w:r w:rsidRPr="00C547BC">
        <w:rPr>
          <w:rFonts w:ascii="Times New Roman" w:eastAsia="BatangChe" w:hAnsi="Times New Roman"/>
          <w:sz w:val="27"/>
          <w:szCs w:val="27"/>
        </w:rPr>
        <w:t xml:space="preserve"> неправомерны</w:t>
      </w:r>
      <w:r w:rsidR="00C94EAE" w:rsidRPr="00C547BC">
        <w:rPr>
          <w:rFonts w:ascii="Times New Roman" w:eastAsia="BatangChe" w:hAnsi="Times New Roman"/>
          <w:sz w:val="27"/>
          <w:szCs w:val="27"/>
        </w:rPr>
        <w:t>ми</w:t>
      </w:r>
      <w:r w:rsidR="00140283" w:rsidRPr="00C547BC">
        <w:rPr>
          <w:rFonts w:ascii="Times New Roman" w:eastAsia="BatangChe" w:hAnsi="Times New Roman"/>
          <w:b/>
          <w:sz w:val="27"/>
          <w:szCs w:val="27"/>
        </w:rPr>
        <w:t>;</w:t>
      </w:r>
    </w:p>
    <w:p w:rsidR="008055A9" w:rsidRPr="00140283" w:rsidRDefault="008055A9" w:rsidP="0014028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140283">
        <w:rPr>
          <w:rFonts w:ascii="Times New Roman" w:hAnsi="Times New Roman" w:cs="Times New Roman"/>
          <w:sz w:val="27"/>
          <w:szCs w:val="27"/>
        </w:rPr>
        <w:t>В</w:t>
      </w:r>
      <w:r w:rsidR="00140283" w:rsidRPr="00140283">
        <w:rPr>
          <w:rFonts w:ascii="Times New Roman" w:hAnsi="Times New Roman" w:cs="Times New Roman"/>
          <w:sz w:val="27"/>
          <w:szCs w:val="27"/>
        </w:rPr>
        <w:t xml:space="preserve"> нарушение п.3.10</w:t>
      </w:r>
      <w:r w:rsidR="00326200" w:rsidRPr="00140283">
        <w:rPr>
          <w:rFonts w:ascii="Times New Roman" w:hAnsi="Times New Roman" w:cs="Times New Roman"/>
          <w:sz w:val="27"/>
          <w:szCs w:val="27"/>
        </w:rPr>
        <w:t xml:space="preserve"> </w:t>
      </w:r>
      <w:r w:rsidRPr="00140283">
        <w:rPr>
          <w:rFonts w:ascii="Times New Roman" w:hAnsi="Times New Roman" w:cs="Times New Roman"/>
          <w:sz w:val="27"/>
          <w:szCs w:val="27"/>
        </w:rPr>
        <w:t xml:space="preserve">контракта, Заказчиком приняты и оплачены </w:t>
      </w:r>
      <w:r w:rsidR="00140283" w:rsidRPr="00140283">
        <w:rPr>
          <w:rFonts w:ascii="Times New Roman" w:hAnsi="Times New Roman" w:cs="Times New Roman"/>
          <w:sz w:val="27"/>
          <w:szCs w:val="27"/>
        </w:rPr>
        <w:t xml:space="preserve">затраты по возведению временных зданий и сооружений, учтенных в расчете начальной (максимальной) цены контракта, </w:t>
      </w:r>
      <w:r w:rsidRPr="00140283">
        <w:rPr>
          <w:rFonts w:ascii="Times New Roman" w:hAnsi="Times New Roman" w:cs="Times New Roman"/>
          <w:sz w:val="27"/>
          <w:szCs w:val="27"/>
        </w:rPr>
        <w:t xml:space="preserve">по документам, разработанным с нарушением установленного порядка на сумму </w:t>
      </w:r>
      <w:r w:rsidR="00140283">
        <w:rPr>
          <w:rFonts w:ascii="Times New Roman" w:hAnsi="Times New Roman" w:cs="Times New Roman"/>
          <w:b/>
          <w:sz w:val="27"/>
          <w:szCs w:val="27"/>
        </w:rPr>
        <w:t>1 424,1</w:t>
      </w:r>
      <w:r w:rsidR="00326200" w:rsidRPr="00140283">
        <w:rPr>
          <w:rFonts w:ascii="Times New Roman" w:hAnsi="Times New Roman" w:cs="Times New Roman"/>
          <w:b/>
          <w:sz w:val="27"/>
          <w:szCs w:val="27"/>
        </w:rPr>
        <w:t xml:space="preserve"> тыс.</w:t>
      </w:r>
      <w:r w:rsidRPr="00140283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092E3E" w:rsidRPr="00140283">
        <w:rPr>
          <w:rFonts w:ascii="Times New Roman" w:hAnsi="Times New Roman" w:cs="Times New Roman"/>
          <w:b/>
          <w:sz w:val="27"/>
          <w:szCs w:val="27"/>
        </w:rPr>
        <w:t>;</w:t>
      </w:r>
    </w:p>
    <w:p w:rsidR="00140283" w:rsidRPr="001932E5" w:rsidRDefault="00C207A5" w:rsidP="00C207A5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07A5">
        <w:rPr>
          <w:rFonts w:ascii="Times New Roman" w:hAnsi="Times New Roman" w:cs="Times New Roman"/>
          <w:sz w:val="27"/>
          <w:szCs w:val="27"/>
        </w:rPr>
        <w:t>При оформлении</w:t>
      </w:r>
      <w:r w:rsidRPr="00C207A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изменений к муниципальным контрактам, заказчиком допускались нарушения оформления </w:t>
      </w:r>
      <w:r w:rsidRPr="00C207A5">
        <w:rPr>
          <w:rFonts w:ascii="Times New Roman" w:hAnsi="Times New Roman"/>
          <w:sz w:val="27"/>
          <w:szCs w:val="27"/>
        </w:rPr>
        <w:t xml:space="preserve">первичных сметных документов (Локальных </w:t>
      </w:r>
      <w:r w:rsidRPr="00C207A5">
        <w:rPr>
          <w:rFonts w:ascii="Times New Roman" w:hAnsi="Times New Roman"/>
          <w:sz w:val="27"/>
          <w:szCs w:val="27"/>
        </w:rPr>
        <w:lastRenderedPageBreak/>
        <w:t>сметных расчетов</w:t>
      </w:r>
      <w:r w:rsidR="00140283" w:rsidRPr="00C207A5">
        <w:rPr>
          <w:rFonts w:ascii="Times New Roman" w:hAnsi="Times New Roman"/>
          <w:sz w:val="27"/>
          <w:szCs w:val="27"/>
        </w:rPr>
        <w:t>) на общую сумму</w:t>
      </w:r>
      <w:r w:rsidRPr="00C207A5">
        <w:rPr>
          <w:rFonts w:ascii="Times New Roman" w:hAnsi="Times New Roman"/>
          <w:sz w:val="27"/>
          <w:szCs w:val="27"/>
        </w:rPr>
        <w:t xml:space="preserve"> </w:t>
      </w:r>
      <w:r w:rsidR="001932E5" w:rsidRPr="001932E5">
        <w:rPr>
          <w:rFonts w:ascii="Times New Roman" w:hAnsi="Times New Roman"/>
          <w:b/>
          <w:sz w:val="27"/>
          <w:szCs w:val="27"/>
        </w:rPr>
        <w:t>7 201,0 тыс. руб.</w:t>
      </w:r>
    </w:p>
    <w:p w:rsidR="00416709" w:rsidRPr="001932E5" w:rsidRDefault="00253514" w:rsidP="001932E5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932E5">
        <w:rPr>
          <w:rFonts w:ascii="Times New Roman" w:hAnsi="Times New Roman" w:cs="Times New Roman"/>
          <w:sz w:val="27"/>
          <w:szCs w:val="27"/>
        </w:rPr>
        <w:t>При производстве работ, Подрядчиком допускались нарушения оформления исполнительно</w:t>
      </w:r>
      <w:r w:rsidR="00C94EAE">
        <w:rPr>
          <w:rFonts w:ascii="Times New Roman" w:hAnsi="Times New Roman" w:cs="Times New Roman"/>
          <w:sz w:val="27"/>
          <w:szCs w:val="27"/>
        </w:rPr>
        <w:t>й документации по объекту (общие</w:t>
      </w:r>
      <w:r w:rsidRPr="001932E5">
        <w:rPr>
          <w:rFonts w:ascii="Times New Roman" w:hAnsi="Times New Roman" w:cs="Times New Roman"/>
          <w:sz w:val="27"/>
          <w:szCs w:val="27"/>
        </w:rPr>
        <w:t xml:space="preserve"> журнал</w:t>
      </w:r>
      <w:r w:rsidR="00A9511D" w:rsidRPr="001932E5">
        <w:rPr>
          <w:rFonts w:ascii="Times New Roman" w:hAnsi="Times New Roman" w:cs="Times New Roman"/>
          <w:sz w:val="27"/>
          <w:szCs w:val="27"/>
        </w:rPr>
        <w:t>ы</w:t>
      </w:r>
      <w:r w:rsidRPr="001932E5">
        <w:rPr>
          <w:rFonts w:ascii="Times New Roman" w:hAnsi="Times New Roman" w:cs="Times New Roman"/>
          <w:sz w:val="27"/>
          <w:szCs w:val="27"/>
        </w:rPr>
        <w:t xml:space="preserve"> производс</w:t>
      </w:r>
      <w:r w:rsidR="00416709" w:rsidRPr="001932E5">
        <w:rPr>
          <w:rFonts w:ascii="Times New Roman" w:hAnsi="Times New Roman" w:cs="Times New Roman"/>
          <w:sz w:val="27"/>
          <w:szCs w:val="27"/>
        </w:rPr>
        <w:t xml:space="preserve">тва </w:t>
      </w:r>
      <w:r w:rsidR="001932E5" w:rsidRPr="001932E5">
        <w:rPr>
          <w:rFonts w:ascii="Times New Roman" w:hAnsi="Times New Roman" w:cs="Times New Roman"/>
          <w:sz w:val="27"/>
          <w:szCs w:val="27"/>
        </w:rPr>
        <w:t>работ</w:t>
      </w:r>
      <w:r w:rsidR="00C94EAE">
        <w:rPr>
          <w:rFonts w:ascii="Times New Roman" w:hAnsi="Times New Roman" w:cs="Times New Roman"/>
          <w:sz w:val="27"/>
          <w:szCs w:val="27"/>
        </w:rPr>
        <w:t xml:space="preserve"> работ заполнены некорректно</w:t>
      </w:r>
      <w:r w:rsidR="00416709" w:rsidRPr="001932E5">
        <w:rPr>
          <w:rFonts w:ascii="Times New Roman" w:hAnsi="Times New Roman" w:cs="Times New Roman"/>
          <w:sz w:val="27"/>
          <w:szCs w:val="27"/>
        </w:rPr>
        <w:t>).</w:t>
      </w:r>
      <w:r w:rsidR="00A9511D" w:rsidRPr="001932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32E5" w:rsidRPr="001932E5" w:rsidRDefault="001932E5" w:rsidP="00C94EAE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416709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416709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416709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1E33A4" w:rsidRPr="00416709">
        <w:rPr>
          <w:rFonts w:ascii="Times New Roman" w:hAnsi="Times New Roman" w:cs="Times New Roman"/>
          <w:sz w:val="27"/>
          <w:szCs w:val="27"/>
        </w:rPr>
        <w:t>информация</w:t>
      </w:r>
      <w:r w:rsidRPr="00416709">
        <w:rPr>
          <w:rFonts w:ascii="Times New Roman" w:hAnsi="Times New Roman" w:cs="Times New Roman"/>
          <w:sz w:val="27"/>
          <w:szCs w:val="27"/>
        </w:rPr>
        <w:t>;</w:t>
      </w:r>
    </w:p>
    <w:p w:rsidR="008D128E" w:rsidRPr="00416709" w:rsidRDefault="008D128E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Администрации г. Сарова – представление;</w:t>
      </w:r>
    </w:p>
    <w:p w:rsidR="004E5780" w:rsidRPr="00416709" w:rsidRDefault="001E33A4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</w:t>
      </w:r>
      <w:r w:rsidR="004E5780" w:rsidRPr="00416709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41670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E1896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C703182"/>
    <w:multiLevelType w:val="hybridMultilevel"/>
    <w:tmpl w:val="0D50F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A27AC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FB922AD"/>
    <w:multiLevelType w:val="hybridMultilevel"/>
    <w:tmpl w:val="86746F1E"/>
    <w:lvl w:ilvl="0" w:tplc="7080562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7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9"/>
  </w:num>
  <w:num w:numId="10">
    <w:abstractNumId w:val="16"/>
  </w:num>
  <w:num w:numId="11">
    <w:abstractNumId w:val="12"/>
  </w:num>
  <w:num w:numId="12">
    <w:abstractNumId w:val="22"/>
  </w:num>
  <w:num w:numId="13">
    <w:abstractNumId w:val="25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14"/>
  </w:num>
  <w:num w:numId="24">
    <w:abstractNumId w:val="23"/>
  </w:num>
  <w:num w:numId="25">
    <w:abstractNumId w:val="28"/>
  </w:num>
  <w:num w:numId="26">
    <w:abstractNumId w:val="5"/>
  </w:num>
  <w:num w:numId="27">
    <w:abstractNumId w:val="2"/>
  </w:num>
  <w:num w:numId="28">
    <w:abstractNumId w:val="13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7ADA"/>
    <w:rsid w:val="00092ABC"/>
    <w:rsid w:val="00092E3E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40283"/>
    <w:rsid w:val="00150874"/>
    <w:rsid w:val="00167DA6"/>
    <w:rsid w:val="001828F4"/>
    <w:rsid w:val="001856C8"/>
    <w:rsid w:val="001932E5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3514"/>
    <w:rsid w:val="00257170"/>
    <w:rsid w:val="00281F62"/>
    <w:rsid w:val="002B55E5"/>
    <w:rsid w:val="002C0A2B"/>
    <w:rsid w:val="002C0B2A"/>
    <w:rsid w:val="002C5D63"/>
    <w:rsid w:val="002D0688"/>
    <w:rsid w:val="00300367"/>
    <w:rsid w:val="00326200"/>
    <w:rsid w:val="00333F9B"/>
    <w:rsid w:val="00340562"/>
    <w:rsid w:val="003513C5"/>
    <w:rsid w:val="00351413"/>
    <w:rsid w:val="00367EC1"/>
    <w:rsid w:val="0039125D"/>
    <w:rsid w:val="003B1B3F"/>
    <w:rsid w:val="003C4ECC"/>
    <w:rsid w:val="003C4F01"/>
    <w:rsid w:val="003C5817"/>
    <w:rsid w:val="003C6086"/>
    <w:rsid w:val="003E06A8"/>
    <w:rsid w:val="003F07FF"/>
    <w:rsid w:val="003F7EE6"/>
    <w:rsid w:val="00414646"/>
    <w:rsid w:val="00416709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2081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26919"/>
    <w:rsid w:val="00534593"/>
    <w:rsid w:val="0054224D"/>
    <w:rsid w:val="0054626E"/>
    <w:rsid w:val="00566660"/>
    <w:rsid w:val="005834FF"/>
    <w:rsid w:val="00590CB9"/>
    <w:rsid w:val="00593898"/>
    <w:rsid w:val="005B2A4B"/>
    <w:rsid w:val="005C3210"/>
    <w:rsid w:val="005C6BC3"/>
    <w:rsid w:val="005C7BE1"/>
    <w:rsid w:val="005D7D44"/>
    <w:rsid w:val="005F1FBE"/>
    <w:rsid w:val="0060018F"/>
    <w:rsid w:val="00602789"/>
    <w:rsid w:val="0062205A"/>
    <w:rsid w:val="00623CEC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35D8"/>
    <w:rsid w:val="006D3BAF"/>
    <w:rsid w:val="006D6914"/>
    <w:rsid w:val="006E3F79"/>
    <w:rsid w:val="006E5632"/>
    <w:rsid w:val="00703158"/>
    <w:rsid w:val="00703B29"/>
    <w:rsid w:val="00712857"/>
    <w:rsid w:val="007140E2"/>
    <w:rsid w:val="007400EE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55A9"/>
    <w:rsid w:val="0082775F"/>
    <w:rsid w:val="008526EC"/>
    <w:rsid w:val="008715B8"/>
    <w:rsid w:val="00876FD2"/>
    <w:rsid w:val="00883117"/>
    <w:rsid w:val="008A2395"/>
    <w:rsid w:val="008A33E8"/>
    <w:rsid w:val="008B08BA"/>
    <w:rsid w:val="008B1AFE"/>
    <w:rsid w:val="008B1FA5"/>
    <w:rsid w:val="008C128B"/>
    <w:rsid w:val="008D00CA"/>
    <w:rsid w:val="008D128E"/>
    <w:rsid w:val="008D1D45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36014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7581"/>
    <w:rsid w:val="00A053D7"/>
    <w:rsid w:val="00A058C7"/>
    <w:rsid w:val="00A10702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8677E"/>
    <w:rsid w:val="00A9511D"/>
    <w:rsid w:val="00AB06DD"/>
    <w:rsid w:val="00AC5325"/>
    <w:rsid w:val="00AD3D56"/>
    <w:rsid w:val="00AF0A89"/>
    <w:rsid w:val="00AF2EE6"/>
    <w:rsid w:val="00AF4080"/>
    <w:rsid w:val="00AF45E2"/>
    <w:rsid w:val="00B0570B"/>
    <w:rsid w:val="00B0676F"/>
    <w:rsid w:val="00B13158"/>
    <w:rsid w:val="00B14D93"/>
    <w:rsid w:val="00B158EA"/>
    <w:rsid w:val="00B52EE9"/>
    <w:rsid w:val="00B6593A"/>
    <w:rsid w:val="00B812FE"/>
    <w:rsid w:val="00BA4799"/>
    <w:rsid w:val="00BC2809"/>
    <w:rsid w:val="00BC5A19"/>
    <w:rsid w:val="00BC6AB4"/>
    <w:rsid w:val="00BE21B9"/>
    <w:rsid w:val="00BE5565"/>
    <w:rsid w:val="00BF76A8"/>
    <w:rsid w:val="00BF79E4"/>
    <w:rsid w:val="00C05B36"/>
    <w:rsid w:val="00C06EE8"/>
    <w:rsid w:val="00C165E7"/>
    <w:rsid w:val="00C207A5"/>
    <w:rsid w:val="00C54569"/>
    <w:rsid w:val="00C547BC"/>
    <w:rsid w:val="00C62CF8"/>
    <w:rsid w:val="00C70F6D"/>
    <w:rsid w:val="00C718E4"/>
    <w:rsid w:val="00C7212F"/>
    <w:rsid w:val="00C94EAE"/>
    <w:rsid w:val="00CA0BAF"/>
    <w:rsid w:val="00CA2B2A"/>
    <w:rsid w:val="00CA58BB"/>
    <w:rsid w:val="00CB108E"/>
    <w:rsid w:val="00CB21DC"/>
    <w:rsid w:val="00CB43BA"/>
    <w:rsid w:val="00CC2EA4"/>
    <w:rsid w:val="00CD1B64"/>
    <w:rsid w:val="00CE03CC"/>
    <w:rsid w:val="00D00930"/>
    <w:rsid w:val="00D02A4A"/>
    <w:rsid w:val="00D048CC"/>
    <w:rsid w:val="00D11A5F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C0F1E"/>
    <w:rsid w:val="00DC66D7"/>
    <w:rsid w:val="00DD2949"/>
    <w:rsid w:val="00DD35BC"/>
    <w:rsid w:val="00DD5EEB"/>
    <w:rsid w:val="00DD63D3"/>
    <w:rsid w:val="00DF1C30"/>
    <w:rsid w:val="00DF4F71"/>
    <w:rsid w:val="00E06B25"/>
    <w:rsid w:val="00E1240F"/>
    <w:rsid w:val="00E1565D"/>
    <w:rsid w:val="00E213BF"/>
    <w:rsid w:val="00E305F9"/>
    <w:rsid w:val="00E328EC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2631"/>
    <w:rsid w:val="00EF3C50"/>
    <w:rsid w:val="00F2465C"/>
    <w:rsid w:val="00F26C13"/>
    <w:rsid w:val="00F43213"/>
    <w:rsid w:val="00F54AC1"/>
    <w:rsid w:val="00F5777E"/>
    <w:rsid w:val="00F67481"/>
    <w:rsid w:val="00F73A72"/>
    <w:rsid w:val="00F75AF7"/>
    <w:rsid w:val="00F77EC3"/>
    <w:rsid w:val="00FA6295"/>
    <w:rsid w:val="00FB221A"/>
    <w:rsid w:val="00FB3F4F"/>
    <w:rsid w:val="00FC3468"/>
    <w:rsid w:val="00FD5BAF"/>
    <w:rsid w:val="00FD7BEA"/>
    <w:rsid w:val="00FE2D8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customStyle="1" w:styleId="Char">
    <w:name w:val="Char Знак"/>
    <w:basedOn w:val="a"/>
    <w:rsid w:val="006E3F7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132</cp:revision>
  <cp:lastPrinted>2017-03-15T15:17:00Z</cp:lastPrinted>
  <dcterms:created xsi:type="dcterms:W3CDTF">2014-04-09T12:25:00Z</dcterms:created>
  <dcterms:modified xsi:type="dcterms:W3CDTF">2022-02-25T11:50:00Z</dcterms:modified>
</cp:coreProperties>
</file>