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29" w:rsidRPr="00420978" w:rsidRDefault="00703B29">
      <w:pPr>
        <w:pStyle w:val="4"/>
        <w:rPr>
          <w:rFonts w:ascii="Times New Roman" w:hAnsi="Times New Roman" w:cs="Times New Roman"/>
          <w:sz w:val="28"/>
          <w:szCs w:val="28"/>
        </w:rPr>
      </w:pPr>
      <w:r w:rsidRPr="00420978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703B29" w:rsidRPr="00420978" w:rsidRDefault="00703B29" w:rsidP="004342ED">
      <w:pPr>
        <w:pStyle w:val="4"/>
        <w:tabs>
          <w:tab w:val="clear" w:pos="3675"/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420978">
        <w:rPr>
          <w:rFonts w:ascii="Times New Roman" w:hAnsi="Times New Roman" w:cs="Times New Roman"/>
          <w:sz w:val="28"/>
          <w:szCs w:val="28"/>
        </w:rPr>
        <w:t>ОБ ОСНОВНЫХ ИТОГАХ КОНТРОЛЬНОГО МЕРОПРИЯТИЯ</w:t>
      </w:r>
    </w:p>
    <w:p w:rsidR="0099069D" w:rsidRPr="0023381D" w:rsidRDefault="0099069D" w:rsidP="0099069D">
      <w:pPr>
        <w:tabs>
          <w:tab w:val="left" w:pos="0"/>
        </w:tabs>
        <w:ind w:right="-5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3381D">
        <w:rPr>
          <w:rFonts w:ascii="Times New Roman" w:hAnsi="Times New Roman" w:cs="Times New Roman"/>
          <w:sz w:val="27"/>
          <w:szCs w:val="27"/>
        </w:rPr>
        <w:t>«П</w:t>
      </w:r>
      <w:r w:rsidRPr="0023381D">
        <w:rPr>
          <w:rFonts w:ascii="Times New Roman" w:hAnsi="Times New Roman" w:cs="Times New Roman"/>
          <w:spacing w:val="2"/>
          <w:sz w:val="27"/>
          <w:szCs w:val="27"/>
        </w:rPr>
        <w:t xml:space="preserve">роверка </w:t>
      </w:r>
      <w:r w:rsidRPr="0023381D">
        <w:rPr>
          <w:rFonts w:ascii="Times New Roman" w:hAnsi="Times New Roman" w:cs="Times New Roman"/>
          <w:sz w:val="27"/>
          <w:szCs w:val="27"/>
        </w:rPr>
        <w:t>соблюдения порядка организации обеспечения бесплатного предоставления земельных участков на территории города Сарова многодетным семьям в собственность для целей индивидуального жилищного строительства, ведения личного подсобного хозяйства, садоводства и огородничества в 2019- 2021 годах.»</w:t>
      </w:r>
    </w:p>
    <w:p w:rsidR="00703B29" w:rsidRPr="0023381D" w:rsidRDefault="00703B29" w:rsidP="00927B1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3381D">
        <w:rPr>
          <w:rFonts w:ascii="Times New Roman" w:hAnsi="Times New Roman" w:cs="Times New Roman"/>
          <w:b/>
          <w:sz w:val="27"/>
          <w:szCs w:val="27"/>
        </w:rPr>
        <w:t>Объект проверки:</w:t>
      </w:r>
      <w:r w:rsidRPr="0023381D">
        <w:rPr>
          <w:rFonts w:ascii="Times New Roman" w:hAnsi="Times New Roman" w:cs="Times New Roman"/>
          <w:sz w:val="27"/>
          <w:szCs w:val="27"/>
        </w:rPr>
        <w:t xml:space="preserve"> Комитет по управлению муниципальным имуществом Администрации города Сарова (далее – КУМИ).</w:t>
      </w:r>
    </w:p>
    <w:p w:rsidR="00703B29" w:rsidRPr="0023381D" w:rsidRDefault="00703B29" w:rsidP="00927B1C">
      <w:pPr>
        <w:pStyle w:val="3"/>
        <w:spacing w:before="0" w:line="240" w:lineRule="auto"/>
        <w:ind w:right="-5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3381D">
        <w:rPr>
          <w:rFonts w:ascii="Times New Roman" w:hAnsi="Times New Roman" w:cs="Times New Roman"/>
          <w:sz w:val="27"/>
          <w:szCs w:val="27"/>
        </w:rPr>
        <w:t>Проверяемый период</w:t>
      </w:r>
      <w:r w:rsidR="0099069D" w:rsidRPr="0023381D">
        <w:rPr>
          <w:rFonts w:ascii="Times New Roman" w:hAnsi="Times New Roman" w:cs="Times New Roman"/>
          <w:b w:val="0"/>
          <w:sz w:val="27"/>
          <w:szCs w:val="27"/>
        </w:rPr>
        <w:t>: 2019-2021</w:t>
      </w:r>
      <w:r w:rsidRPr="0023381D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год</w:t>
      </w:r>
      <w:r w:rsidR="00927B1C" w:rsidRPr="0023381D">
        <w:rPr>
          <w:rFonts w:ascii="Times New Roman" w:hAnsi="Times New Roman" w:cs="Times New Roman"/>
          <w:b w:val="0"/>
          <w:bCs w:val="0"/>
          <w:sz w:val="27"/>
          <w:szCs w:val="27"/>
        </w:rPr>
        <w:t>ы</w:t>
      </w:r>
      <w:r w:rsidRPr="0023381D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703B29" w:rsidRPr="0023381D" w:rsidRDefault="00703B29" w:rsidP="0023381D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3381D">
        <w:rPr>
          <w:rFonts w:ascii="Times New Roman" w:hAnsi="Times New Roman" w:cs="Times New Roman"/>
          <w:b/>
          <w:bCs/>
          <w:sz w:val="27"/>
          <w:szCs w:val="27"/>
        </w:rPr>
        <w:t>Объем проверенных средств</w:t>
      </w:r>
      <w:r w:rsidRPr="0023381D">
        <w:rPr>
          <w:rFonts w:ascii="Times New Roman" w:hAnsi="Times New Roman" w:cs="Times New Roman"/>
          <w:sz w:val="27"/>
          <w:szCs w:val="27"/>
        </w:rPr>
        <w:t xml:space="preserve">: </w:t>
      </w:r>
      <w:r w:rsidR="00017F39" w:rsidRPr="0023381D">
        <w:rPr>
          <w:rFonts w:ascii="Times New Roman" w:hAnsi="Times New Roman" w:cs="Times New Roman"/>
          <w:color w:val="000000"/>
          <w:sz w:val="27"/>
          <w:szCs w:val="27"/>
        </w:rPr>
        <w:t>8 668,0</w:t>
      </w:r>
      <w:r w:rsidRPr="0023381D">
        <w:rPr>
          <w:rFonts w:ascii="Times New Roman" w:hAnsi="Times New Roman" w:cs="Times New Roman"/>
          <w:color w:val="000000"/>
          <w:sz w:val="27"/>
          <w:szCs w:val="27"/>
        </w:rPr>
        <w:t xml:space="preserve"> тыс. рублей.</w:t>
      </w:r>
    </w:p>
    <w:p w:rsidR="00703B29" w:rsidRPr="0023381D" w:rsidRDefault="00703B29" w:rsidP="00927B1C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3381D">
        <w:rPr>
          <w:rFonts w:ascii="Times New Roman" w:hAnsi="Times New Roman" w:cs="Times New Roman"/>
          <w:b/>
          <w:bCs/>
          <w:color w:val="000000"/>
          <w:sz w:val="27"/>
          <w:szCs w:val="27"/>
        </w:rPr>
        <w:t>Установлено нарушений и недостатков</w:t>
      </w:r>
      <w:r w:rsidR="00017F39" w:rsidRPr="0023381D">
        <w:rPr>
          <w:rFonts w:ascii="Times New Roman" w:hAnsi="Times New Roman" w:cs="Times New Roman"/>
          <w:color w:val="000000"/>
          <w:sz w:val="27"/>
          <w:szCs w:val="27"/>
        </w:rPr>
        <w:t>: 5 818,8</w:t>
      </w:r>
      <w:r w:rsidRPr="0023381D">
        <w:rPr>
          <w:rFonts w:ascii="Times New Roman" w:hAnsi="Times New Roman" w:cs="Times New Roman"/>
          <w:color w:val="000000"/>
          <w:sz w:val="27"/>
          <w:szCs w:val="27"/>
        </w:rPr>
        <w:t xml:space="preserve"> тыс. рублей.</w:t>
      </w:r>
    </w:p>
    <w:p w:rsidR="00703B29" w:rsidRPr="0023381D" w:rsidRDefault="00703B29" w:rsidP="008C128B">
      <w:pPr>
        <w:shd w:val="clear" w:color="auto" w:fill="FFFFFF"/>
        <w:spacing w:line="240" w:lineRule="auto"/>
        <w:ind w:right="-142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23381D">
        <w:rPr>
          <w:rFonts w:ascii="Times New Roman" w:hAnsi="Times New Roman" w:cs="Times New Roman"/>
          <w:b/>
          <w:color w:val="000000"/>
          <w:sz w:val="27"/>
          <w:szCs w:val="27"/>
        </w:rPr>
        <w:t>Руководитель контрольного мероприятия</w:t>
      </w:r>
      <w:r w:rsidRPr="0023381D">
        <w:rPr>
          <w:rFonts w:ascii="Times New Roman" w:hAnsi="Times New Roman" w:cs="Times New Roman"/>
          <w:color w:val="000000"/>
          <w:sz w:val="27"/>
          <w:szCs w:val="27"/>
        </w:rPr>
        <w:t>: аудитор КСП Малашенко А.А.</w:t>
      </w:r>
    </w:p>
    <w:p w:rsidR="00703B29" w:rsidRPr="0023381D" w:rsidRDefault="00703B29" w:rsidP="00017F39">
      <w:pPr>
        <w:spacing w:line="240" w:lineRule="auto"/>
        <w:ind w:right="-142" w:firstLine="426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23381D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Выводы:</w:t>
      </w:r>
    </w:p>
    <w:p w:rsidR="00017F39" w:rsidRPr="0023381D" w:rsidRDefault="00017F39" w:rsidP="00017F39">
      <w:pPr>
        <w:pStyle w:val="3"/>
        <w:numPr>
          <w:ilvl w:val="0"/>
          <w:numId w:val="8"/>
        </w:numPr>
        <w:tabs>
          <w:tab w:val="clear" w:pos="1828"/>
          <w:tab w:val="left" w:pos="284"/>
          <w:tab w:val="num" w:pos="567"/>
          <w:tab w:val="left" w:pos="851"/>
        </w:tabs>
        <w:spacing w:before="0"/>
        <w:ind w:left="0" w:right="-5" w:firstLine="540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 w:rsidRPr="0023381D">
        <w:rPr>
          <w:rFonts w:ascii="Times New Roman" w:hAnsi="Times New Roman" w:cs="Times New Roman"/>
          <w:b w:val="0"/>
          <w:sz w:val="27"/>
          <w:szCs w:val="27"/>
        </w:rPr>
        <w:t>Принятые органами местного самоуправления нормативные правовые акты, устанавливающие порядок бесплатного предоставления земельных участков на территории г. Сарова многодетным семьям в собственность для целей индивидуального жилищного строительства, ведения личного подсобного хозяйства, садоводства и огородничества, соответствуют действующему законодательству и Уставу города Сарова.</w:t>
      </w:r>
    </w:p>
    <w:p w:rsidR="00017F39" w:rsidRPr="0023381D" w:rsidRDefault="00017F39" w:rsidP="00017F39">
      <w:pPr>
        <w:pStyle w:val="3"/>
        <w:numPr>
          <w:ilvl w:val="0"/>
          <w:numId w:val="8"/>
        </w:numPr>
        <w:tabs>
          <w:tab w:val="clear" w:pos="1828"/>
          <w:tab w:val="left" w:pos="284"/>
          <w:tab w:val="num" w:pos="567"/>
          <w:tab w:val="left" w:pos="851"/>
        </w:tabs>
        <w:autoSpaceDE w:val="0"/>
        <w:autoSpaceDN w:val="0"/>
        <w:adjustRightInd w:val="0"/>
        <w:spacing w:before="0"/>
        <w:ind w:left="0" w:right="-5" w:firstLine="567"/>
        <w:jc w:val="both"/>
        <w:rPr>
          <w:rFonts w:ascii="Times New Roman" w:hAnsi="Times New Roman" w:cs="Times New Roman"/>
          <w:b w:val="0"/>
          <w:iCs/>
          <w:sz w:val="27"/>
          <w:szCs w:val="27"/>
        </w:rPr>
      </w:pPr>
      <w:r w:rsidRPr="0023381D">
        <w:rPr>
          <w:rFonts w:ascii="Times New Roman" w:hAnsi="Times New Roman" w:cs="Times New Roman"/>
          <w:b w:val="0"/>
          <w:iCs/>
          <w:sz w:val="27"/>
          <w:szCs w:val="27"/>
        </w:rPr>
        <w:t>Ведение учета многодетных семей, имеющих право на бесплатное предоставление земельных участков, осуществляется Администрацией</w:t>
      </w:r>
      <w:r w:rsidR="001727D3" w:rsidRPr="0023381D">
        <w:rPr>
          <w:rFonts w:ascii="Times New Roman" w:hAnsi="Times New Roman" w:cs="Times New Roman"/>
          <w:b w:val="0"/>
          <w:iCs/>
          <w:sz w:val="27"/>
          <w:szCs w:val="27"/>
        </w:rPr>
        <w:t xml:space="preserve"> г.Сарова</w:t>
      </w:r>
      <w:r w:rsidRPr="0023381D">
        <w:rPr>
          <w:rFonts w:ascii="Times New Roman" w:hAnsi="Times New Roman" w:cs="Times New Roman"/>
          <w:b w:val="0"/>
          <w:iCs/>
          <w:sz w:val="27"/>
          <w:szCs w:val="27"/>
        </w:rPr>
        <w:t>, путем формирования и утверждения отдельных списков таких многодетных семей.</w:t>
      </w:r>
    </w:p>
    <w:p w:rsidR="001727D3" w:rsidRPr="0023381D" w:rsidRDefault="001727D3" w:rsidP="001727D3">
      <w:pPr>
        <w:pStyle w:val="3"/>
        <w:numPr>
          <w:ilvl w:val="0"/>
          <w:numId w:val="8"/>
        </w:numPr>
        <w:tabs>
          <w:tab w:val="clear" w:pos="1828"/>
          <w:tab w:val="left" w:pos="284"/>
          <w:tab w:val="num" w:pos="567"/>
          <w:tab w:val="left" w:pos="851"/>
        </w:tabs>
        <w:spacing w:before="0"/>
        <w:ind w:left="0" w:right="-5" w:firstLine="567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3381D">
        <w:rPr>
          <w:rFonts w:ascii="Times New Roman" w:hAnsi="Times New Roman" w:cs="Times New Roman"/>
          <w:b w:val="0"/>
          <w:sz w:val="27"/>
          <w:szCs w:val="27"/>
        </w:rPr>
        <w:t>Перечни земельных участков, предназначенных для бесплатного предоставления многодетным семьям в собственность для целей индивидуального жилищного строительства, ведения личного подсобного хозяйства, садоводства и огородничества на территории г. Сарова</w:t>
      </w:r>
      <w:r w:rsidRPr="0023381D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утверждены в установленный срок.</w:t>
      </w:r>
    </w:p>
    <w:p w:rsidR="001727D3" w:rsidRPr="0023381D" w:rsidRDefault="001727D3" w:rsidP="001727D3">
      <w:pPr>
        <w:pStyle w:val="3"/>
        <w:numPr>
          <w:ilvl w:val="0"/>
          <w:numId w:val="8"/>
        </w:numPr>
        <w:tabs>
          <w:tab w:val="clear" w:pos="1828"/>
          <w:tab w:val="left" w:pos="284"/>
          <w:tab w:val="num" w:pos="567"/>
          <w:tab w:val="left" w:pos="851"/>
        </w:tabs>
        <w:autoSpaceDE w:val="0"/>
        <w:autoSpaceDN w:val="0"/>
        <w:adjustRightInd w:val="0"/>
        <w:spacing w:before="0"/>
        <w:ind w:left="0" w:right="-5"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3381D">
        <w:rPr>
          <w:rFonts w:ascii="Times New Roman" w:hAnsi="Times New Roman" w:cs="Times New Roman"/>
          <w:b w:val="0"/>
          <w:sz w:val="27"/>
          <w:szCs w:val="27"/>
        </w:rPr>
        <w:t>Срок ожидания многодетной семьи, поставленной на учет в г. Сарове, в очереди на предоставление земельного участка составляет:</w:t>
      </w:r>
    </w:p>
    <w:p w:rsidR="001727D3" w:rsidRPr="0023381D" w:rsidRDefault="001727D3" w:rsidP="001727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3381D">
        <w:rPr>
          <w:rFonts w:ascii="Times New Roman" w:hAnsi="Times New Roman" w:cs="Times New Roman"/>
          <w:sz w:val="27"/>
          <w:szCs w:val="27"/>
        </w:rPr>
        <w:t>- для ИЖС – от 6 лет;</w:t>
      </w:r>
    </w:p>
    <w:p w:rsidR="001727D3" w:rsidRPr="0023381D" w:rsidRDefault="001727D3" w:rsidP="001727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3381D">
        <w:rPr>
          <w:rFonts w:ascii="Times New Roman" w:hAnsi="Times New Roman" w:cs="Times New Roman"/>
          <w:sz w:val="27"/>
          <w:szCs w:val="27"/>
        </w:rPr>
        <w:t>- для ведения садоводства и огородничества – от 2 до 5 лет;</w:t>
      </w:r>
    </w:p>
    <w:p w:rsidR="001727D3" w:rsidRPr="0023381D" w:rsidRDefault="001727D3" w:rsidP="001727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3381D">
        <w:rPr>
          <w:rFonts w:ascii="Times New Roman" w:hAnsi="Times New Roman" w:cs="Times New Roman"/>
          <w:sz w:val="27"/>
          <w:szCs w:val="27"/>
        </w:rPr>
        <w:t>- для ведения личного подсобного хозяйства - не предоставлялись.</w:t>
      </w:r>
    </w:p>
    <w:p w:rsidR="001727D3" w:rsidRPr="0023381D" w:rsidRDefault="001727D3" w:rsidP="001727D3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23381D">
        <w:rPr>
          <w:rFonts w:ascii="Times New Roman" w:hAnsi="Times New Roman" w:cs="Times New Roman"/>
          <w:sz w:val="27"/>
          <w:szCs w:val="27"/>
        </w:rPr>
        <w:t>Таким образом, существует острая потребность в формировании Администрацией г.Сарова пригодных земельных участков для полного обеспечения ими многодетных семей, стоящих на учете.</w:t>
      </w:r>
    </w:p>
    <w:p w:rsidR="00703B29" w:rsidRPr="0023381D" w:rsidRDefault="00703B29" w:rsidP="00102E6B">
      <w:pPr>
        <w:pStyle w:val="3"/>
        <w:spacing w:line="240" w:lineRule="auto"/>
        <w:ind w:right="-142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23381D">
        <w:rPr>
          <w:rFonts w:ascii="Times New Roman" w:hAnsi="Times New Roman" w:cs="Times New Roman"/>
          <w:sz w:val="27"/>
          <w:szCs w:val="27"/>
        </w:rPr>
        <w:lastRenderedPageBreak/>
        <w:t>Основные нарушения:</w:t>
      </w:r>
    </w:p>
    <w:p w:rsidR="00102E6B" w:rsidRPr="0023381D" w:rsidRDefault="00102E6B" w:rsidP="00102E6B">
      <w:pPr>
        <w:numPr>
          <w:ilvl w:val="0"/>
          <w:numId w:val="11"/>
        </w:numPr>
        <w:tabs>
          <w:tab w:val="clear" w:pos="360"/>
          <w:tab w:val="num" w:pos="0"/>
          <w:tab w:val="left" w:pos="284"/>
          <w:tab w:val="num" w:pos="54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23381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3381D">
        <w:rPr>
          <w:rFonts w:ascii="Times New Roman" w:hAnsi="Times New Roman" w:cs="Times New Roman"/>
          <w:sz w:val="27"/>
          <w:szCs w:val="27"/>
        </w:rPr>
        <w:t xml:space="preserve">Отдельные нормативные правовые акты, устанавливающие порядок бесплатного предоставления земельных участков на территории г. Сарова многодетным семьям в собственность для целей индивидуального жилищного строительства, ведения личного подсобного хозяйства, садоводства </w:t>
      </w:r>
      <w:r w:rsidRPr="0023381D">
        <w:rPr>
          <w:rFonts w:ascii="Times New Roman" w:hAnsi="Times New Roman"/>
          <w:sz w:val="27"/>
          <w:szCs w:val="27"/>
        </w:rPr>
        <w:t>требуют уточнения и приведения их в</w:t>
      </w:r>
      <w:r w:rsidRPr="0023381D">
        <w:rPr>
          <w:rFonts w:ascii="Times New Roman" w:hAnsi="Times New Roman"/>
          <w:color w:val="000000"/>
          <w:sz w:val="27"/>
          <w:szCs w:val="27"/>
        </w:rPr>
        <w:t xml:space="preserve"> соответствии со ст. 1 </w:t>
      </w:r>
      <w:r w:rsidRPr="0023381D">
        <w:rPr>
          <w:rFonts w:ascii="Times New Roman" w:hAnsi="Times New Roman"/>
          <w:sz w:val="27"/>
          <w:szCs w:val="27"/>
        </w:rPr>
        <w:t>Закона Нижегородской области от 01.12.2</w:t>
      </w:r>
      <w:r w:rsidR="00E01898" w:rsidRPr="0023381D">
        <w:rPr>
          <w:rFonts w:ascii="Times New Roman" w:hAnsi="Times New Roman"/>
          <w:sz w:val="27"/>
          <w:szCs w:val="27"/>
        </w:rPr>
        <w:t>011 N 168-З</w:t>
      </w:r>
      <w:r w:rsidRPr="0023381D">
        <w:rPr>
          <w:rFonts w:ascii="Times New Roman" w:hAnsi="Times New Roman"/>
          <w:sz w:val="27"/>
          <w:szCs w:val="27"/>
        </w:rPr>
        <w:t>, в части исключения из текста слов «дачного хозяйства».</w:t>
      </w:r>
    </w:p>
    <w:p w:rsidR="00E01898" w:rsidRPr="0023381D" w:rsidRDefault="00E01898" w:rsidP="00E01898">
      <w:pPr>
        <w:numPr>
          <w:ilvl w:val="0"/>
          <w:numId w:val="11"/>
        </w:numPr>
        <w:tabs>
          <w:tab w:val="clear" w:pos="360"/>
          <w:tab w:val="num" w:pos="0"/>
          <w:tab w:val="left" w:pos="284"/>
          <w:tab w:val="num" w:pos="54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23381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23381D">
        <w:rPr>
          <w:rFonts w:ascii="Times New Roman" w:hAnsi="Times New Roman"/>
          <w:sz w:val="27"/>
          <w:szCs w:val="27"/>
        </w:rPr>
        <w:t>В нарушение требований ч.1 ст.4 Закона Нижегородской области от 01.12.2011 N168-З, Администрацией г. Сарова не утверждался отдельный список многодетных семей, поставленных на учет в качестве желающих бесплатно приобрести в собственность земельные участки для ведения личного подсобного хозяйства (ЛПХ), при наличии в проверяемом периоде трех заявлений многодетных семей.</w:t>
      </w:r>
    </w:p>
    <w:p w:rsidR="00E01898" w:rsidRPr="0023381D" w:rsidRDefault="00E01898" w:rsidP="00E01898">
      <w:pPr>
        <w:numPr>
          <w:ilvl w:val="0"/>
          <w:numId w:val="11"/>
        </w:numPr>
        <w:tabs>
          <w:tab w:val="clear" w:pos="360"/>
          <w:tab w:val="num" w:pos="0"/>
          <w:tab w:val="left" w:pos="284"/>
          <w:tab w:val="num" w:pos="54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23381D">
        <w:rPr>
          <w:rFonts w:ascii="Times New Roman" w:hAnsi="Times New Roman"/>
          <w:sz w:val="27"/>
          <w:szCs w:val="27"/>
        </w:rPr>
        <w:t xml:space="preserve"> В нарушение п. 2.3 Порядка ведения учета многодетных семей, имеющих право на бесплатное предоставление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 на территории муниципального образования г. Сарова (далее - Порядок), уведомления о принятых решениях по заявлениям отдельных многодетных семей направлены заявителям с нарушением установленного срока. </w:t>
      </w:r>
    </w:p>
    <w:p w:rsidR="00E01898" w:rsidRPr="0023381D" w:rsidRDefault="00E01898" w:rsidP="00E01898">
      <w:pPr>
        <w:numPr>
          <w:ilvl w:val="0"/>
          <w:numId w:val="11"/>
        </w:numPr>
        <w:tabs>
          <w:tab w:val="clear" w:pos="360"/>
          <w:tab w:val="num" w:pos="0"/>
          <w:tab w:val="left" w:pos="284"/>
          <w:tab w:val="num" w:pos="54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23381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23381D">
        <w:rPr>
          <w:rFonts w:ascii="Times New Roman" w:hAnsi="Times New Roman"/>
          <w:sz w:val="27"/>
          <w:szCs w:val="27"/>
        </w:rPr>
        <w:t>В нарушение п.6 Порядка ведения органами местного самоуправления реестров муниципального имущества, при прекращении права муниципальной собственности на земельные участки (при передаче муниципальных земельных участков бесплатно в собственность многодетным семьям) в реестр муниципального имущества своевременно не внесены изменения сведений об объектах учета, в части исключения переданного муниципального имущества из состава казны г. Сарова.</w:t>
      </w:r>
    </w:p>
    <w:p w:rsidR="00E01898" w:rsidRPr="0023381D" w:rsidRDefault="00E01898" w:rsidP="003A0C3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7"/>
          <w:szCs w:val="27"/>
        </w:rPr>
      </w:pPr>
      <w:r w:rsidRPr="0023381D">
        <w:rPr>
          <w:rFonts w:ascii="Times New Roman" w:hAnsi="Times New Roman"/>
          <w:sz w:val="27"/>
          <w:szCs w:val="27"/>
        </w:rPr>
        <w:t>В результате не внесения в реестр изменений сведений об объектах учета, в части исключения переданного муниципального имущества из состава казны г. Сарова, в собственность многодетных семей, произошло завышение количества объектов казны</w:t>
      </w:r>
      <w:r w:rsidR="003A0C35" w:rsidRPr="0023381D">
        <w:rPr>
          <w:rFonts w:ascii="Times New Roman" w:hAnsi="Times New Roman"/>
          <w:sz w:val="27"/>
          <w:szCs w:val="27"/>
        </w:rPr>
        <w:t>:</w:t>
      </w:r>
    </w:p>
    <w:p w:rsidR="00E01898" w:rsidRPr="0023381D" w:rsidRDefault="003A0C35" w:rsidP="003A0C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23381D">
        <w:rPr>
          <w:rFonts w:ascii="Times New Roman" w:hAnsi="Times New Roman"/>
          <w:sz w:val="27"/>
          <w:szCs w:val="27"/>
        </w:rPr>
        <w:t xml:space="preserve"> - по состоянию на 01.01.2020 года </w:t>
      </w:r>
      <w:r w:rsidR="00E01898" w:rsidRPr="0023381D">
        <w:rPr>
          <w:rFonts w:ascii="Times New Roman" w:hAnsi="Times New Roman"/>
          <w:sz w:val="27"/>
          <w:szCs w:val="27"/>
        </w:rPr>
        <w:t xml:space="preserve">на 8 объектов, а также балансовой стоимости муниципального  имущества казны г. Сарова </w:t>
      </w:r>
      <w:r w:rsidR="00C002F2">
        <w:rPr>
          <w:rFonts w:ascii="Times New Roman" w:hAnsi="Times New Roman"/>
          <w:b/>
          <w:sz w:val="27"/>
          <w:szCs w:val="27"/>
        </w:rPr>
        <w:t>на 244,1</w:t>
      </w:r>
      <w:r w:rsidR="00402DAD">
        <w:rPr>
          <w:rFonts w:ascii="Times New Roman" w:hAnsi="Times New Roman"/>
          <w:b/>
          <w:sz w:val="27"/>
          <w:szCs w:val="27"/>
        </w:rPr>
        <w:t xml:space="preserve"> тыс.</w:t>
      </w:r>
      <w:r w:rsidRPr="0023381D">
        <w:rPr>
          <w:rFonts w:ascii="Times New Roman" w:hAnsi="Times New Roman"/>
          <w:b/>
          <w:sz w:val="27"/>
          <w:szCs w:val="27"/>
        </w:rPr>
        <w:t xml:space="preserve"> руб;</w:t>
      </w:r>
    </w:p>
    <w:p w:rsidR="003A0C35" w:rsidRPr="0023381D" w:rsidRDefault="003A0C35" w:rsidP="003A0C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23381D">
        <w:rPr>
          <w:rFonts w:ascii="Times New Roman" w:hAnsi="Times New Roman"/>
          <w:b/>
          <w:sz w:val="27"/>
          <w:szCs w:val="27"/>
        </w:rPr>
        <w:t xml:space="preserve">- </w:t>
      </w:r>
      <w:r w:rsidRPr="0023381D">
        <w:rPr>
          <w:rFonts w:ascii="Times New Roman" w:hAnsi="Times New Roman"/>
          <w:sz w:val="27"/>
          <w:szCs w:val="27"/>
        </w:rPr>
        <w:t xml:space="preserve">по состоянию на 01.01.2021 года на 9 объектов, а также балансовой стоимости муниципального  имущества казны г. Сарова </w:t>
      </w:r>
      <w:r w:rsidR="00C002F2">
        <w:rPr>
          <w:rFonts w:ascii="Times New Roman" w:hAnsi="Times New Roman"/>
          <w:b/>
          <w:sz w:val="27"/>
          <w:szCs w:val="27"/>
        </w:rPr>
        <w:t>на 309,9</w:t>
      </w:r>
      <w:r w:rsidR="00402DAD">
        <w:rPr>
          <w:rFonts w:ascii="Times New Roman" w:hAnsi="Times New Roman"/>
          <w:b/>
          <w:sz w:val="27"/>
          <w:szCs w:val="27"/>
        </w:rPr>
        <w:t xml:space="preserve"> тыс.</w:t>
      </w:r>
      <w:r w:rsidRPr="0023381D">
        <w:rPr>
          <w:rFonts w:ascii="Times New Roman" w:hAnsi="Times New Roman"/>
          <w:b/>
          <w:sz w:val="27"/>
          <w:szCs w:val="27"/>
        </w:rPr>
        <w:t xml:space="preserve"> руб.</w:t>
      </w:r>
    </w:p>
    <w:p w:rsidR="003A0C35" w:rsidRPr="0023381D" w:rsidRDefault="003A0C35" w:rsidP="0023381D">
      <w:pPr>
        <w:keepLines/>
        <w:snapToGrid w:val="0"/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3381D">
        <w:rPr>
          <w:rFonts w:ascii="Times New Roman" w:hAnsi="Times New Roman"/>
          <w:b/>
          <w:sz w:val="27"/>
          <w:szCs w:val="27"/>
        </w:rPr>
        <w:lastRenderedPageBreak/>
        <w:t xml:space="preserve">5. </w:t>
      </w:r>
      <w:r w:rsidRPr="0023381D">
        <w:rPr>
          <w:rFonts w:ascii="Times New Roman" w:hAnsi="Times New Roman" w:cs="Times New Roman"/>
          <w:sz w:val="27"/>
          <w:szCs w:val="27"/>
        </w:rPr>
        <w:t>При реализации полномочий, Заказчиком, допущены неэффективные расходы</w:t>
      </w:r>
      <w:r w:rsidR="0023381D" w:rsidRPr="0023381D">
        <w:rPr>
          <w:rFonts w:ascii="Times New Roman" w:hAnsi="Times New Roman" w:cs="Times New Roman"/>
          <w:sz w:val="27"/>
          <w:szCs w:val="27"/>
        </w:rPr>
        <w:t xml:space="preserve"> </w:t>
      </w:r>
      <w:r w:rsidRPr="0023381D">
        <w:rPr>
          <w:rFonts w:ascii="Times New Roman" w:hAnsi="Times New Roman" w:cs="Times New Roman"/>
          <w:sz w:val="27"/>
          <w:szCs w:val="27"/>
        </w:rPr>
        <w:t xml:space="preserve">в сумме </w:t>
      </w:r>
      <w:r w:rsidR="0023381D" w:rsidRPr="0023381D">
        <w:rPr>
          <w:rFonts w:ascii="Times New Roman" w:hAnsi="Times New Roman" w:cs="Times New Roman"/>
          <w:b/>
          <w:sz w:val="27"/>
          <w:szCs w:val="27"/>
        </w:rPr>
        <w:t>5 264,8</w:t>
      </w:r>
      <w:r w:rsidRPr="0023381D">
        <w:rPr>
          <w:rFonts w:ascii="Times New Roman" w:hAnsi="Times New Roman" w:cs="Times New Roman"/>
          <w:b/>
          <w:sz w:val="27"/>
          <w:szCs w:val="27"/>
        </w:rPr>
        <w:t xml:space="preserve"> тыс. руб, </w:t>
      </w:r>
      <w:r w:rsidRPr="0023381D">
        <w:rPr>
          <w:rFonts w:ascii="Times New Roman" w:hAnsi="Times New Roman" w:cs="Times New Roman"/>
          <w:sz w:val="27"/>
          <w:szCs w:val="27"/>
        </w:rPr>
        <w:t xml:space="preserve">так как имеющаяся в распоряжении Заказчика проектная документация </w:t>
      </w:r>
      <w:r w:rsidR="0023381D" w:rsidRPr="0023381D">
        <w:rPr>
          <w:rFonts w:ascii="Times New Roman" w:hAnsi="Times New Roman" w:cs="Times New Roman"/>
          <w:sz w:val="27"/>
          <w:szCs w:val="27"/>
        </w:rPr>
        <w:t xml:space="preserve">по объекту «Инженерная и транспортная инфраструктура района малоэтажной жилой застройки для многодетных семей западнее ул. Западная г.о.г. Саров Нижегородской области», </w:t>
      </w:r>
      <w:r w:rsidRPr="0023381D">
        <w:rPr>
          <w:rFonts w:ascii="Times New Roman" w:hAnsi="Times New Roman" w:cs="Times New Roman"/>
          <w:sz w:val="27"/>
          <w:szCs w:val="27"/>
        </w:rPr>
        <w:t>исключает возможность ее использования, как по сроку использования (более 3 лет с момента разработки), так и по отсутствию положительного заключения государственной экспертизы.</w:t>
      </w:r>
    </w:p>
    <w:p w:rsidR="003A0C35" w:rsidRPr="0023381D" w:rsidRDefault="003A0C35" w:rsidP="00233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02E6B" w:rsidRPr="0023381D" w:rsidRDefault="00102E6B" w:rsidP="00C17DC6">
      <w:pPr>
        <w:spacing w:after="0"/>
        <w:ind w:right="-1" w:firstLine="284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17DC6" w:rsidRPr="0023381D" w:rsidRDefault="00C17DC6" w:rsidP="00C17DC6">
      <w:pPr>
        <w:spacing w:after="0"/>
        <w:ind w:right="-1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23381D">
        <w:rPr>
          <w:rFonts w:ascii="Times New Roman" w:hAnsi="Times New Roman" w:cs="Times New Roman"/>
          <w:sz w:val="27"/>
          <w:szCs w:val="27"/>
        </w:rPr>
        <w:t>По итогам проведенного контрольного мероприятия в соответствии с Положением о КСП, а также в порядке информации направлены:</w:t>
      </w:r>
    </w:p>
    <w:p w:rsidR="00C17DC6" w:rsidRPr="0023381D" w:rsidRDefault="00C17DC6" w:rsidP="00C17DC6">
      <w:pPr>
        <w:pStyle w:val="2"/>
        <w:numPr>
          <w:ilvl w:val="0"/>
          <w:numId w:val="6"/>
        </w:numPr>
        <w:tabs>
          <w:tab w:val="clear" w:pos="1128"/>
          <w:tab w:val="num" w:pos="142"/>
          <w:tab w:val="left" w:pos="567"/>
          <w:tab w:val="left" w:pos="851"/>
        </w:tabs>
        <w:spacing w:after="0" w:line="276" w:lineRule="auto"/>
        <w:ind w:left="284" w:right="-284" w:firstLine="0"/>
        <w:jc w:val="both"/>
        <w:rPr>
          <w:rFonts w:ascii="Times New Roman" w:hAnsi="Times New Roman" w:cs="Times New Roman"/>
          <w:sz w:val="27"/>
          <w:szCs w:val="27"/>
        </w:rPr>
      </w:pPr>
      <w:r w:rsidRPr="0023381D">
        <w:rPr>
          <w:rFonts w:ascii="Times New Roman" w:hAnsi="Times New Roman" w:cs="Times New Roman"/>
          <w:sz w:val="27"/>
          <w:szCs w:val="27"/>
        </w:rPr>
        <w:t>в Городскую Думу города Сарова –информация;</w:t>
      </w:r>
    </w:p>
    <w:p w:rsidR="00C17DC6" w:rsidRPr="0023381D" w:rsidRDefault="00C17DC6" w:rsidP="00C17DC6">
      <w:pPr>
        <w:pStyle w:val="2"/>
        <w:numPr>
          <w:ilvl w:val="0"/>
          <w:numId w:val="6"/>
        </w:numPr>
        <w:tabs>
          <w:tab w:val="clear" w:pos="1128"/>
          <w:tab w:val="left" w:pos="567"/>
          <w:tab w:val="left" w:pos="851"/>
        </w:tabs>
        <w:spacing w:after="0" w:line="276" w:lineRule="auto"/>
        <w:ind w:left="284" w:right="-284" w:firstLine="0"/>
        <w:jc w:val="both"/>
        <w:rPr>
          <w:rFonts w:ascii="Times New Roman" w:hAnsi="Times New Roman" w:cs="Times New Roman"/>
          <w:sz w:val="27"/>
          <w:szCs w:val="27"/>
        </w:rPr>
      </w:pPr>
      <w:r w:rsidRPr="0023381D">
        <w:rPr>
          <w:rFonts w:ascii="Times New Roman" w:hAnsi="Times New Roman" w:cs="Times New Roman"/>
          <w:sz w:val="27"/>
          <w:szCs w:val="27"/>
        </w:rPr>
        <w:t>КУМИ Администрации г. Сарова- представление;</w:t>
      </w:r>
    </w:p>
    <w:p w:rsidR="00102E6B" w:rsidRPr="0023381D" w:rsidRDefault="00102E6B" w:rsidP="00C17DC6">
      <w:pPr>
        <w:pStyle w:val="2"/>
        <w:numPr>
          <w:ilvl w:val="0"/>
          <w:numId w:val="6"/>
        </w:numPr>
        <w:tabs>
          <w:tab w:val="clear" w:pos="1128"/>
          <w:tab w:val="left" w:pos="567"/>
          <w:tab w:val="num" w:pos="709"/>
          <w:tab w:val="left" w:pos="851"/>
        </w:tabs>
        <w:spacing w:after="0" w:line="276" w:lineRule="auto"/>
        <w:ind w:left="284" w:right="-284" w:firstLine="0"/>
        <w:jc w:val="both"/>
        <w:rPr>
          <w:rFonts w:ascii="Times New Roman" w:hAnsi="Times New Roman" w:cs="Times New Roman"/>
          <w:sz w:val="27"/>
          <w:szCs w:val="27"/>
        </w:rPr>
      </w:pPr>
      <w:r w:rsidRPr="0023381D">
        <w:rPr>
          <w:rFonts w:ascii="Times New Roman" w:hAnsi="Times New Roman" w:cs="Times New Roman"/>
          <w:sz w:val="27"/>
          <w:szCs w:val="27"/>
        </w:rPr>
        <w:t>В Администрацию г. Сарова – информационное письмо;</w:t>
      </w:r>
    </w:p>
    <w:p w:rsidR="00C17DC6" w:rsidRPr="0023381D" w:rsidRDefault="00C17DC6" w:rsidP="00C17DC6">
      <w:pPr>
        <w:pStyle w:val="2"/>
        <w:numPr>
          <w:ilvl w:val="0"/>
          <w:numId w:val="6"/>
        </w:numPr>
        <w:tabs>
          <w:tab w:val="clear" w:pos="1128"/>
          <w:tab w:val="left" w:pos="567"/>
          <w:tab w:val="num" w:pos="709"/>
          <w:tab w:val="left" w:pos="851"/>
        </w:tabs>
        <w:spacing w:after="0" w:line="276" w:lineRule="auto"/>
        <w:ind w:left="284" w:right="-284" w:firstLine="0"/>
        <w:jc w:val="both"/>
        <w:rPr>
          <w:rFonts w:ascii="Times New Roman" w:hAnsi="Times New Roman" w:cs="Times New Roman"/>
          <w:sz w:val="27"/>
          <w:szCs w:val="27"/>
        </w:rPr>
      </w:pPr>
      <w:r w:rsidRPr="0023381D">
        <w:rPr>
          <w:rFonts w:ascii="Times New Roman" w:hAnsi="Times New Roman" w:cs="Times New Roman"/>
          <w:sz w:val="27"/>
          <w:szCs w:val="27"/>
        </w:rPr>
        <w:t>в Прокуратуру ЗАТО г.Саров - копия акта проверки.</w:t>
      </w:r>
    </w:p>
    <w:p w:rsidR="00703B29" w:rsidRPr="0023381D" w:rsidRDefault="00703B29" w:rsidP="00C17DC6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sectPr w:rsidR="00703B29" w:rsidRPr="0023381D" w:rsidSect="00F7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1E7"/>
    <w:multiLevelType w:val="hybridMultilevel"/>
    <w:tmpl w:val="43BC0108"/>
    <w:lvl w:ilvl="0" w:tplc="7186B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CFDEF400">
      <w:start w:val="1"/>
      <w:numFmt w:val="decimal"/>
      <w:lvlText w:val="%2."/>
      <w:lvlJc w:val="left"/>
      <w:pPr>
        <w:tabs>
          <w:tab w:val="num" w:pos="2008"/>
        </w:tabs>
        <w:ind w:left="2008" w:hanging="100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ascii="Times New Roman" w:hAnsi="Times New Roman"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ascii="Times New Roman" w:hAnsi="Times New Roman" w:cs="Times New Roman"/>
      </w:rPr>
    </w:lvl>
  </w:abstractNum>
  <w:abstractNum w:abstractNumId="1">
    <w:nsid w:val="16E57E2B"/>
    <w:multiLevelType w:val="hybridMultilevel"/>
    <w:tmpl w:val="03845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>
    <w:nsid w:val="28CF51FD"/>
    <w:multiLevelType w:val="hybridMultilevel"/>
    <w:tmpl w:val="3ED84E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D566D87"/>
    <w:multiLevelType w:val="hybridMultilevel"/>
    <w:tmpl w:val="93C678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0F84D8D"/>
    <w:multiLevelType w:val="hybridMultilevel"/>
    <w:tmpl w:val="C37E5C70"/>
    <w:lvl w:ilvl="0" w:tplc="8FD8D7CE">
      <w:start w:val="1"/>
      <w:numFmt w:val="decimal"/>
      <w:lvlText w:val="%1."/>
      <w:lvlJc w:val="left"/>
      <w:pPr>
        <w:tabs>
          <w:tab w:val="num" w:pos="1828"/>
        </w:tabs>
        <w:ind w:left="18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548"/>
        </w:tabs>
        <w:ind w:left="25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68"/>
        </w:tabs>
        <w:ind w:left="32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08"/>
        </w:tabs>
        <w:ind w:left="47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28"/>
        </w:tabs>
        <w:ind w:left="54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68"/>
        </w:tabs>
        <w:ind w:left="68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88"/>
        </w:tabs>
        <w:ind w:left="7588" w:hanging="180"/>
      </w:pPr>
      <w:rPr>
        <w:rFonts w:cs="Times New Roman"/>
      </w:rPr>
    </w:lvl>
  </w:abstractNum>
  <w:abstractNum w:abstractNumId="5">
    <w:nsid w:val="32A4067D"/>
    <w:multiLevelType w:val="hybridMultilevel"/>
    <w:tmpl w:val="037C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37422E16"/>
    <w:multiLevelType w:val="hybridMultilevel"/>
    <w:tmpl w:val="64660410"/>
    <w:lvl w:ilvl="0" w:tplc="2FE4944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95B073C"/>
    <w:multiLevelType w:val="hybridMultilevel"/>
    <w:tmpl w:val="8916949C"/>
    <w:lvl w:ilvl="0" w:tplc="AA4E1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2A2CE6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A45591"/>
    <w:multiLevelType w:val="hybridMultilevel"/>
    <w:tmpl w:val="C9BE2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B80C9C"/>
    <w:multiLevelType w:val="hybridMultilevel"/>
    <w:tmpl w:val="CB8426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523C1FA8"/>
    <w:multiLevelType w:val="hybridMultilevel"/>
    <w:tmpl w:val="B658D714"/>
    <w:lvl w:ilvl="0" w:tplc="13A4E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>
    <w:nsid w:val="5D6817EB"/>
    <w:multiLevelType w:val="hybridMultilevel"/>
    <w:tmpl w:val="A4B6803C"/>
    <w:lvl w:ilvl="0" w:tplc="3ADEE76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60086DB3"/>
    <w:multiLevelType w:val="hybridMultilevel"/>
    <w:tmpl w:val="81947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6A001F"/>
    <w:multiLevelType w:val="hybridMultilevel"/>
    <w:tmpl w:val="6E36A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3371B5"/>
    <w:multiLevelType w:val="multilevel"/>
    <w:tmpl w:val="1DA8FC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73EB5608"/>
    <w:multiLevelType w:val="hybridMultilevel"/>
    <w:tmpl w:val="DF926E04"/>
    <w:lvl w:ilvl="0" w:tplc="E3028A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DF31FFB"/>
    <w:multiLevelType w:val="hybridMultilevel"/>
    <w:tmpl w:val="43822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6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17"/>
  </w:num>
  <w:num w:numId="10">
    <w:abstractNumId w:val="9"/>
  </w:num>
  <w:num w:numId="11">
    <w:abstractNumId w:val="7"/>
  </w:num>
  <w:num w:numId="12">
    <w:abstractNumId w:val="13"/>
  </w:num>
  <w:num w:numId="13">
    <w:abstractNumId w:val="15"/>
  </w:num>
  <w:num w:numId="14">
    <w:abstractNumId w:val="6"/>
  </w:num>
  <w:num w:numId="15">
    <w:abstractNumId w:val="3"/>
  </w:num>
  <w:num w:numId="16">
    <w:abstractNumId w:val="2"/>
  </w:num>
  <w:num w:numId="17">
    <w:abstractNumId w:val="1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AF7"/>
    <w:rsid w:val="000011FE"/>
    <w:rsid w:val="00010D2C"/>
    <w:rsid w:val="000156C4"/>
    <w:rsid w:val="00017F39"/>
    <w:rsid w:val="00020913"/>
    <w:rsid w:val="00040069"/>
    <w:rsid w:val="000B3E9F"/>
    <w:rsid w:val="000D223F"/>
    <w:rsid w:val="000D7404"/>
    <w:rsid w:val="000E29A9"/>
    <w:rsid w:val="00102E6B"/>
    <w:rsid w:val="0010548B"/>
    <w:rsid w:val="001147D8"/>
    <w:rsid w:val="00125AB2"/>
    <w:rsid w:val="001310F9"/>
    <w:rsid w:val="00134EF0"/>
    <w:rsid w:val="00167DA6"/>
    <w:rsid w:val="001727D3"/>
    <w:rsid w:val="001D64F8"/>
    <w:rsid w:val="001F01E8"/>
    <w:rsid w:val="00203257"/>
    <w:rsid w:val="0023381D"/>
    <w:rsid w:val="00281F62"/>
    <w:rsid w:val="002B55E5"/>
    <w:rsid w:val="002C0A2B"/>
    <w:rsid w:val="002C1D6F"/>
    <w:rsid w:val="002C5D63"/>
    <w:rsid w:val="002D0688"/>
    <w:rsid w:val="002E5851"/>
    <w:rsid w:val="00340562"/>
    <w:rsid w:val="00351413"/>
    <w:rsid w:val="0039125D"/>
    <w:rsid w:val="003A0C35"/>
    <w:rsid w:val="003A2007"/>
    <w:rsid w:val="003C4F01"/>
    <w:rsid w:val="003E06A8"/>
    <w:rsid w:val="00402DAD"/>
    <w:rsid w:val="00414646"/>
    <w:rsid w:val="00420978"/>
    <w:rsid w:val="004342ED"/>
    <w:rsid w:val="004359A4"/>
    <w:rsid w:val="00443CFE"/>
    <w:rsid w:val="00463A1F"/>
    <w:rsid w:val="00471AEE"/>
    <w:rsid w:val="00476600"/>
    <w:rsid w:val="0048725E"/>
    <w:rsid w:val="004A48EF"/>
    <w:rsid w:val="004B150C"/>
    <w:rsid w:val="004C71BB"/>
    <w:rsid w:val="004F119A"/>
    <w:rsid w:val="00502997"/>
    <w:rsid w:val="00510346"/>
    <w:rsid w:val="00517286"/>
    <w:rsid w:val="00520B56"/>
    <w:rsid w:val="005834FF"/>
    <w:rsid w:val="00590CB9"/>
    <w:rsid w:val="00593898"/>
    <w:rsid w:val="005B2A4B"/>
    <w:rsid w:val="005F1FBE"/>
    <w:rsid w:val="00602789"/>
    <w:rsid w:val="0062205A"/>
    <w:rsid w:val="006246F5"/>
    <w:rsid w:val="00635126"/>
    <w:rsid w:val="00644308"/>
    <w:rsid w:val="0065540E"/>
    <w:rsid w:val="00657C31"/>
    <w:rsid w:val="006D3BAF"/>
    <w:rsid w:val="00703B29"/>
    <w:rsid w:val="00706C9E"/>
    <w:rsid w:val="00707D5C"/>
    <w:rsid w:val="00712857"/>
    <w:rsid w:val="007145F9"/>
    <w:rsid w:val="007355DD"/>
    <w:rsid w:val="00763D50"/>
    <w:rsid w:val="0076722D"/>
    <w:rsid w:val="007A187C"/>
    <w:rsid w:val="007C3D75"/>
    <w:rsid w:val="007E162A"/>
    <w:rsid w:val="007F1D56"/>
    <w:rsid w:val="0082775F"/>
    <w:rsid w:val="00851F57"/>
    <w:rsid w:val="008715B8"/>
    <w:rsid w:val="00876FD2"/>
    <w:rsid w:val="00883117"/>
    <w:rsid w:val="008C128B"/>
    <w:rsid w:val="008D00CA"/>
    <w:rsid w:val="008E482D"/>
    <w:rsid w:val="008F4B30"/>
    <w:rsid w:val="008F52A0"/>
    <w:rsid w:val="009133EE"/>
    <w:rsid w:val="00916EC0"/>
    <w:rsid w:val="009218F7"/>
    <w:rsid w:val="00927368"/>
    <w:rsid w:val="00927B1C"/>
    <w:rsid w:val="009525AE"/>
    <w:rsid w:val="009533BE"/>
    <w:rsid w:val="00975819"/>
    <w:rsid w:val="0099069D"/>
    <w:rsid w:val="009915A1"/>
    <w:rsid w:val="009A2AB4"/>
    <w:rsid w:val="009F7581"/>
    <w:rsid w:val="00A3715D"/>
    <w:rsid w:val="00A41D95"/>
    <w:rsid w:val="00A44795"/>
    <w:rsid w:val="00A66701"/>
    <w:rsid w:val="00A92C02"/>
    <w:rsid w:val="00AB06DD"/>
    <w:rsid w:val="00AD3D56"/>
    <w:rsid w:val="00AF0A89"/>
    <w:rsid w:val="00AF2EE6"/>
    <w:rsid w:val="00AF4080"/>
    <w:rsid w:val="00AF45E2"/>
    <w:rsid w:val="00B0676F"/>
    <w:rsid w:val="00B14D93"/>
    <w:rsid w:val="00B52EE9"/>
    <w:rsid w:val="00B812FE"/>
    <w:rsid w:val="00BA4799"/>
    <w:rsid w:val="00BC6AB4"/>
    <w:rsid w:val="00BF76A8"/>
    <w:rsid w:val="00BF79E4"/>
    <w:rsid w:val="00C002F2"/>
    <w:rsid w:val="00C17DC6"/>
    <w:rsid w:val="00C70F6D"/>
    <w:rsid w:val="00C7212F"/>
    <w:rsid w:val="00CA2B2A"/>
    <w:rsid w:val="00CB21DC"/>
    <w:rsid w:val="00CE03CC"/>
    <w:rsid w:val="00D048CC"/>
    <w:rsid w:val="00D1344F"/>
    <w:rsid w:val="00D27CEF"/>
    <w:rsid w:val="00D4203E"/>
    <w:rsid w:val="00D573BD"/>
    <w:rsid w:val="00D57710"/>
    <w:rsid w:val="00D66C50"/>
    <w:rsid w:val="00D70E82"/>
    <w:rsid w:val="00D91874"/>
    <w:rsid w:val="00D9289B"/>
    <w:rsid w:val="00DD2949"/>
    <w:rsid w:val="00DD5EEB"/>
    <w:rsid w:val="00DD63D3"/>
    <w:rsid w:val="00E01898"/>
    <w:rsid w:val="00E06B25"/>
    <w:rsid w:val="00E1240F"/>
    <w:rsid w:val="00E449FD"/>
    <w:rsid w:val="00E44F3B"/>
    <w:rsid w:val="00E62CE8"/>
    <w:rsid w:val="00E6544D"/>
    <w:rsid w:val="00E81987"/>
    <w:rsid w:val="00E90456"/>
    <w:rsid w:val="00E933F4"/>
    <w:rsid w:val="00EA245A"/>
    <w:rsid w:val="00EB50AF"/>
    <w:rsid w:val="00EC5958"/>
    <w:rsid w:val="00EE2AF0"/>
    <w:rsid w:val="00EE7520"/>
    <w:rsid w:val="00F26C13"/>
    <w:rsid w:val="00F43213"/>
    <w:rsid w:val="00F54AC1"/>
    <w:rsid w:val="00F5777E"/>
    <w:rsid w:val="00F73A72"/>
    <w:rsid w:val="00F75AF7"/>
    <w:rsid w:val="00FA6295"/>
    <w:rsid w:val="00FD5BAF"/>
    <w:rsid w:val="00FD7BEA"/>
    <w:rsid w:val="00FF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CC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E03CC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CE03CC"/>
    <w:pPr>
      <w:keepNext/>
      <w:tabs>
        <w:tab w:val="left" w:pos="3675"/>
      </w:tabs>
      <w:spacing w:after="0" w:line="240" w:lineRule="auto"/>
      <w:jc w:val="center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E03CC"/>
    <w:pPr>
      <w:keepNext/>
      <w:spacing w:after="0" w:line="240" w:lineRule="auto"/>
      <w:ind w:left="426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03CC"/>
    <w:rPr>
      <w:rFonts w:ascii="Cambria" w:hAnsi="Cambria" w:cs="Cambria"/>
      <w:b/>
      <w:bCs/>
      <w:color w:val="auto"/>
    </w:rPr>
  </w:style>
  <w:style w:type="character" w:customStyle="1" w:styleId="40">
    <w:name w:val="Заголовок 4 Знак"/>
    <w:basedOn w:val="a0"/>
    <w:link w:val="4"/>
    <w:uiPriority w:val="99"/>
    <w:locked/>
    <w:rsid w:val="00CE03CC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E03CC"/>
    <w:rPr>
      <w:rFonts w:ascii="Times New Roman" w:hAnsi="Times New Roman" w:cs="Times New Roman"/>
      <w:sz w:val="28"/>
      <w:szCs w:val="28"/>
    </w:rPr>
  </w:style>
  <w:style w:type="paragraph" w:customStyle="1" w:styleId="a3">
    <w:name w:val="подпись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8"/>
      <w:szCs w:val="28"/>
    </w:rPr>
  </w:style>
  <w:style w:type="paragraph" w:styleId="a4">
    <w:name w:val="Body Text Indent"/>
    <w:basedOn w:val="a"/>
    <w:link w:val="a5"/>
    <w:uiPriority w:val="99"/>
    <w:rsid w:val="00CE03CC"/>
    <w:pPr>
      <w:spacing w:after="0" w:line="240" w:lineRule="auto"/>
      <w:ind w:right="-284" w:firstLine="72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E03CC"/>
    <w:rPr>
      <w:rFonts w:ascii="Times New Roman" w:hAnsi="Times New Roman" w:cs="Times New Roman"/>
      <w:sz w:val="24"/>
      <w:szCs w:val="24"/>
    </w:rPr>
  </w:style>
  <w:style w:type="paragraph" w:customStyle="1" w:styleId="1">
    <w:name w:val="Должность1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CE03C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CE03CC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CE03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E03CC"/>
    <w:rPr>
      <w:rFonts w:ascii="Times New Roman" w:hAnsi="Times New Roman" w:cs="Times New Roman"/>
    </w:rPr>
  </w:style>
  <w:style w:type="paragraph" w:styleId="a8">
    <w:name w:val="Body Text"/>
    <w:aliases w:val="Çàã1,BO,ID,body indent,andrad,EHPT,Body Text2,Основной текст Знак,Основной текст1,Основной текст Знак Знак,bt,body text,contents"/>
    <w:basedOn w:val="a"/>
    <w:link w:val="10"/>
    <w:uiPriority w:val="99"/>
    <w:rsid w:val="00CE03CC"/>
    <w:pPr>
      <w:tabs>
        <w:tab w:val="left" w:pos="1695"/>
      </w:tabs>
      <w:spacing w:after="0" w:line="240" w:lineRule="auto"/>
      <w:jc w:val="both"/>
    </w:pPr>
    <w:rPr>
      <w:sz w:val="24"/>
      <w:szCs w:val="24"/>
    </w:rPr>
  </w:style>
  <w:style w:type="character" w:customStyle="1" w:styleId="10">
    <w:name w:val="Основной текст Знак1"/>
    <w:aliases w:val="Çàã1 Знак,BO Знак,ID Знак,body indent Знак,andrad Знак,EHPT Знак,Body Text2 Знак,Основной текст Знак Знак1,Основной текст1 Знак,Основной текст Знак Знак Знак,bt Знак,body text Знак,contents Знак"/>
    <w:basedOn w:val="a0"/>
    <w:link w:val="a8"/>
    <w:uiPriority w:val="99"/>
    <w:locked/>
    <w:rsid w:val="00CE03CC"/>
    <w:rPr>
      <w:rFonts w:ascii="Calibri" w:hAnsi="Calibri" w:cs="Calibri"/>
    </w:rPr>
  </w:style>
  <w:style w:type="paragraph" w:styleId="21">
    <w:name w:val="Body Text 2"/>
    <w:basedOn w:val="a"/>
    <w:link w:val="22"/>
    <w:uiPriority w:val="99"/>
    <w:rsid w:val="00CE03CC"/>
    <w:pPr>
      <w:spacing w:after="0"/>
      <w:ind w:firstLine="720"/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CE03CC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rsid w:val="00CE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E03CC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E03CC"/>
    <w:pPr>
      <w:spacing w:after="160" w:line="240" w:lineRule="exact"/>
    </w:pPr>
    <w:rPr>
      <w:noProof/>
      <w:sz w:val="20"/>
      <w:szCs w:val="20"/>
    </w:rPr>
  </w:style>
  <w:style w:type="paragraph" w:styleId="31">
    <w:name w:val="Body Text Indent 3"/>
    <w:basedOn w:val="a"/>
    <w:link w:val="32"/>
    <w:uiPriority w:val="99"/>
    <w:rsid w:val="00CE03CC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E03CC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F5777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2D0688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harCharCarCarCharCharCarCarCharCharCarCarCharChar2">
    <w:name w:val="Char Char Car Car Char Char Car Car Char Char Car Car Char Char2"/>
    <w:basedOn w:val="a"/>
    <w:uiPriority w:val="99"/>
    <w:rsid w:val="00463A1F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onsPlusNormal">
    <w:name w:val="ConsPlusNormal"/>
    <w:rsid w:val="00E44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b">
    <w:name w:val="Normal (Web)"/>
    <w:basedOn w:val="a"/>
    <w:locked/>
    <w:rsid w:val="00E449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locked/>
    <w:rsid w:val="00E449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42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Крапивина</dc:creator>
  <cp:keywords/>
  <dc:description/>
  <cp:lastModifiedBy>Малашенко А.А.</cp:lastModifiedBy>
  <cp:revision>87</cp:revision>
  <cp:lastPrinted>2016-04-12T06:55:00Z</cp:lastPrinted>
  <dcterms:created xsi:type="dcterms:W3CDTF">2014-04-09T12:25:00Z</dcterms:created>
  <dcterms:modified xsi:type="dcterms:W3CDTF">2022-02-25T11:49:00Z</dcterms:modified>
</cp:coreProperties>
</file>